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9E13" w14:textId="77777777" w:rsidR="009468E0" w:rsidRPr="004766EF" w:rsidRDefault="00AB7E7F">
      <w:pPr>
        <w:pStyle w:val="a3"/>
        <w:ind w:left="0"/>
        <w:jc w:val="left"/>
        <w:rPr>
          <w:b/>
          <w:lang w:val="ru-RU"/>
        </w:rPr>
      </w:pPr>
      <w:r w:rsidRPr="004766EF">
        <w:rPr>
          <w:b/>
          <w:lang w:val="ru-RU"/>
        </w:rPr>
        <w:t>ПРОЕКТ</w:t>
      </w:r>
    </w:p>
    <w:p w14:paraId="67742D0B" w14:textId="77777777" w:rsidR="009468E0" w:rsidRPr="007E4A30" w:rsidRDefault="009468E0">
      <w:pPr>
        <w:pStyle w:val="a3"/>
        <w:ind w:left="0"/>
        <w:jc w:val="left"/>
        <w:rPr>
          <w:b/>
          <w:lang w:val="ru-RU"/>
        </w:rPr>
      </w:pPr>
    </w:p>
    <w:p w14:paraId="6EF0FFCC" w14:textId="77777777" w:rsidR="009468E0" w:rsidRPr="004766EF" w:rsidRDefault="009468E0">
      <w:pPr>
        <w:pStyle w:val="a3"/>
        <w:ind w:left="0"/>
        <w:jc w:val="left"/>
        <w:rPr>
          <w:b/>
        </w:rPr>
      </w:pPr>
    </w:p>
    <w:p w14:paraId="2E92182A" w14:textId="77777777" w:rsidR="009468E0" w:rsidRPr="004766EF" w:rsidRDefault="009468E0">
      <w:pPr>
        <w:pStyle w:val="a3"/>
        <w:ind w:left="0"/>
        <w:jc w:val="left"/>
        <w:rPr>
          <w:b/>
        </w:rPr>
      </w:pPr>
    </w:p>
    <w:p w14:paraId="35B5E231" w14:textId="77777777" w:rsidR="009468E0" w:rsidRPr="004766EF" w:rsidRDefault="009468E0">
      <w:pPr>
        <w:pStyle w:val="a3"/>
        <w:ind w:left="0"/>
        <w:jc w:val="left"/>
        <w:rPr>
          <w:b/>
        </w:rPr>
      </w:pPr>
    </w:p>
    <w:p w14:paraId="1DB350F6" w14:textId="77777777" w:rsidR="009468E0" w:rsidRPr="004766EF" w:rsidRDefault="009468E0">
      <w:pPr>
        <w:pStyle w:val="a3"/>
        <w:ind w:left="0"/>
        <w:jc w:val="left"/>
        <w:rPr>
          <w:b/>
        </w:rPr>
      </w:pPr>
    </w:p>
    <w:p w14:paraId="0335BB12" w14:textId="77777777" w:rsidR="009468E0" w:rsidRPr="004766EF" w:rsidRDefault="009468E0">
      <w:pPr>
        <w:pStyle w:val="a3"/>
        <w:ind w:left="0"/>
        <w:jc w:val="left"/>
        <w:rPr>
          <w:b/>
        </w:rPr>
      </w:pPr>
    </w:p>
    <w:p w14:paraId="3F5662E0" w14:textId="77777777" w:rsidR="009468E0" w:rsidRPr="004766EF" w:rsidRDefault="009468E0">
      <w:pPr>
        <w:pStyle w:val="a3"/>
        <w:ind w:left="0"/>
        <w:jc w:val="left"/>
        <w:rPr>
          <w:b/>
        </w:rPr>
      </w:pPr>
    </w:p>
    <w:p w14:paraId="701C1433" w14:textId="77777777" w:rsidR="009468E0" w:rsidRPr="004766EF" w:rsidRDefault="009468E0">
      <w:pPr>
        <w:pStyle w:val="a3"/>
        <w:spacing w:before="8"/>
        <w:ind w:left="0"/>
        <w:jc w:val="left"/>
        <w:rPr>
          <w:b/>
        </w:rPr>
      </w:pPr>
    </w:p>
    <w:p w14:paraId="003FDDCB" w14:textId="77777777" w:rsidR="009468E0" w:rsidRPr="004766EF" w:rsidRDefault="00040115">
      <w:pPr>
        <w:pStyle w:val="11"/>
        <w:spacing w:before="1" w:line="319" w:lineRule="exact"/>
        <w:ind w:left="455" w:right="144"/>
      </w:pPr>
      <w:r w:rsidRPr="004766EF">
        <w:t>ОБРАЗОВАТЕЛЬНАЯ</w:t>
      </w:r>
      <w:r w:rsidRPr="004766EF">
        <w:rPr>
          <w:spacing w:val="-3"/>
        </w:rPr>
        <w:t xml:space="preserve"> </w:t>
      </w:r>
      <w:r w:rsidRPr="004766EF">
        <w:t>ПРОГРАММА</w:t>
      </w:r>
    </w:p>
    <w:p w14:paraId="2D2C7290" w14:textId="77777777" w:rsidR="00133B8C" w:rsidRDefault="00040115" w:rsidP="00133B8C">
      <w:pPr>
        <w:pStyle w:val="a3"/>
        <w:ind w:left="1411" w:right="1115" w:firstLine="12"/>
        <w:jc w:val="center"/>
        <w:rPr>
          <w:lang w:val="ru-RU"/>
        </w:rPr>
      </w:pPr>
      <w:r w:rsidRPr="004766EF">
        <w:t xml:space="preserve">курса повышения квалификации </w:t>
      </w:r>
      <w:r w:rsidR="00133B8C">
        <w:rPr>
          <w:lang w:val="ru-RU"/>
        </w:rPr>
        <w:t xml:space="preserve">руководителей, </w:t>
      </w:r>
      <w:r w:rsidR="008A0BA4">
        <w:rPr>
          <w:lang w:val="ru-RU"/>
        </w:rPr>
        <w:t>педагогов,</w:t>
      </w:r>
      <w:r w:rsidR="00DE43FB">
        <w:rPr>
          <w:lang w:val="ru-RU"/>
        </w:rPr>
        <w:t xml:space="preserve"> психологов,</w:t>
      </w:r>
      <w:r w:rsidR="008A0BA4">
        <w:rPr>
          <w:lang w:val="ru-RU"/>
        </w:rPr>
        <w:t xml:space="preserve"> методистов, </w:t>
      </w:r>
      <w:r w:rsidR="002E26A9">
        <w:rPr>
          <w:lang w:val="ru-RU"/>
        </w:rPr>
        <w:t>образовательных</w:t>
      </w:r>
      <w:r w:rsidR="002C296D">
        <w:rPr>
          <w:lang w:val="ru-RU"/>
        </w:rPr>
        <w:t xml:space="preserve"> организаций</w:t>
      </w:r>
      <w:r w:rsidR="00F22522">
        <w:rPr>
          <w:lang w:val="ru-RU"/>
        </w:rPr>
        <w:t>.</w:t>
      </w:r>
    </w:p>
    <w:p w14:paraId="1D33D289" w14:textId="77777777" w:rsidR="008A0BA4" w:rsidRPr="004766EF" w:rsidRDefault="008A0BA4" w:rsidP="008A0BA4">
      <w:pPr>
        <w:pStyle w:val="a3"/>
        <w:ind w:left="1411" w:right="1115" w:firstLine="12"/>
        <w:jc w:val="center"/>
        <w:rPr>
          <w:lang w:val="ru-RU"/>
        </w:rPr>
      </w:pPr>
    </w:p>
    <w:p w14:paraId="682099EC" w14:textId="77777777" w:rsidR="009468E0" w:rsidRPr="000A54A5" w:rsidRDefault="00040115" w:rsidP="000A54A5">
      <w:pPr>
        <w:tabs>
          <w:tab w:val="left" w:pos="993"/>
          <w:tab w:val="left" w:pos="1134"/>
        </w:tabs>
        <w:ind w:firstLine="709"/>
        <w:contextualSpacing/>
        <w:jc w:val="center"/>
        <w:rPr>
          <w:rFonts w:eastAsia="Calibri"/>
          <w:b/>
          <w:sz w:val="28"/>
          <w:szCs w:val="28"/>
          <w:lang w:val="ru-RU"/>
        </w:rPr>
      </w:pPr>
      <w:r w:rsidRPr="000A54A5">
        <w:rPr>
          <w:b/>
          <w:sz w:val="28"/>
          <w:szCs w:val="28"/>
        </w:rPr>
        <w:t>«</w:t>
      </w:r>
      <w:r w:rsidR="000A54A5" w:rsidRPr="000A54A5">
        <w:rPr>
          <w:rFonts w:eastAsia="Calibri"/>
          <w:b/>
          <w:sz w:val="28"/>
          <w:szCs w:val="28"/>
        </w:rPr>
        <w:t>Обеспечение безопасной образовательной среды и предотвращение насилия в школе, профилактика суицида среди подростков»</w:t>
      </w:r>
    </w:p>
    <w:p w14:paraId="45BDEFDD" w14:textId="77777777" w:rsidR="009468E0" w:rsidRPr="000A54A5" w:rsidRDefault="009468E0">
      <w:pPr>
        <w:pStyle w:val="a3"/>
        <w:ind w:left="0"/>
        <w:jc w:val="left"/>
        <w:rPr>
          <w:b/>
          <w:lang w:val="ru-RU"/>
        </w:rPr>
      </w:pPr>
    </w:p>
    <w:p w14:paraId="22A7D82A" w14:textId="77777777" w:rsidR="009468E0" w:rsidRPr="004766EF" w:rsidRDefault="009468E0">
      <w:pPr>
        <w:pStyle w:val="a3"/>
        <w:ind w:left="0"/>
        <w:jc w:val="left"/>
        <w:rPr>
          <w:b/>
        </w:rPr>
      </w:pPr>
    </w:p>
    <w:p w14:paraId="1C1C85CC" w14:textId="77777777" w:rsidR="009468E0" w:rsidRPr="004766EF" w:rsidRDefault="009468E0">
      <w:pPr>
        <w:pStyle w:val="a3"/>
        <w:ind w:left="0"/>
        <w:jc w:val="left"/>
        <w:rPr>
          <w:b/>
        </w:rPr>
      </w:pPr>
    </w:p>
    <w:p w14:paraId="0D45A1FA" w14:textId="77777777" w:rsidR="009468E0" w:rsidRPr="004766EF" w:rsidRDefault="009468E0">
      <w:pPr>
        <w:pStyle w:val="a3"/>
        <w:ind w:left="0"/>
        <w:jc w:val="left"/>
        <w:rPr>
          <w:b/>
        </w:rPr>
      </w:pPr>
    </w:p>
    <w:p w14:paraId="4363B682" w14:textId="77777777" w:rsidR="009468E0" w:rsidRPr="004766EF" w:rsidRDefault="009468E0">
      <w:pPr>
        <w:pStyle w:val="a3"/>
        <w:ind w:left="0"/>
        <w:jc w:val="left"/>
        <w:rPr>
          <w:b/>
        </w:rPr>
      </w:pPr>
    </w:p>
    <w:p w14:paraId="635D6607" w14:textId="77777777" w:rsidR="009468E0" w:rsidRPr="004766EF" w:rsidRDefault="009468E0">
      <w:pPr>
        <w:pStyle w:val="a3"/>
        <w:ind w:left="0"/>
        <w:jc w:val="left"/>
        <w:rPr>
          <w:b/>
        </w:rPr>
      </w:pPr>
    </w:p>
    <w:p w14:paraId="111FFB5A" w14:textId="77777777" w:rsidR="009468E0" w:rsidRPr="004766EF" w:rsidRDefault="009468E0">
      <w:pPr>
        <w:pStyle w:val="a3"/>
        <w:ind w:left="0"/>
        <w:jc w:val="left"/>
        <w:rPr>
          <w:b/>
        </w:rPr>
      </w:pPr>
    </w:p>
    <w:p w14:paraId="12FA7940" w14:textId="77777777" w:rsidR="009468E0" w:rsidRPr="004766EF" w:rsidRDefault="009468E0">
      <w:pPr>
        <w:pStyle w:val="a3"/>
        <w:spacing w:before="1"/>
        <w:ind w:left="0"/>
        <w:jc w:val="left"/>
        <w:rPr>
          <w:b/>
        </w:rPr>
      </w:pPr>
    </w:p>
    <w:p w14:paraId="2E0A3FA7" w14:textId="77777777" w:rsidR="009468E0" w:rsidRPr="004766EF" w:rsidRDefault="00040115">
      <w:pPr>
        <w:spacing w:line="319" w:lineRule="exact"/>
        <w:ind w:right="128"/>
        <w:jc w:val="right"/>
        <w:rPr>
          <w:b/>
          <w:sz w:val="28"/>
          <w:szCs w:val="28"/>
        </w:rPr>
      </w:pPr>
      <w:r w:rsidRPr="004766EF">
        <w:rPr>
          <w:b/>
          <w:sz w:val="28"/>
          <w:szCs w:val="28"/>
        </w:rPr>
        <w:t>ПОДГОТОВЛЕНО:</w:t>
      </w:r>
    </w:p>
    <w:p w14:paraId="5A38B45F" w14:textId="77777777" w:rsidR="009468E0" w:rsidRPr="004766EF" w:rsidRDefault="004C5F6F" w:rsidP="005F766F">
      <w:pPr>
        <w:pStyle w:val="a3"/>
        <w:spacing w:line="242" w:lineRule="auto"/>
        <w:ind w:right="128"/>
        <w:rPr>
          <w:lang w:val="ru-RU"/>
        </w:rPr>
      </w:pPr>
      <w:r w:rsidRPr="004766EF">
        <w:rPr>
          <w:lang w:val="ru-RU"/>
        </w:rPr>
        <w:t xml:space="preserve">                                   </w:t>
      </w:r>
      <w:r w:rsidR="005F766F">
        <w:rPr>
          <w:lang w:val="ru-RU"/>
        </w:rPr>
        <w:t xml:space="preserve">                      ТОО </w:t>
      </w:r>
      <w:r w:rsidRPr="004766EF">
        <w:rPr>
          <w:lang w:val="ru-RU"/>
        </w:rPr>
        <w:t>«Академия педагогов и психологов»</w:t>
      </w:r>
    </w:p>
    <w:p w14:paraId="4C6C7E06" w14:textId="77777777" w:rsidR="009468E0" w:rsidRPr="005F766F" w:rsidRDefault="009468E0" w:rsidP="005F766F">
      <w:pPr>
        <w:pStyle w:val="a3"/>
        <w:ind w:left="0"/>
        <w:rPr>
          <w:lang w:val="ru-RU"/>
        </w:rPr>
      </w:pPr>
    </w:p>
    <w:p w14:paraId="792B7A07" w14:textId="77777777" w:rsidR="009468E0" w:rsidRPr="004766EF" w:rsidRDefault="009468E0">
      <w:pPr>
        <w:pStyle w:val="a3"/>
        <w:ind w:left="0"/>
        <w:jc w:val="left"/>
      </w:pPr>
    </w:p>
    <w:p w14:paraId="13F5542F" w14:textId="77777777" w:rsidR="009468E0" w:rsidRPr="004766EF" w:rsidRDefault="009468E0">
      <w:pPr>
        <w:pStyle w:val="a3"/>
        <w:ind w:left="0"/>
        <w:jc w:val="left"/>
      </w:pPr>
    </w:p>
    <w:p w14:paraId="45AB4971" w14:textId="77777777" w:rsidR="009468E0" w:rsidRDefault="009468E0">
      <w:pPr>
        <w:pStyle w:val="a3"/>
        <w:ind w:left="0"/>
        <w:jc w:val="left"/>
        <w:rPr>
          <w:lang w:val="ru-RU"/>
        </w:rPr>
      </w:pPr>
    </w:p>
    <w:p w14:paraId="572D60FF" w14:textId="77777777" w:rsidR="00DE43FB" w:rsidRDefault="00DE43FB">
      <w:pPr>
        <w:pStyle w:val="a3"/>
        <w:ind w:left="0"/>
        <w:jc w:val="left"/>
        <w:rPr>
          <w:lang w:val="ru-RU"/>
        </w:rPr>
      </w:pPr>
    </w:p>
    <w:p w14:paraId="02EEF487" w14:textId="77777777" w:rsidR="00DE43FB" w:rsidRDefault="00DE43FB">
      <w:pPr>
        <w:pStyle w:val="a3"/>
        <w:ind w:left="0"/>
        <w:jc w:val="left"/>
        <w:rPr>
          <w:lang w:val="ru-RU"/>
        </w:rPr>
      </w:pPr>
    </w:p>
    <w:p w14:paraId="24278303" w14:textId="77777777" w:rsidR="00DE43FB" w:rsidRDefault="00DE43FB">
      <w:pPr>
        <w:pStyle w:val="a3"/>
        <w:ind w:left="0"/>
        <w:jc w:val="left"/>
        <w:rPr>
          <w:lang w:val="ru-RU"/>
        </w:rPr>
      </w:pPr>
    </w:p>
    <w:p w14:paraId="1AD9C4C3" w14:textId="77777777" w:rsidR="00DE43FB" w:rsidRDefault="00DE43FB">
      <w:pPr>
        <w:pStyle w:val="a3"/>
        <w:ind w:left="0"/>
        <w:jc w:val="left"/>
        <w:rPr>
          <w:lang w:val="ru-RU"/>
        </w:rPr>
      </w:pPr>
    </w:p>
    <w:p w14:paraId="2F5E3FF0" w14:textId="77777777" w:rsidR="00DE43FB" w:rsidRDefault="00DE43FB">
      <w:pPr>
        <w:pStyle w:val="a3"/>
        <w:ind w:left="0"/>
        <w:jc w:val="left"/>
        <w:rPr>
          <w:lang w:val="ru-RU"/>
        </w:rPr>
      </w:pPr>
    </w:p>
    <w:p w14:paraId="4DC79E86" w14:textId="77777777" w:rsidR="00DE43FB" w:rsidRDefault="00DE43FB">
      <w:pPr>
        <w:pStyle w:val="a3"/>
        <w:ind w:left="0"/>
        <w:jc w:val="left"/>
        <w:rPr>
          <w:lang w:val="ru-RU"/>
        </w:rPr>
      </w:pPr>
    </w:p>
    <w:p w14:paraId="7E194754" w14:textId="77777777" w:rsidR="00DE43FB" w:rsidRDefault="00DE43FB">
      <w:pPr>
        <w:pStyle w:val="a3"/>
        <w:ind w:left="0"/>
        <w:jc w:val="left"/>
        <w:rPr>
          <w:lang w:val="ru-RU"/>
        </w:rPr>
      </w:pPr>
    </w:p>
    <w:p w14:paraId="2AD25AC0" w14:textId="77777777" w:rsidR="00DE43FB" w:rsidRDefault="00DE43FB">
      <w:pPr>
        <w:pStyle w:val="a3"/>
        <w:ind w:left="0"/>
        <w:jc w:val="left"/>
        <w:rPr>
          <w:lang w:val="ru-RU"/>
        </w:rPr>
      </w:pPr>
    </w:p>
    <w:p w14:paraId="62F04DB1" w14:textId="77777777" w:rsidR="008972A9" w:rsidRDefault="008972A9">
      <w:pPr>
        <w:pStyle w:val="a3"/>
        <w:ind w:left="0"/>
        <w:jc w:val="left"/>
        <w:rPr>
          <w:lang w:val="ru-RU"/>
        </w:rPr>
      </w:pPr>
    </w:p>
    <w:p w14:paraId="37E16641" w14:textId="77777777" w:rsidR="008972A9" w:rsidRDefault="008972A9">
      <w:pPr>
        <w:pStyle w:val="a3"/>
        <w:ind w:left="0"/>
        <w:jc w:val="left"/>
        <w:rPr>
          <w:lang w:val="ru-RU"/>
        </w:rPr>
      </w:pPr>
    </w:p>
    <w:p w14:paraId="5D1C951E" w14:textId="77777777" w:rsidR="008972A9" w:rsidRDefault="008972A9">
      <w:pPr>
        <w:pStyle w:val="a3"/>
        <w:ind w:left="0"/>
        <w:jc w:val="left"/>
        <w:rPr>
          <w:lang w:val="ru-RU"/>
        </w:rPr>
      </w:pPr>
    </w:p>
    <w:p w14:paraId="2C918102" w14:textId="77777777" w:rsidR="00DE43FB" w:rsidRDefault="00DE43FB">
      <w:pPr>
        <w:pStyle w:val="a3"/>
        <w:ind w:left="0"/>
        <w:jc w:val="left"/>
        <w:rPr>
          <w:lang w:val="ru-RU"/>
        </w:rPr>
      </w:pPr>
    </w:p>
    <w:p w14:paraId="650EECC9" w14:textId="77777777" w:rsidR="00DE43FB" w:rsidRDefault="00697AA9" w:rsidP="00697AA9">
      <w:pPr>
        <w:pStyle w:val="a3"/>
        <w:ind w:left="0"/>
        <w:jc w:val="center"/>
        <w:rPr>
          <w:b/>
          <w:lang w:val="ru-RU"/>
        </w:rPr>
      </w:pPr>
      <w:r w:rsidRPr="00697AA9">
        <w:rPr>
          <w:b/>
        </w:rPr>
        <w:t>г.</w:t>
      </w:r>
      <w:r w:rsidRPr="00697AA9">
        <w:rPr>
          <w:b/>
          <w:spacing w:val="-2"/>
        </w:rPr>
        <w:t xml:space="preserve"> </w:t>
      </w:r>
      <w:r w:rsidRPr="00697AA9">
        <w:rPr>
          <w:b/>
        </w:rPr>
        <w:t>Астана,</w:t>
      </w:r>
      <w:r w:rsidRPr="00697AA9">
        <w:rPr>
          <w:b/>
          <w:spacing w:val="-1"/>
        </w:rPr>
        <w:t xml:space="preserve"> </w:t>
      </w:r>
      <w:r w:rsidRPr="00697AA9">
        <w:rPr>
          <w:b/>
        </w:rPr>
        <w:t>2023</w:t>
      </w:r>
    </w:p>
    <w:p w14:paraId="089ECAAB" w14:textId="77777777" w:rsidR="000A54A5" w:rsidRPr="000A54A5" w:rsidRDefault="000A54A5" w:rsidP="00697AA9">
      <w:pPr>
        <w:pStyle w:val="a3"/>
        <w:ind w:left="0"/>
        <w:jc w:val="center"/>
        <w:rPr>
          <w:b/>
          <w:lang w:val="ru-RU"/>
        </w:rPr>
      </w:pPr>
    </w:p>
    <w:tbl>
      <w:tblPr>
        <w:tblStyle w:val="TableNormal"/>
        <w:tblW w:w="9682" w:type="dxa"/>
        <w:tblInd w:w="354" w:type="dxa"/>
        <w:tblLayout w:type="fixed"/>
        <w:tblLook w:val="01E0" w:firstRow="1" w:lastRow="1" w:firstColumn="1" w:lastColumn="1" w:noHBand="0" w:noVBand="0"/>
      </w:tblPr>
      <w:tblGrid>
        <w:gridCol w:w="2103"/>
        <w:gridCol w:w="6680"/>
        <w:gridCol w:w="899"/>
      </w:tblGrid>
      <w:tr w:rsidR="009468E0" w:rsidRPr="00BA27A5" w14:paraId="36FF4AB0" w14:textId="77777777" w:rsidTr="00E928F5">
        <w:trPr>
          <w:trHeight w:val="473"/>
        </w:trPr>
        <w:tc>
          <w:tcPr>
            <w:tcW w:w="2103" w:type="dxa"/>
          </w:tcPr>
          <w:p w14:paraId="4ED1A7F6" w14:textId="77777777" w:rsidR="008972A9" w:rsidRPr="008972A9" w:rsidRDefault="008972A9" w:rsidP="00697AA9">
            <w:pPr>
              <w:pStyle w:val="TableParagraph"/>
              <w:rPr>
                <w:lang w:val="ru-RU"/>
              </w:rPr>
            </w:pPr>
            <w:r>
              <w:lastRenderedPageBreak/>
              <w:tab/>
            </w:r>
          </w:p>
        </w:tc>
        <w:tc>
          <w:tcPr>
            <w:tcW w:w="6680" w:type="dxa"/>
          </w:tcPr>
          <w:p w14:paraId="5C2557CA" w14:textId="77777777" w:rsidR="009468E0" w:rsidRPr="00BA27A5" w:rsidRDefault="00040115">
            <w:pPr>
              <w:pStyle w:val="TableParagraph"/>
              <w:spacing w:line="309" w:lineRule="exact"/>
              <w:ind w:left="1736"/>
              <w:rPr>
                <w:b/>
                <w:sz w:val="28"/>
                <w:szCs w:val="28"/>
              </w:rPr>
            </w:pPr>
            <w:r w:rsidRPr="00BA27A5">
              <w:rPr>
                <w:b/>
                <w:sz w:val="28"/>
                <w:szCs w:val="28"/>
              </w:rPr>
              <w:t>СОДЕРЖАНИЕ</w:t>
            </w:r>
          </w:p>
        </w:tc>
        <w:tc>
          <w:tcPr>
            <w:tcW w:w="899" w:type="dxa"/>
          </w:tcPr>
          <w:p w14:paraId="1FA5CEE8" w14:textId="77777777" w:rsidR="009468E0" w:rsidRPr="00BA27A5" w:rsidRDefault="009468E0">
            <w:pPr>
              <w:pStyle w:val="TableParagraph"/>
              <w:rPr>
                <w:sz w:val="28"/>
                <w:szCs w:val="28"/>
              </w:rPr>
            </w:pPr>
          </w:p>
        </w:tc>
      </w:tr>
      <w:tr w:rsidR="009468E0" w:rsidRPr="00BA27A5" w14:paraId="788959F3" w14:textId="77777777" w:rsidTr="00E928F5">
        <w:trPr>
          <w:trHeight w:val="480"/>
        </w:trPr>
        <w:tc>
          <w:tcPr>
            <w:tcW w:w="2103" w:type="dxa"/>
          </w:tcPr>
          <w:p w14:paraId="7AE10273" w14:textId="77777777" w:rsidR="009468E0" w:rsidRPr="00BA27A5" w:rsidRDefault="00040115">
            <w:pPr>
              <w:pStyle w:val="TableParagraph"/>
              <w:spacing w:before="151" w:line="308"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1.</w:t>
            </w:r>
          </w:p>
        </w:tc>
        <w:tc>
          <w:tcPr>
            <w:tcW w:w="6680" w:type="dxa"/>
          </w:tcPr>
          <w:p w14:paraId="2527DEAE" w14:textId="77777777" w:rsidR="009468E0" w:rsidRPr="00BA27A5" w:rsidRDefault="00040115">
            <w:pPr>
              <w:pStyle w:val="TableParagraph"/>
              <w:spacing w:before="151" w:line="308" w:lineRule="exact"/>
              <w:ind w:left="185"/>
              <w:rPr>
                <w:sz w:val="28"/>
                <w:szCs w:val="28"/>
              </w:rPr>
            </w:pPr>
            <w:r w:rsidRPr="00BA27A5">
              <w:rPr>
                <w:sz w:val="28"/>
                <w:szCs w:val="28"/>
              </w:rPr>
              <w:t>Общие</w:t>
            </w:r>
            <w:r w:rsidRPr="00BA27A5">
              <w:rPr>
                <w:spacing w:val="-7"/>
                <w:sz w:val="28"/>
                <w:szCs w:val="28"/>
              </w:rPr>
              <w:t xml:space="preserve"> </w:t>
            </w:r>
            <w:r w:rsidRPr="00BA27A5">
              <w:rPr>
                <w:sz w:val="28"/>
                <w:szCs w:val="28"/>
              </w:rPr>
              <w:t>положения</w:t>
            </w:r>
          </w:p>
        </w:tc>
        <w:tc>
          <w:tcPr>
            <w:tcW w:w="899" w:type="dxa"/>
          </w:tcPr>
          <w:p w14:paraId="05967814" w14:textId="77777777" w:rsidR="009468E0" w:rsidRPr="00BA27A5" w:rsidRDefault="00040115">
            <w:pPr>
              <w:pStyle w:val="TableParagraph"/>
              <w:spacing w:before="151" w:line="308" w:lineRule="exact"/>
              <w:ind w:left="224"/>
              <w:jc w:val="center"/>
              <w:rPr>
                <w:sz w:val="28"/>
                <w:szCs w:val="28"/>
              </w:rPr>
            </w:pPr>
            <w:r w:rsidRPr="00BA27A5">
              <w:rPr>
                <w:w w:val="99"/>
                <w:sz w:val="28"/>
                <w:szCs w:val="28"/>
              </w:rPr>
              <w:t>3</w:t>
            </w:r>
          </w:p>
        </w:tc>
      </w:tr>
      <w:tr w:rsidR="009468E0" w:rsidRPr="00BA27A5" w14:paraId="7C0DF79C" w14:textId="77777777" w:rsidTr="00E928F5">
        <w:trPr>
          <w:trHeight w:val="324"/>
        </w:trPr>
        <w:tc>
          <w:tcPr>
            <w:tcW w:w="2103" w:type="dxa"/>
          </w:tcPr>
          <w:p w14:paraId="484CB271" w14:textId="77777777" w:rsidR="009468E0" w:rsidRPr="00BA27A5" w:rsidRDefault="00040115">
            <w:pPr>
              <w:pStyle w:val="TableParagraph"/>
              <w:spacing w:line="304"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2.</w:t>
            </w:r>
          </w:p>
        </w:tc>
        <w:tc>
          <w:tcPr>
            <w:tcW w:w="6680" w:type="dxa"/>
          </w:tcPr>
          <w:p w14:paraId="416679EF" w14:textId="77777777" w:rsidR="009468E0" w:rsidRPr="00BA27A5" w:rsidRDefault="00040115">
            <w:pPr>
              <w:pStyle w:val="TableParagraph"/>
              <w:spacing w:line="304" w:lineRule="exact"/>
              <w:ind w:left="185"/>
              <w:rPr>
                <w:sz w:val="28"/>
                <w:szCs w:val="28"/>
              </w:rPr>
            </w:pPr>
            <w:r w:rsidRPr="00BA27A5">
              <w:rPr>
                <w:sz w:val="28"/>
                <w:szCs w:val="28"/>
              </w:rPr>
              <w:t>Глоссарий</w:t>
            </w:r>
          </w:p>
        </w:tc>
        <w:tc>
          <w:tcPr>
            <w:tcW w:w="899" w:type="dxa"/>
          </w:tcPr>
          <w:p w14:paraId="13609A59" w14:textId="77777777" w:rsidR="009468E0" w:rsidRPr="00BA27A5" w:rsidRDefault="00040115">
            <w:pPr>
              <w:pStyle w:val="TableParagraph"/>
              <w:spacing w:line="304" w:lineRule="exact"/>
              <w:ind w:left="224"/>
              <w:jc w:val="center"/>
              <w:rPr>
                <w:sz w:val="28"/>
                <w:szCs w:val="28"/>
              </w:rPr>
            </w:pPr>
            <w:r w:rsidRPr="00BA27A5">
              <w:rPr>
                <w:w w:val="99"/>
                <w:sz w:val="28"/>
                <w:szCs w:val="28"/>
              </w:rPr>
              <w:t>4</w:t>
            </w:r>
          </w:p>
        </w:tc>
      </w:tr>
      <w:tr w:rsidR="009468E0" w:rsidRPr="00BA27A5" w14:paraId="3ACCE2D0" w14:textId="77777777" w:rsidTr="00E928F5">
        <w:trPr>
          <w:trHeight w:val="324"/>
        </w:trPr>
        <w:tc>
          <w:tcPr>
            <w:tcW w:w="2103" w:type="dxa"/>
          </w:tcPr>
          <w:p w14:paraId="3EE10D1D" w14:textId="77777777" w:rsidR="009468E0" w:rsidRPr="00BA27A5" w:rsidRDefault="00040115">
            <w:pPr>
              <w:pStyle w:val="TableParagraph"/>
              <w:spacing w:line="304"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3.</w:t>
            </w:r>
          </w:p>
        </w:tc>
        <w:tc>
          <w:tcPr>
            <w:tcW w:w="6680" w:type="dxa"/>
          </w:tcPr>
          <w:p w14:paraId="5AC0EBAC" w14:textId="77777777" w:rsidR="009468E0" w:rsidRPr="00BA27A5" w:rsidRDefault="00040115">
            <w:pPr>
              <w:pStyle w:val="TableParagraph"/>
              <w:spacing w:line="304" w:lineRule="exact"/>
              <w:ind w:left="185"/>
              <w:rPr>
                <w:sz w:val="28"/>
                <w:szCs w:val="28"/>
              </w:rPr>
            </w:pPr>
            <w:r w:rsidRPr="00BA27A5">
              <w:rPr>
                <w:sz w:val="28"/>
                <w:szCs w:val="28"/>
              </w:rPr>
              <w:t>Тематика</w:t>
            </w:r>
            <w:r w:rsidRPr="00BA27A5">
              <w:rPr>
                <w:spacing w:val="-5"/>
                <w:sz w:val="28"/>
                <w:szCs w:val="28"/>
              </w:rPr>
              <w:t xml:space="preserve"> </w:t>
            </w:r>
            <w:r w:rsidRPr="00BA27A5">
              <w:rPr>
                <w:sz w:val="28"/>
                <w:szCs w:val="28"/>
              </w:rPr>
              <w:t>Программы</w:t>
            </w:r>
          </w:p>
        </w:tc>
        <w:tc>
          <w:tcPr>
            <w:tcW w:w="899" w:type="dxa"/>
          </w:tcPr>
          <w:p w14:paraId="361E1308" w14:textId="6494786C" w:rsidR="009468E0" w:rsidRPr="000C71A4" w:rsidRDefault="00C77C79">
            <w:pPr>
              <w:pStyle w:val="TableParagraph"/>
              <w:spacing w:line="304" w:lineRule="exact"/>
              <w:ind w:left="224"/>
              <w:jc w:val="center"/>
              <w:rPr>
                <w:sz w:val="28"/>
                <w:szCs w:val="28"/>
                <w:lang w:val="ru-RU"/>
              </w:rPr>
            </w:pPr>
            <w:r>
              <w:rPr>
                <w:w w:val="99"/>
                <w:sz w:val="28"/>
                <w:szCs w:val="28"/>
                <w:lang w:val="ru-RU"/>
              </w:rPr>
              <w:t>6</w:t>
            </w:r>
          </w:p>
        </w:tc>
      </w:tr>
      <w:tr w:rsidR="009468E0" w:rsidRPr="00BA27A5" w14:paraId="7D1B053C" w14:textId="77777777" w:rsidTr="00E928F5">
        <w:trPr>
          <w:trHeight w:val="321"/>
        </w:trPr>
        <w:tc>
          <w:tcPr>
            <w:tcW w:w="2103" w:type="dxa"/>
          </w:tcPr>
          <w:p w14:paraId="61261549" w14:textId="77777777" w:rsidR="009468E0" w:rsidRPr="00BA27A5" w:rsidRDefault="00040115">
            <w:pPr>
              <w:pStyle w:val="TableParagraph"/>
              <w:spacing w:line="302"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4.</w:t>
            </w:r>
          </w:p>
        </w:tc>
        <w:tc>
          <w:tcPr>
            <w:tcW w:w="6680" w:type="dxa"/>
          </w:tcPr>
          <w:p w14:paraId="0D0B758D" w14:textId="77777777" w:rsidR="009468E0" w:rsidRPr="00BA27A5" w:rsidRDefault="00040115">
            <w:pPr>
              <w:pStyle w:val="TableParagraph"/>
              <w:spacing w:line="302" w:lineRule="exact"/>
              <w:ind w:left="185"/>
              <w:rPr>
                <w:sz w:val="28"/>
                <w:szCs w:val="28"/>
              </w:rPr>
            </w:pPr>
            <w:r w:rsidRPr="00BA27A5">
              <w:rPr>
                <w:sz w:val="28"/>
                <w:szCs w:val="28"/>
              </w:rPr>
              <w:t>Цели,</w:t>
            </w:r>
            <w:r w:rsidRPr="00BA27A5">
              <w:rPr>
                <w:spacing w:val="-3"/>
                <w:sz w:val="28"/>
                <w:szCs w:val="28"/>
              </w:rPr>
              <w:t xml:space="preserve"> </w:t>
            </w:r>
            <w:r w:rsidRPr="00BA27A5">
              <w:rPr>
                <w:sz w:val="28"/>
                <w:szCs w:val="28"/>
              </w:rPr>
              <w:t>задачи</w:t>
            </w:r>
            <w:r w:rsidRPr="00BA27A5">
              <w:rPr>
                <w:spacing w:val="-5"/>
                <w:sz w:val="28"/>
                <w:szCs w:val="28"/>
              </w:rPr>
              <w:t xml:space="preserve"> </w:t>
            </w:r>
            <w:r w:rsidRPr="00BA27A5">
              <w:rPr>
                <w:sz w:val="28"/>
                <w:szCs w:val="28"/>
              </w:rPr>
              <w:t>и</w:t>
            </w:r>
            <w:r w:rsidRPr="00BA27A5">
              <w:rPr>
                <w:spacing w:val="-5"/>
                <w:sz w:val="28"/>
                <w:szCs w:val="28"/>
              </w:rPr>
              <w:t xml:space="preserve"> </w:t>
            </w:r>
            <w:r w:rsidRPr="00BA27A5">
              <w:rPr>
                <w:sz w:val="28"/>
                <w:szCs w:val="28"/>
              </w:rPr>
              <w:t>ожидаемые</w:t>
            </w:r>
            <w:r w:rsidRPr="00BA27A5">
              <w:rPr>
                <w:spacing w:val="-4"/>
                <w:sz w:val="28"/>
                <w:szCs w:val="28"/>
              </w:rPr>
              <w:t xml:space="preserve"> </w:t>
            </w:r>
            <w:r w:rsidRPr="00BA27A5">
              <w:rPr>
                <w:sz w:val="28"/>
                <w:szCs w:val="28"/>
              </w:rPr>
              <w:t>результаты</w:t>
            </w:r>
            <w:r w:rsidRPr="00BA27A5">
              <w:rPr>
                <w:spacing w:val="-4"/>
                <w:sz w:val="28"/>
                <w:szCs w:val="28"/>
              </w:rPr>
              <w:t xml:space="preserve"> </w:t>
            </w:r>
            <w:r w:rsidRPr="00BA27A5">
              <w:rPr>
                <w:sz w:val="28"/>
                <w:szCs w:val="28"/>
              </w:rPr>
              <w:t>Программы</w:t>
            </w:r>
          </w:p>
        </w:tc>
        <w:tc>
          <w:tcPr>
            <w:tcW w:w="899" w:type="dxa"/>
          </w:tcPr>
          <w:p w14:paraId="0BA96882" w14:textId="64C81D48" w:rsidR="009468E0" w:rsidRPr="00A3629B" w:rsidRDefault="00C77C79">
            <w:pPr>
              <w:pStyle w:val="TableParagraph"/>
              <w:spacing w:line="302" w:lineRule="exact"/>
              <w:ind w:left="224"/>
              <w:jc w:val="center"/>
              <w:rPr>
                <w:sz w:val="28"/>
                <w:szCs w:val="28"/>
                <w:lang w:val="ru-RU"/>
              </w:rPr>
            </w:pPr>
            <w:r>
              <w:rPr>
                <w:w w:val="99"/>
                <w:sz w:val="28"/>
                <w:szCs w:val="28"/>
                <w:lang w:val="ru-RU"/>
              </w:rPr>
              <w:t>6</w:t>
            </w:r>
          </w:p>
        </w:tc>
      </w:tr>
      <w:tr w:rsidR="009468E0" w:rsidRPr="00BA27A5" w14:paraId="32FD593D" w14:textId="77777777" w:rsidTr="00E928F5">
        <w:trPr>
          <w:trHeight w:val="321"/>
        </w:trPr>
        <w:tc>
          <w:tcPr>
            <w:tcW w:w="2103" w:type="dxa"/>
          </w:tcPr>
          <w:p w14:paraId="10A4CFFA" w14:textId="77777777" w:rsidR="009468E0" w:rsidRPr="00BA27A5" w:rsidRDefault="00040115">
            <w:pPr>
              <w:pStyle w:val="TableParagraph"/>
              <w:spacing w:line="302"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5.</w:t>
            </w:r>
          </w:p>
        </w:tc>
        <w:tc>
          <w:tcPr>
            <w:tcW w:w="6680" w:type="dxa"/>
          </w:tcPr>
          <w:p w14:paraId="1DCB62FE" w14:textId="77777777" w:rsidR="009468E0" w:rsidRPr="00BA27A5" w:rsidRDefault="00040115">
            <w:pPr>
              <w:pStyle w:val="TableParagraph"/>
              <w:spacing w:line="302" w:lineRule="exact"/>
              <w:ind w:left="185"/>
              <w:rPr>
                <w:sz w:val="28"/>
                <w:szCs w:val="28"/>
              </w:rPr>
            </w:pPr>
            <w:r w:rsidRPr="00BA27A5">
              <w:rPr>
                <w:sz w:val="28"/>
                <w:szCs w:val="28"/>
              </w:rPr>
              <w:t>Структура</w:t>
            </w:r>
            <w:r w:rsidRPr="00BA27A5">
              <w:rPr>
                <w:spacing w:val="-4"/>
                <w:sz w:val="28"/>
                <w:szCs w:val="28"/>
              </w:rPr>
              <w:t xml:space="preserve"> </w:t>
            </w:r>
            <w:r w:rsidRPr="00BA27A5">
              <w:rPr>
                <w:sz w:val="28"/>
                <w:szCs w:val="28"/>
              </w:rPr>
              <w:t>и</w:t>
            </w:r>
            <w:r w:rsidRPr="00BA27A5">
              <w:rPr>
                <w:spacing w:val="-4"/>
                <w:sz w:val="28"/>
                <w:szCs w:val="28"/>
              </w:rPr>
              <w:t xml:space="preserve"> </w:t>
            </w:r>
            <w:r w:rsidRPr="00BA27A5">
              <w:rPr>
                <w:sz w:val="28"/>
                <w:szCs w:val="28"/>
              </w:rPr>
              <w:t>содержание</w:t>
            </w:r>
            <w:r w:rsidRPr="00BA27A5">
              <w:rPr>
                <w:spacing w:val="-3"/>
                <w:sz w:val="28"/>
                <w:szCs w:val="28"/>
              </w:rPr>
              <w:t xml:space="preserve"> </w:t>
            </w:r>
            <w:r w:rsidRPr="00BA27A5">
              <w:rPr>
                <w:sz w:val="28"/>
                <w:szCs w:val="28"/>
              </w:rPr>
              <w:t>Программы</w:t>
            </w:r>
          </w:p>
        </w:tc>
        <w:tc>
          <w:tcPr>
            <w:tcW w:w="899" w:type="dxa"/>
          </w:tcPr>
          <w:p w14:paraId="1EA17474" w14:textId="7B76AB46" w:rsidR="009468E0" w:rsidRPr="000C71A4" w:rsidRDefault="00C77C79">
            <w:pPr>
              <w:pStyle w:val="TableParagraph"/>
              <w:spacing w:line="302" w:lineRule="exact"/>
              <w:ind w:left="224"/>
              <w:jc w:val="center"/>
              <w:rPr>
                <w:sz w:val="28"/>
                <w:szCs w:val="28"/>
                <w:lang w:val="ru-RU"/>
              </w:rPr>
            </w:pPr>
            <w:r>
              <w:rPr>
                <w:w w:val="99"/>
                <w:sz w:val="28"/>
                <w:szCs w:val="28"/>
                <w:lang w:val="ru-RU"/>
              </w:rPr>
              <w:t>6</w:t>
            </w:r>
          </w:p>
        </w:tc>
      </w:tr>
      <w:tr w:rsidR="009468E0" w:rsidRPr="00BA27A5" w14:paraId="6321F068" w14:textId="77777777" w:rsidTr="00E928F5">
        <w:trPr>
          <w:trHeight w:val="321"/>
        </w:trPr>
        <w:tc>
          <w:tcPr>
            <w:tcW w:w="2103" w:type="dxa"/>
          </w:tcPr>
          <w:p w14:paraId="3C553D7F" w14:textId="77777777" w:rsidR="009468E0" w:rsidRPr="00BA27A5" w:rsidRDefault="00040115">
            <w:pPr>
              <w:pStyle w:val="TableParagraph"/>
              <w:spacing w:line="302"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6.</w:t>
            </w:r>
          </w:p>
        </w:tc>
        <w:tc>
          <w:tcPr>
            <w:tcW w:w="6680" w:type="dxa"/>
          </w:tcPr>
          <w:p w14:paraId="2D24FDCA" w14:textId="77777777" w:rsidR="009468E0" w:rsidRPr="00BA27A5" w:rsidRDefault="00040115">
            <w:pPr>
              <w:pStyle w:val="TableParagraph"/>
              <w:spacing w:line="302" w:lineRule="exact"/>
              <w:ind w:left="185"/>
              <w:rPr>
                <w:sz w:val="28"/>
                <w:szCs w:val="28"/>
              </w:rPr>
            </w:pPr>
            <w:r w:rsidRPr="00BA27A5">
              <w:rPr>
                <w:sz w:val="28"/>
                <w:szCs w:val="28"/>
              </w:rPr>
              <w:t>Организация</w:t>
            </w:r>
            <w:r w:rsidRPr="00BA27A5">
              <w:rPr>
                <w:spacing w:val="-8"/>
                <w:sz w:val="28"/>
                <w:szCs w:val="28"/>
              </w:rPr>
              <w:t xml:space="preserve"> </w:t>
            </w:r>
            <w:r w:rsidRPr="00BA27A5">
              <w:rPr>
                <w:sz w:val="28"/>
                <w:szCs w:val="28"/>
              </w:rPr>
              <w:t>учебного</w:t>
            </w:r>
            <w:r w:rsidRPr="00BA27A5">
              <w:rPr>
                <w:spacing w:val="-8"/>
                <w:sz w:val="28"/>
                <w:szCs w:val="28"/>
              </w:rPr>
              <w:t xml:space="preserve"> </w:t>
            </w:r>
            <w:r w:rsidRPr="00BA27A5">
              <w:rPr>
                <w:sz w:val="28"/>
                <w:szCs w:val="28"/>
              </w:rPr>
              <w:t>процесса</w:t>
            </w:r>
          </w:p>
        </w:tc>
        <w:tc>
          <w:tcPr>
            <w:tcW w:w="899" w:type="dxa"/>
          </w:tcPr>
          <w:p w14:paraId="7F290140" w14:textId="0E735DF3" w:rsidR="009468E0" w:rsidRPr="00223961" w:rsidRDefault="002F587B" w:rsidP="00223961">
            <w:pPr>
              <w:pStyle w:val="TableParagraph"/>
              <w:spacing w:line="302" w:lineRule="exact"/>
              <w:ind w:left="399" w:right="179"/>
              <w:rPr>
                <w:sz w:val="28"/>
                <w:szCs w:val="28"/>
                <w:lang w:val="ru-RU"/>
              </w:rPr>
            </w:pPr>
            <w:r>
              <w:rPr>
                <w:sz w:val="28"/>
                <w:szCs w:val="28"/>
                <w:lang w:val="ru-RU"/>
              </w:rPr>
              <w:t>1</w:t>
            </w:r>
            <w:r w:rsidR="00C77C79">
              <w:rPr>
                <w:sz w:val="28"/>
                <w:szCs w:val="28"/>
                <w:lang w:val="ru-RU"/>
              </w:rPr>
              <w:t>0</w:t>
            </w:r>
          </w:p>
        </w:tc>
      </w:tr>
      <w:tr w:rsidR="009468E0" w:rsidRPr="00BA27A5" w14:paraId="7E466FAD" w14:textId="77777777" w:rsidTr="00E928F5">
        <w:trPr>
          <w:trHeight w:val="321"/>
        </w:trPr>
        <w:tc>
          <w:tcPr>
            <w:tcW w:w="2103" w:type="dxa"/>
          </w:tcPr>
          <w:p w14:paraId="28109EDF" w14:textId="460B8A7D" w:rsidR="009468E0" w:rsidRPr="00BA27A5" w:rsidRDefault="00040115">
            <w:pPr>
              <w:pStyle w:val="TableParagraph"/>
              <w:spacing w:line="302"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7.</w:t>
            </w:r>
          </w:p>
        </w:tc>
        <w:tc>
          <w:tcPr>
            <w:tcW w:w="6680" w:type="dxa"/>
          </w:tcPr>
          <w:p w14:paraId="20ABA9BB" w14:textId="77777777" w:rsidR="009468E0" w:rsidRPr="00E928F5" w:rsidRDefault="00040115">
            <w:pPr>
              <w:pStyle w:val="TableParagraph"/>
              <w:spacing w:line="302" w:lineRule="exact"/>
              <w:ind w:left="185"/>
              <w:rPr>
                <w:sz w:val="28"/>
                <w:szCs w:val="28"/>
              </w:rPr>
            </w:pPr>
            <w:r w:rsidRPr="00E928F5">
              <w:rPr>
                <w:sz w:val="28"/>
                <w:szCs w:val="28"/>
              </w:rPr>
              <w:t>Учебно-методическое</w:t>
            </w:r>
            <w:r w:rsidRPr="00E928F5">
              <w:rPr>
                <w:spacing w:val="-7"/>
                <w:sz w:val="28"/>
                <w:szCs w:val="28"/>
              </w:rPr>
              <w:t xml:space="preserve"> </w:t>
            </w:r>
            <w:r w:rsidRPr="00E928F5">
              <w:rPr>
                <w:sz w:val="28"/>
                <w:szCs w:val="28"/>
              </w:rPr>
              <w:t>обеспечение</w:t>
            </w:r>
            <w:r w:rsidRPr="00E928F5">
              <w:rPr>
                <w:spacing w:val="-7"/>
                <w:sz w:val="28"/>
                <w:szCs w:val="28"/>
              </w:rPr>
              <w:t xml:space="preserve"> </w:t>
            </w:r>
            <w:r w:rsidRPr="00E928F5">
              <w:rPr>
                <w:sz w:val="28"/>
                <w:szCs w:val="28"/>
              </w:rPr>
              <w:t>Программы</w:t>
            </w:r>
          </w:p>
        </w:tc>
        <w:tc>
          <w:tcPr>
            <w:tcW w:w="899" w:type="dxa"/>
          </w:tcPr>
          <w:p w14:paraId="749B20CE" w14:textId="2ED6DCEA" w:rsidR="009468E0" w:rsidRPr="00223961" w:rsidRDefault="00A3629B">
            <w:pPr>
              <w:pStyle w:val="TableParagraph"/>
              <w:spacing w:line="302" w:lineRule="exact"/>
              <w:ind w:left="399" w:right="179"/>
              <w:jc w:val="center"/>
              <w:rPr>
                <w:sz w:val="28"/>
                <w:szCs w:val="28"/>
                <w:lang w:val="ru-RU"/>
              </w:rPr>
            </w:pPr>
            <w:r>
              <w:rPr>
                <w:sz w:val="28"/>
                <w:szCs w:val="28"/>
                <w:lang w:val="ru-RU"/>
              </w:rPr>
              <w:t>1</w:t>
            </w:r>
            <w:r w:rsidR="00C77C79">
              <w:rPr>
                <w:sz w:val="28"/>
                <w:szCs w:val="28"/>
                <w:lang w:val="ru-RU"/>
              </w:rPr>
              <w:t>1</w:t>
            </w:r>
          </w:p>
        </w:tc>
      </w:tr>
      <w:tr w:rsidR="009468E0" w:rsidRPr="00BA27A5" w14:paraId="11547F63" w14:textId="77777777" w:rsidTr="00E928F5">
        <w:trPr>
          <w:trHeight w:val="321"/>
        </w:trPr>
        <w:tc>
          <w:tcPr>
            <w:tcW w:w="2103" w:type="dxa"/>
          </w:tcPr>
          <w:p w14:paraId="6F372EF7" w14:textId="77777777" w:rsidR="009468E0" w:rsidRPr="00BA27A5" w:rsidRDefault="00040115">
            <w:pPr>
              <w:pStyle w:val="TableParagraph"/>
              <w:spacing w:line="302"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8.</w:t>
            </w:r>
          </w:p>
        </w:tc>
        <w:tc>
          <w:tcPr>
            <w:tcW w:w="6680" w:type="dxa"/>
          </w:tcPr>
          <w:p w14:paraId="3311A1F5" w14:textId="77777777" w:rsidR="009468E0" w:rsidRPr="00E928F5" w:rsidRDefault="00040115">
            <w:pPr>
              <w:pStyle w:val="TableParagraph"/>
              <w:spacing w:line="302" w:lineRule="exact"/>
              <w:ind w:left="185"/>
              <w:rPr>
                <w:sz w:val="28"/>
                <w:szCs w:val="28"/>
              </w:rPr>
            </w:pPr>
            <w:r w:rsidRPr="00E928F5">
              <w:rPr>
                <w:sz w:val="28"/>
                <w:szCs w:val="28"/>
              </w:rPr>
              <w:t>Оценивание</w:t>
            </w:r>
            <w:r w:rsidRPr="00E928F5">
              <w:rPr>
                <w:spacing w:val="-7"/>
                <w:sz w:val="28"/>
                <w:szCs w:val="28"/>
              </w:rPr>
              <w:t xml:space="preserve"> </w:t>
            </w:r>
            <w:r w:rsidRPr="00E928F5">
              <w:rPr>
                <w:sz w:val="28"/>
                <w:szCs w:val="28"/>
              </w:rPr>
              <w:t>результатов</w:t>
            </w:r>
            <w:r w:rsidRPr="00E928F5">
              <w:rPr>
                <w:spacing w:val="-8"/>
                <w:sz w:val="28"/>
                <w:szCs w:val="28"/>
              </w:rPr>
              <w:t xml:space="preserve"> </w:t>
            </w:r>
            <w:r w:rsidRPr="00E928F5">
              <w:rPr>
                <w:sz w:val="28"/>
                <w:szCs w:val="28"/>
              </w:rPr>
              <w:t>обучения</w:t>
            </w:r>
          </w:p>
        </w:tc>
        <w:tc>
          <w:tcPr>
            <w:tcW w:w="899" w:type="dxa"/>
          </w:tcPr>
          <w:p w14:paraId="467F00F5" w14:textId="21596C90" w:rsidR="009468E0" w:rsidRPr="00223961" w:rsidRDefault="00040115">
            <w:pPr>
              <w:pStyle w:val="TableParagraph"/>
              <w:spacing w:line="302" w:lineRule="exact"/>
              <w:ind w:left="399" w:right="179"/>
              <w:jc w:val="center"/>
              <w:rPr>
                <w:sz w:val="28"/>
                <w:szCs w:val="28"/>
                <w:lang w:val="ru-RU"/>
              </w:rPr>
            </w:pPr>
            <w:r w:rsidRPr="00BA27A5">
              <w:rPr>
                <w:sz w:val="28"/>
                <w:szCs w:val="28"/>
              </w:rPr>
              <w:t>1</w:t>
            </w:r>
            <w:r w:rsidR="00C77C79">
              <w:rPr>
                <w:sz w:val="28"/>
                <w:szCs w:val="28"/>
                <w:lang w:val="ru-RU"/>
              </w:rPr>
              <w:t>2</w:t>
            </w:r>
          </w:p>
        </w:tc>
      </w:tr>
      <w:tr w:rsidR="009468E0" w:rsidRPr="00BA27A5" w14:paraId="0B417212" w14:textId="77777777" w:rsidTr="00E928F5">
        <w:trPr>
          <w:trHeight w:val="321"/>
        </w:trPr>
        <w:tc>
          <w:tcPr>
            <w:tcW w:w="2103" w:type="dxa"/>
          </w:tcPr>
          <w:p w14:paraId="71A7BE45" w14:textId="77777777" w:rsidR="009468E0" w:rsidRPr="00BA27A5" w:rsidRDefault="00040115">
            <w:pPr>
              <w:pStyle w:val="TableParagraph"/>
              <w:spacing w:line="302"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9.</w:t>
            </w:r>
          </w:p>
        </w:tc>
        <w:tc>
          <w:tcPr>
            <w:tcW w:w="6680" w:type="dxa"/>
          </w:tcPr>
          <w:p w14:paraId="4B3B5DF1" w14:textId="77777777" w:rsidR="009468E0" w:rsidRPr="00E928F5" w:rsidRDefault="00040115">
            <w:pPr>
              <w:pStyle w:val="TableParagraph"/>
              <w:spacing w:line="302" w:lineRule="exact"/>
              <w:ind w:left="185"/>
              <w:rPr>
                <w:sz w:val="28"/>
                <w:szCs w:val="28"/>
              </w:rPr>
            </w:pPr>
            <w:r w:rsidRPr="00E928F5">
              <w:rPr>
                <w:sz w:val="28"/>
                <w:szCs w:val="28"/>
              </w:rPr>
              <w:t>Посткурсовое</w:t>
            </w:r>
            <w:r w:rsidRPr="00E928F5">
              <w:rPr>
                <w:spacing w:val="-8"/>
                <w:sz w:val="28"/>
                <w:szCs w:val="28"/>
              </w:rPr>
              <w:t xml:space="preserve"> </w:t>
            </w:r>
            <w:r w:rsidRPr="00E928F5">
              <w:rPr>
                <w:sz w:val="28"/>
                <w:szCs w:val="28"/>
              </w:rPr>
              <w:t>сопровождение</w:t>
            </w:r>
          </w:p>
        </w:tc>
        <w:tc>
          <w:tcPr>
            <w:tcW w:w="899" w:type="dxa"/>
          </w:tcPr>
          <w:p w14:paraId="3F8FD093" w14:textId="54ECB01F" w:rsidR="009468E0" w:rsidRPr="00223961" w:rsidRDefault="00040115">
            <w:pPr>
              <w:pStyle w:val="TableParagraph"/>
              <w:spacing w:line="302" w:lineRule="exact"/>
              <w:ind w:left="399" w:right="179"/>
              <w:jc w:val="center"/>
              <w:rPr>
                <w:sz w:val="28"/>
                <w:szCs w:val="28"/>
                <w:lang w:val="ru-RU"/>
              </w:rPr>
            </w:pPr>
            <w:r w:rsidRPr="00BA27A5">
              <w:rPr>
                <w:sz w:val="28"/>
                <w:szCs w:val="28"/>
              </w:rPr>
              <w:t>1</w:t>
            </w:r>
            <w:r w:rsidR="00C77C79">
              <w:rPr>
                <w:sz w:val="28"/>
                <w:szCs w:val="28"/>
                <w:lang w:val="ru-RU"/>
              </w:rPr>
              <w:t>2</w:t>
            </w:r>
          </w:p>
        </w:tc>
      </w:tr>
      <w:tr w:rsidR="009468E0" w:rsidRPr="00BA27A5" w14:paraId="04FAF574" w14:textId="77777777" w:rsidTr="00E928F5">
        <w:trPr>
          <w:trHeight w:val="321"/>
        </w:trPr>
        <w:tc>
          <w:tcPr>
            <w:tcW w:w="2103" w:type="dxa"/>
          </w:tcPr>
          <w:p w14:paraId="68C1C7C5" w14:textId="77777777" w:rsidR="009468E0" w:rsidRPr="00BA27A5" w:rsidRDefault="00040115">
            <w:pPr>
              <w:pStyle w:val="TableParagraph"/>
              <w:spacing w:line="302"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10.</w:t>
            </w:r>
          </w:p>
        </w:tc>
        <w:tc>
          <w:tcPr>
            <w:tcW w:w="6680" w:type="dxa"/>
          </w:tcPr>
          <w:p w14:paraId="6D19C959" w14:textId="77777777" w:rsidR="009468E0" w:rsidRPr="00E928F5" w:rsidRDefault="00040115">
            <w:pPr>
              <w:pStyle w:val="TableParagraph"/>
              <w:spacing w:line="302" w:lineRule="exact"/>
              <w:ind w:left="185"/>
              <w:rPr>
                <w:sz w:val="28"/>
                <w:szCs w:val="28"/>
              </w:rPr>
            </w:pPr>
            <w:r w:rsidRPr="00E928F5">
              <w:rPr>
                <w:sz w:val="28"/>
                <w:szCs w:val="28"/>
              </w:rPr>
              <w:t>Список</w:t>
            </w:r>
            <w:r w:rsidRPr="00E928F5">
              <w:rPr>
                <w:spacing w:val="-5"/>
                <w:sz w:val="28"/>
                <w:szCs w:val="28"/>
              </w:rPr>
              <w:t xml:space="preserve"> </w:t>
            </w:r>
            <w:r w:rsidRPr="00E928F5">
              <w:rPr>
                <w:sz w:val="28"/>
                <w:szCs w:val="28"/>
              </w:rPr>
              <w:t>основной</w:t>
            </w:r>
            <w:r w:rsidRPr="00E928F5">
              <w:rPr>
                <w:spacing w:val="-4"/>
                <w:sz w:val="28"/>
                <w:szCs w:val="28"/>
              </w:rPr>
              <w:t xml:space="preserve"> </w:t>
            </w:r>
            <w:r w:rsidRPr="00E928F5">
              <w:rPr>
                <w:sz w:val="28"/>
                <w:szCs w:val="28"/>
              </w:rPr>
              <w:t>и</w:t>
            </w:r>
            <w:r w:rsidRPr="00E928F5">
              <w:rPr>
                <w:spacing w:val="-5"/>
                <w:sz w:val="28"/>
                <w:szCs w:val="28"/>
              </w:rPr>
              <w:t xml:space="preserve"> </w:t>
            </w:r>
            <w:r w:rsidRPr="00E928F5">
              <w:rPr>
                <w:sz w:val="28"/>
                <w:szCs w:val="28"/>
              </w:rPr>
              <w:t>дополнительной</w:t>
            </w:r>
            <w:r w:rsidRPr="00E928F5">
              <w:rPr>
                <w:spacing w:val="-4"/>
                <w:sz w:val="28"/>
                <w:szCs w:val="28"/>
              </w:rPr>
              <w:t xml:space="preserve"> </w:t>
            </w:r>
            <w:r w:rsidRPr="00E928F5">
              <w:rPr>
                <w:sz w:val="28"/>
                <w:szCs w:val="28"/>
              </w:rPr>
              <w:t>литературы</w:t>
            </w:r>
          </w:p>
        </w:tc>
        <w:tc>
          <w:tcPr>
            <w:tcW w:w="899" w:type="dxa"/>
          </w:tcPr>
          <w:p w14:paraId="114E540B" w14:textId="49225B0B" w:rsidR="009468E0" w:rsidRPr="00E928F5" w:rsidRDefault="00040115">
            <w:pPr>
              <w:pStyle w:val="TableParagraph"/>
              <w:spacing w:line="302" w:lineRule="exact"/>
              <w:ind w:left="399" w:right="179"/>
              <w:jc w:val="center"/>
              <w:rPr>
                <w:sz w:val="28"/>
                <w:szCs w:val="28"/>
                <w:lang w:val="ru-RU"/>
              </w:rPr>
            </w:pPr>
            <w:r w:rsidRPr="00BA27A5">
              <w:rPr>
                <w:sz w:val="28"/>
                <w:szCs w:val="28"/>
              </w:rPr>
              <w:t>1</w:t>
            </w:r>
            <w:r w:rsidR="00C77C79">
              <w:rPr>
                <w:sz w:val="28"/>
                <w:szCs w:val="28"/>
                <w:lang w:val="ru-RU"/>
              </w:rPr>
              <w:t>3</w:t>
            </w:r>
          </w:p>
        </w:tc>
      </w:tr>
      <w:tr w:rsidR="009468E0" w:rsidRPr="00BA27A5" w14:paraId="75517C15" w14:textId="77777777" w:rsidTr="00E928F5">
        <w:trPr>
          <w:trHeight w:val="321"/>
        </w:trPr>
        <w:tc>
          <w:tcPr>
            <w:tcW w:w="2103" w:type="dxa"/>
          </w:tcPr>
          <w:p w14:paraId="2AA7133F" w14:textId="77777777" w:rsidR="009468E0" w:rsidRPr="00004D49" w:rsidRDefault="00040115">
            <w:pPr>
              <w:pStyle w:val="TableParagraph"/>
              <w:spacing w:line="302" w:lineRule="exact"/>
              <w:ind w:left="200"/>
              <w:rPr>
                <w:sz w:val="28"/>
                <w:szCs w:val="28"/>
                <w:lang w:val="ru-RU"/>
              </w:rPr>
            </w:pPr>
            <w:r w:rsidRPr="00BA27A5">
              <w:rPr>
                <w:sz w:val="28"/>
                <w:szCs w:val="28"/>
              </w:rPr>
              <w:t>Приложение</w:t>
            </w:r>
            <w:r w:rsidRPr="00BA27A5">
              <w:rPr>
                <w:spacing w:val="-4"/>
                <w:sz w:val="28"/>
                <w:szCs w:val="28"/>
              </w:rPr>
              <w:t xml:space="preserve"> </w:t>
            </w:r>
            <w:r w:rsidR="00004D49">
              <w:rPr>
                <w:sz w:val="28"/>
                <w:szCs w:val="28"/>
                <w:lang w:val="ru-RU"/>
              </w:rPr>
              <w:t>1</w:t>
            </w:r>
          </w:p>
        </w:tc>
        <w:tc>
          <w:tcPr>
            <w:tcW w:w="6680" w:type="dxa"/>
          </w:tcPr>
          <w:p w14:paraId="669A22E3" w14:textId="77777777" w:rsidR="00E928F5" w:rsidRPr="00E928F5" w:rsidRDefault="00E928F5" w:rsidP="00E928F5">
            <w:pPr>
              <w:pStyle w:val="21"/>
              <w:spacing w:after="0" w:line="240" w:lineRule="auto"/>
              <w:contextualSpacing/>
              <w:rPr>
                <w:sz w:val="28"/>
                <w:szCs w:val="28"/>
                <w:lang w:val="ru-RU"/>
              </w:rPr>
            </w:pPr>
            <w:r>
              <w:rPr>
                <w:sz w:val="28"/>
                <w:szCs w:val="28"/>
                <w:lang w:val="ru-RU"/>
              </w:rPr>
              <w:t xml:space="preserve">   </w:t>
            </w:r>
            <w:r w:rsidRPr="00E928F5">
              <w:rPr>
                <w:sz w:val="28"/>
                <w:szCs w:val="28"/>
              </w:rPr>
              <w:t>Критерии оценки</w:t>
            </w:r>
            <w:r w:rsidRPr="00E928F5">
              <w:rPr>
                <w:sz w:val="28"/>
                <w:szCs w:val="28"/>
                <w:lang w:val="ru-RU"/>
              </w:rPr>
              <w:t xml:space="preserve"> итоговых работ</w:t>
            </w:r>
          </w:p>
          <w:p w14:paraId="423957D9" w14:textId="77777777" w:rsidR="009468E0" w:rsidRPr="00E928F5" w:rsidRDefault="009468E0">
            <w:pPr>
              <w:pStyle w:val="TableParagraph"/>
              <w:spacing w:line="302" w:lineRule="exact"/>
              <w:ind w:left="185"/>
              <w:rPr>
                <w:sz w:val="28"/>
                <w:szCs w:val="28"/>
              </w:rPr>
            </w:pPr>
          </w:p>
        </w:tc>
        <w:tc>
          <w:tcPr>
            <w:tcW w:w="899" w:type="dxa"/>
          </w:tcPr>
          <w:p w14:paraId="2CEC0390" w14:textId="77777777" w:rsidR="009468E0" w:rsidRPr="00E928F5" w:rsidRDefault="00040115">
            <w:pPr>
              <w:pStyle w:val="TableParagraph"/>
              <w:spacing w:line="302" w:lineRule="exact"/>
              <w:ind w:left="399" w:right="179"/>
              <w:jc w:val="center"/>
              <w:rPr>
                <w:sz w:val="28"/>
                <w:szCs w:val="28"/>
                <w:lang w:val="ru-RU"/>
              </w:rPr>
            </w:pPr>
            <w:r w:rsidRPr="00BA27A5">
              <w:rPr>
                <w:sz w:val="28"/>
                <w:szCs w:val="28"/>
              </w:rPr>
              <w:t>1</w:t>
            </w:r>
            <w:r w:rsidR="00697AA9">
              <w:rPr>
                <w:sz w:val="28"/>
                <w:szCs w:val="28"/>
                <w:lang w:val="ru-RU"/>
              </w:rPr>
              <w:t>5</w:t>
            </w:r>
          </w:p>
        </w:tc>
      </w:tr>
    </w:tbl>
    <w:p w14:paraId="52122A7D" w14:textId="77777777" w:rsidR="00513349" w:rsidRDefault="00513349">
      <w:pPr>
        <w:rPr>
          <w:sz w:val="28"/>
          <w:szCs w:val="28"/>
        </w:rPr>
      </w:pPr>
      <w:r>
        <w:rPr>
          <w:sz w:val="28"/>
          <w:szCs w:val="28"/>
        </w:rPr>
        <w:br w:type="page"/>
      </w:r>
    </w:p>
    <w:p w14:paraId="1DF4D6CD" w14:textId="77777777" w:rsidR="009468E0" w:rsidRPr="004766EF" w:rsidRDefault="009468E0">
      <w:pPr>
        <w:spacing w:line="295" w:lineRule="exact"/>
        <w:jc w:val="center"/>
        <w:rPr>
          <w:sz w:val="28"/>
          <w:szCs w:val="28"/>
        </w:rPr>
        <w:sectPr w:rsidR="009468E0" w:rsidRPr="004766EF" w:rsidSect="00AD2815">
          <w:footerReference w:type="first" r:id="rId8"/>
          <w:pgSz w:w="11910" w:h="16840"/>
          <w:pgMar w:top="1134" w:right="851" w:bottom="1134" w:left="1418" w:header="0" w:footer="675" w:gutter="0"/>
          <w:pgNumType w:start="3"/>
          <w:cols w:space="720"/>
          <w:docGrid w:linePitch="299"/>
        </w:sectPr>
      </w:pPr>
    </w:p>
    <w:p w14:paraId="54E144B2" w14:textId="77777777" w:rsidR="00260699" w:rsidRDefault="00040115" w:rsidP="00F80945">
      <w:pPr>
        <w:ind w:right="-57" w:firstLine="709"/>
        <w:jc w:val="center"/>
        <w:rPr>
          <w:b/>
          <w:sz w:val="28"/>
          <w:szCs w:val="28"/>
          <w:lang w:val="ru-RU"/>
        </w:rPr>
      </w:pPr>
      <w:r w:rsidRPr="00265FE3">
        <w:rPr>
          <w:b/>
          <w:sz w:val="28"/>
          <w:szCs w:val="28"/>
        </w:rPr>
        <w:lastRenderedPageBreak/>
        <w:t>Раздел</w:t>
      </w:r>
      <w:r w:rsidRPr="00265FE3">
        <w:rPr>
          <w:b/>
          <w:spacing w:val="-3"/>
          <w:sz w:val="28"/>
          <w:szCs w:val="28"/>
        </w:rPr>
        <w:t xml:space="preserve"> </w:t>
      </w:r>
      <w:r w:rsidRPr="00265FE3">
        <w:rPr>
          <w:b/>
          <w:sz w:val="28"/>
          <w:szCs w:val="28"/>
        </w:rPr>
        <w:t>1.</w:t>
      </w:r>
      <w:r w:rsidRPr="00265FE3">
        <w:rPr>
          <w:b/>
          <w:spacing w:val="-1"/>
          <w:sz w:val="28"/>
          <w:szCs w:val="28"/>
        </w:rPr>
        <w:t xml:space="preserve"> </w:t>
      </w:r>
      <w:r w:rsidRPr="00265FE3">
        <w:rPr>
          <w:b/>
          <w:sz w:val="28"/>
          <w:szCs w:val="28"/>
        </w:rPr>
        <w:t>Общие</w:t>
      </w:r>
      <w:r w:rsidRPr="00265FE3">
        <w:rPr>
          <w:b/>
          <w:spacing w:val="-3"/>
          <w:sz w:val="28"/>
          <w:szCs w:val="28"/>
        </w:rPr>
        <w:t xml:space="preserve"> </w:t>
      </w:r>
      <w:r w:rsidRPr="00265FE3">
        <w:rPr>
          <w:b/>
          <w:sz w:val="28"/>
          <w:szCs w:val="28"/>
        </w:rPr>
        <w:t>положения</w:t>
      </w:r>
    </w:p>
    <w:p w14:paraId="611552C7" w14:textId="77777777" w:rsidR="00F80945" w:rsidRPr="00F80945" w:rsidRDefault="00F80945" w:rsidP="00F80945">
      <w:pPr>
        <w:ind w:right="-57" w:firstLine="709"/>
        <w:jc w:val="center"/>
        <w:rPr>
          <w:b/>
          <w:sz w:val="28"/>
          <w:szCs w:val="28"/>
          <w:lang w:val="ru-RU"/>
        </w:rPr>
      </w:pPr>
    </w:p>
    <w:p w14:paraId="0A158EA3" w14:textId="77777777" w:rsidR="00DE43FB" w:rsidRDefault="00260699" w:rsidP="00DE43FB">
      <w:pPr>
        <w:pStyle w:val="a3"/>
        <w:ind w:left="0" w:right="-57" w:firstLine="709"/>
        <w:rPr>
          <w:lang w:val="ru-RU"/>
        </w:rPr>
      </w:pPr>
      <w:r w:rsidRPr="00F80945">
        <w:rPr>
          <w:lang w:val="ru-RU"/>
        </w:rPr>
        <w:t>Актуальность Программы</w:t>
      </w:r>
    </w:p>
    <w:p w14:paraId="780DBDBB" w14:textId="77777777" w:rsidR="002B0C97" w:rsidRDefault="00260699" w:rsidP="002B0C97">
      <w:pPr>
        <w:tabs>
          <w:tab w:val="left" w:pos="993"/>
          <w:tab w:val="left" w:pos="1134"/>
        </w:tabs>
        <w:ind w:firstLine="709"/>
        <w:contextualSpacing/>
        <w:jc w:val="both"/>
        <w:rPr>
          <w:sz w:val="28"/>
          <w:szCs w:val="28"/>
          <w:lang w:val="ru-RU"/>
        </w:rPr>
      </w:pPr>
      <w:r w:rsidRPr="002B0C97">
        <w:rPr>
          <w:sz w:val="28"/>
          <w:szCs w:val="28"/>
          <w:lang w:val="ru-RU"/>
        </w:rPr>
        <w:t xml:space="preserve">Образовательная программа </w:t>
      </w:r>
      <w:r w:rsidR="002B0C97" w:rsidRPr="002B0C97">
        <w:rPr>
          <w:sz w:val="28"/>
          <w:szCs w:val="28"/>
        </w:rPr>
        <w:t>«</w:t>
      </w:r>
      <w:r w:rsidR="002B0C97" w:rsidRPr="002B0C97">
        <w:rPr>
          <w:rFonts w:eastAsia="Calibri"/>
          <w:sz w:val="28"/>
          <w:szCs w:val="28"/>
        </w:rPr>
        <w:t>Обеспечение безопасной образовательной среды и предотвращение насилия в школе, профилактика суицида среди подростков»</w:t>
      </w:r>
      <w:r w:rsidR="002B0C97">
        <w:rPr>
          <w:rFonts w:eastAsia="Calibri"/>
          <w:sz w:val="28"/>
          <w:szCs w:val="28"/>
          <w:lang w:val="ru-RU"/>
        </w:rPr>
        <w:t xml:space="preserve"> </w:t>
      </w:r>
      <w:r w:rsidRPr="002B0C97">
        <w:rPr>
          <w:sz w:val="28"/>
          <w:szCs w:val="28"/>
          <w:lang w:val="ru-RU"/>
        </w:rPr>
        <w:t xml:space="preserve">(далее Программа) </w:t>
      </w:r>
      <w:r w:rsidRPr="002B0C97">
        <w:rPr>
          <w:sz w:val="28"/>
          <w:szCs w:val="28"/>
        </w:rPr>
        <w:t>разработана в соответствии с</w:t>
      </w:r>
      <w:r w:rsidRPr="002B0C97">
        <w:rPr>
          <w:sz w:val="28"/>
          <w:szCs w:val="28"/>
          <w:lang w:val="ru-RU"/>
        </w:rPr>
        <w:t xml:space="preserve"> </w:t>
      </w:r>
      <w:r w:rsidR="00D73EEB" w:rsidRPr="002B0C97">
        <w:rPr>
          <w:color w:val="1A1A1A"/>
          <w:sz w:val="28"/>
          <w:szCs w:val="28"/>
          <w:lang w:val="ru-RU" w:eastAsia="ru-RU"/>
        </w:rPr>
        <w:t xml:space="preserve">Приказом Министра просвещения Республики Казахстан </w:t>
      </w:r>
      <w:r w:rsidR="00D73EEB" w:rsidRPr="002B0C97">
        <w:rPr>
          <w:sz w:val="28"/>
          <w:szCs w:val="28"/>
        </w:rPr>
        <w:t>от 3 августа 2022 года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r w:rsidR="00D73EEB" w:rsidRPr="002B0C97">
        <w:rPr>
          <w:sz w:val="28"/>
          <w:szCs w:val="28"/>
          <w:lang w:val="ru-RU"/>
        </w:rPr>
        <w:t xml:space="preserve"> </w:t>
      </w:r>
    </w:p>
    <w:p w14:paraId="4234A9D1" w14:textId="77777777" w:rsidR="002B0C97" w:rsidRDefault="002B0C97" w:rsidP="002B0C97">
      <w:pPr>
        <w:tabs>
          <w:tab w:val="left" w:pos="993"/>
          <w:tab w:val="left" w:pos="1134"/>
        </w:tabs>
        <w:ind w:firstLine="709"/>
        <w:jc w:val="both"/>
        <w:rPr>
          <w:color w:val="000000"/>
          <w:spacing w:val="1"/>
          <w:sz w:val="28"/>
          <w:szCs w:val="28"/>
          <w:lang w:val="ru-RU"/>
        </w:rPr>
      </w:pPr>
      <w:r w:rsidRPr="002B0C97">
        <w:rPr>
          <w:color w:val="000000"/>
          <w:spacing w:val="1"/>
          <w:sz w:val="28"/>
          <w:szCs w:val="28"/>
        </w:rPr>
        <w:t>Охрана прав и интересов казахстанских детей, защита их от насилия, превенция суицида являются приоритетными направлениями государственной политики. Детское население Республики Казахстан составляет 6,7 млн человек, из них более 3,7 млн школьников, более 2,5 млн детей дошкольного возраста, более 400 тысяч студентов организаций колледжей</w:t>
      </w:r>
      <w:r w:rsidR="009E0245">
        <w:rPr>
          <w:color w:val="000000"/>
          <w:spacing w:val="1"/>
          <w:sz w:val="28"/>
          <w:szCs w:val="28"/>
          <w:lang w:val="ru-RU"/>
        </w:rPr>
        <w:t xml:space="preserve"> </w:t>
      </w:r>
      <w:r w:rsidR="00D551F7" w:rsidRPr="00EA09C5">
        <w:rPr>
          <w:color w:val="000000"/>
          <w:spacing w:val="1"/>
          <w:sz w:val="28"/>
          <w:szCs w:val="28"/>
          <w:highlight w:val="yellow"/>
          <w:lang w:val="ru-RU"/>
        </w:rPr>
        <w:t>[7</w:t>
      </w:r>
      <w:r w:rsidR="009E0245" w:rsidRPr="00EA09C5">
        <w:rPr>
          <w:color w:val="000000"/>
          <w:spacing w:val="1"/>
          <w:sz w:val="28"/>
          <w:szCs w:val="28"/>
          <w:highlight w:val="yellow"/>
          <w:lang w:val="ru-RU"/>
        </w:rPr>
        <w:t>]</w:t>
      </w:r>
      <w:r w:rsidRPr="00EA09C5">
        <w:rPr>
          <w:color w:val="000000"/>
          <w:spacing w:val="1"/>
          <w:sz w:val="28"/>
          <w:szCs w:val="28"/>
          <w:highlight w:val="yellow"/>
        </w:rPr>
        <w:t>.</w:t>
      </w:r>
    </w:p>
    <w:p w14:paraId="79638C91" w14:textId="77777777" w:rsidR="002B0C97" w:rsidRPr="009E0245" w:rsidRDefault="002B0C97" w:rsidP="009E0245">
      <w:pPr>
        <w:tabs>
          <w:tab w:val="left" w:pos="993"/>
          <w:tab w:val="left" w:pos="1134"/>
        </w:tabs>
        <w:ind w:firstLine="709"/>
        <w:jc w:val="both"/>
        <w:rPr>
          <w:color w:val="000000"/>
          <w:spacing w:val="1"/>
          <w:sz w:val="28"/>
          <w:szCs w:val="28"/>
          <w:lang w:val="ru-RU"/>
        </w:rPr>
      </w:pPr>
      <w:r w:rsidRPr="002B0C97">
        <w:rPr>
          <w:color w:val="000000"/>
          <w:spacing w:val="1"/>
          <w:sz w:val="28"/>
          <w:szCs w:val="28"/>
          <w:shd w:val="clear" w:color="auto" w:fill="FFFFFF"/>
        </w:rPr>
        <w:t>Криминогенная ситуация в подростковой среде осложнилась (2021 г. – 1529, 2022 г. – 1735, 6 мес. 2023 г. – 844), допущен значительный рост (13,4 %) числа преступлений, совершенных несовершеннолетними.</w:t>
      </w:r>
      <w:r w:rsidRPr="002B0C97">
        <w:rPr>
          <w:color w:val="000000"/>
          <w:spacing w:val="1"/>
          <w:sz w:val="28"/>
          <w:szCs w:val="28"/>
        </w:rPr>
        <w:t xml:space="preserve"> Несмотря на количественное снижение, показатель количества уголовных правонарушений в отношении детей также остается стабильно высоким (2021 г. – 2088, 2022 г. – 2005, 6 мес. 2023 г. - 1261)</w:t>
      </w:r>
      <w:r w:rsidRPr="002B0C97">
        <w:rPr>
          <w:i/>
          <w:iCs/>
          <w:color w:val="000000"/>
          <w:spacing w:val="1"/>
          <w:sz w:val="28"/>
          <w:szCs w:val="28"/>
          <w:bdr w:val="none" w:sz="0" w:space="0" w:color="auto" w:frame="1"/>
        </w:rPr>
        <w:t>.</w:t>
      </w:r>
      <w:r w:rsidR="009E0245" w:rsidRPr="009E0245">
        <w:rPr>
          <w:i/>
          <w:iCs/>
          <w:color w:val="000000"/>
          <w:spacing w:val="1"/>
          <w:sz w:val="28"/>
          <w:szCs w:val="28"/>
          <w:bdr w:val="none" w:sz="0" w:space="0" w:color="auto" w:frame="1"/>
          <w:lang w:val="ru-RU"/>
        </w:rPr>
        <w:t xml:space="preserve"> </w:t>
      </w:r>
      <w:r w:rsidRPr="002B0C97">
        <w:rPr>
          <w:color w:val="000000"/>
          <w:spacing w:val="1"/>
          <w:sz w:val="28"/>
          <w:szCs w:val="28"/>
        </w:rPr>
        <w:t>Кроме того, в 2022 году 719 несовершеннолетних стали жертвами преступлений против их половой неприкосновенности</w:t>
      </w:r>
      <w:r w:rsidR="009E0245">
        <w:rPr>
          <w:color w:val="000000"/>
          <w:spacing w:val="1"/>
          <w:sz w:val="28"/>
          <w:szCs w:val="28"/>
        </w:rPr>
        <w:t xml:space="preserve"> (2020 г. – 833, 2021 г. – 920)</w:t>
      </w:r>
      <w:r w:rsidR="00D551F7">
        <w:rPr>
          <w:color w:val="000000"/>
          <w:spacing w:val="1"/>
          <w:sz w:val="28"/>
          <w:szCs w:val="28"/>
          <w:lang w:val="ru-RU"/>
        </w:rPr>
        <w:t xml:space="preserve"> [</w:t>
      </w:r>
      <w:r w:rsidR="00D551F7" w:rsidRPr="00EA09C5">
        <w:rPr>
          <w:color w:val="000000"/>
          <w:spacing w:val="1"/>
          <w:sz w:val="28"/>
          <w:szCs w:val="28"/>
          <w:highlight w:val="yellow"/>
          <w:lang w:val="ru-RU"/>
        </w:rPr>
        <w:t>7</w:t>
      </w:r>
      <w:r w:rsidR="009E0245" w:rsidRPr="00EA09C5">
        <w:rPr>
          <w:color w:val="000000"/>
          <w:spacing w:val="1"/>
          <w:sz w:val="28"/>
          <w:szCs w:val="28"/>
          <w:highlight w:val="yellow"/>
          <w:lang w:val="ru-RU"/>
        </w:rPr>
        <w:t>].</w:t>
      </w:r>
    </w:p>
    <w:p w14:paraId="7B14881D" w14:textId="77777777" w:rsidR="002B0C97" w:rsidRPr="002B0C97" w:rsidRDefault="002B0C97" w:rsidP="002B0C97">
      <w:pPr>
        <w:pStyle w:val="a6"/>
        <w:shd w:val="clear" w:color="auto" w:fill="FFFFFF"/>
        <w:spacing w:before="0" w:beforeAutospacing="0" w:after="0" w:afterAutospacing="0"/>
        <w:jc w:val="both"/>
        <w:textAlignment w:val="baseline"/>
        <w:rPr>
          <w:color w:val="000000"/>
          <w:spacing w:val="1"/>
          <w:sz w:val="28"/>
          <w:szCs w:val="28"/>
        </w:rPr>
      </w:pPr>
      <w:r w:rsidRPr="002B0C97">
        <w:rPr>
          <w:color w:val="000000"/>
          <w:spacing w:val="1"/>
          <w:sz w:val="28"/>
          <w:szCs w:val="28"/>
        </w:rPr>
        <w:t>      При этом на сегодняшний день в сфере защиты детей от насилия наблюдаются следующие системные проблемы, требующие решения:</w:t>
      </w:r>
    </w:p>
    <w:p w14:paraId="5DB6C109" w14:textId="77777777" w:rsidR="002B0C97" w:rsidRPr="002B0C97" w:rsidRDefault="002B0C97" w:rsidP="002B0C97">
      <w:pPr>
        <w:pStyle w:val="a6"/>
        <w:numPr>
          <w:ilvl w:val="0"/>
          <w:numId w:val="44"/>
        </w:numPr>
        <w:shd w:val="clear" w:color="auto" w:fill="FFFFFF"/>
        <w:tabs>
          <w:tab w:val="left" w:pos="993"/>
        </w:tabs>
        <w:spacing w:before="0" w:beforeAutospacing="0" w:after="0" w:afterAutospacing="0"/>
        <w:ind w:left="0" w:firstLine="567"/>
        <w:jc w:val="both"/>
        <w:textAlignment w:val="baseline"/>
        <w:rPr>
          <w:color w:val="000000"/>
          <w:spacing w:val="1"/>
          <w:sz w:val="28"/>
          <w:szCs w:val="28"/>
        </w:rPr>
      </w:pPr>
      <w:r w:rsidRPr="002B0C97">
        <w:rPr>
          <w:color w:val="000000"/>
          <w:spacing w:val="1"/>
          <w:sz w:val="28"/>
          <w:szCs w:val="28"/>
        </w:rPr>
        <w:t>недостаточная работа с неблагополучными семьями;</w:t>
      </w:r>
    </w:p>
    <w:p w14:paraId="471863E4" w14:textId="77777777" w:rsidR="002B0C97" w:rsidRPr="002B0C97" w:rsidRDefault="002B0C97" w:rsidP="002B0C97">
      <w:pPr>
        <w:pStyle w:val="a6"/>
        <w:numPr>
          <w:ilvl w:val="0"/>
          <w:numId w:val="44"/>
        </w:numPr>
        <w:shd w:val="clear" w:color="auto" w:fill="FFFFFF"/>
        <w:tabs>
          <w:tab w:val="left" w:pos="993"/>
        </w:tabs>
        <w:spacing w:before="0" w:beforeAutospacing="0" w:after="0" w:afterAutospacing="0"/>
        <w:ind w:left="0" w:firstLine="567"/>
        <w:jc w:val="both"/>
        <w:textAlignment w:val="baseline"/>
        <w:rPr>
          <w:color w:val="000000"/>
          <w:spacing w:val="1"/>
          <w:sz w:val="28"/>
          <w:szCs w:val="28"/>
        </w:rPr>
      </w:pPr>
      <w:r w:rsidRPr="002B0C97">
        <w:rPr>
          <w:color w:val="000000"/>
          <w:spacing w:val="1"/>
          <w:sz w:val="28"/>
          <w:szCs w:val="28"/>
        </w:rPr>
        <w:t>ослабление работы социального педагога ввиду его отсутствия во многих организациях образования;</w:t>
      </w:r>
    </w:p>
    <w:p w14:paraId="0DBCF1B5" w14:textId="77777777" w:rsidR="002B0C97" w:rsidRPr="002B0C97" w:rsidRDefault="002B0C97" w:rsidP="002B0C97">
      <w:pPr>
        <w:pStyle w:val="a6"/>
        <w:numPr>
          <w:ilvl w:val="0"/>
          <w:numId w:val="44"/>
        </w:numPr>
        <w:shd w:val="clear" w:color="auto" w:fill="FFFFFF"/>
        <w:tabs>
          <w:tab w:val="left" w:pos="993"/>
        </w:tabs>
        <w:spacing w:before="0" w:beforeAutospacing="0" w:after="0" w:afterAutospacing="0"/>
        <w:ind w:left="0" w:firstLine="567"/>
        <w:jc w:val="both"/>
        <w:textAlignment w:val="baseline"/>
        <w:rPr>
          <w:color w:val="000000"/>
          <w:spacing w:val="1"/>
          <w:sz w:val="28"/>
          <w:szCs w:val="28"/>
        </w:rPr>
      </w:pPr>
      <w:r w:rsidRPr="002B0C97">
        <w:rPr>
          <w:color w:val="000000"/>
          <w:spacing w:val="1"/>
          <w:sz w:val="28"/>
          <w:szCs w:val="28"/>
        </w:rPr>
        <w:t>отсутствие правовых требований к ведению медико-социального учета;</w:t>
      </w:r>
    </w:p>
    <w:p w14:paraId="249151FF" w14:textId="77777777" w:rsidR="002B0C97" w:rsidRPr="002B0C97" w:rsidRDefault="002B0C97" w:rsidP="002B0C97">
      <w:pPr>
        <w:pStyle w:val="a6"/>
        <w:numPr>
          <w:ilvl w:val="0"/>
          <w:numId w:val="44"/>
        </w:numPr>
        <w:shd w:val="clear" w:color="auto" w:fill="FFFFFF"/>
        <w:tabs>
          <w:tab w:val="left" w:pos="993"/>
        </w:tabs>
        <w:spacing w:before="0" w:beforeAutospacing="0" w:after="0" w:afterAutospacing="0"/>
        <w:ind w:left="0" w:firstLine="567"/>
        <w:jc w:val="both"/>
        <w:textAlignment w:val="baseline"/>
        <w:rPr>
          <w:color w:val="000000"/>
          <w:spacing w:val="1"/>
          <w:sz w:val="28"/>
          <w:szCs w:val="28"/>
        </w:rPr>
      </w:pPr>
      <w:r w:rsidRPr="002B0C97">
        <w:rPr>
          <w:color w:val="000000"/>
          <w:spacing w:val="1"/>
          <w:sz w:val="28"/>
          <w:szCs w:val="28"/>
        </w:rPr>
        <w:t>отсутствие алгоритма реагирования государственных органов на случаи детского насилия и комплекса мер по коррекции поведения потенциальных насильников;</w:t>
      </w:r>
    </w:p>
    <w:p w14:paraId="760361AD" w14:textId="77777777" w:rsidR="002B0C97" w:rsidRPr="002B0C97" w:rsidRDefault="002B0C97" w:rsidP="002B0C97">
      <w:pPr>
        <w:pStyle w:val="a6"/>
        <w:numPr>
          <w:ilvl w:val="0"/>
          <w:numId w:val="44"/>
        </w:numPr>
        <w:shd w:val="clear" w:color="auto" w:fill="FFFFFF"/>
        <w:tabs>
          <w:tab w:val="left" w:pos="993"/>
        </w:tabs>
        <w:spacing w:before="0" w:beforeAutospacing="0" w:after="0" w:afterAutospacing="0"/>
        <w:ind w:left="0" w:firstLine="567"/>
        <w:jc w:val="both"/>
        <w:textAlignment w:val="baseline"/>
        <w:rPr>
          <w:color w:val="000000"/>
          <w:spacing w:val="1"/>
          <w:sz w:val="28"/>
          <w:szCs w:val="28"/>
        </w:rPr>
      </w:pPr>
      <w:r w:rsidRPr="002B0C97">
        <w:rPr>
          <w:color w:val="000000"/>
          <w:spacing w:val="1"/>
          <w:sz w:val="28"/>
          <w:szCs w:val="28"/>
        </w:rPr>
        <w:t>не введена система ведения единого учета всех форм насилия в отношении детей заинтересованными государственными органами;</w:t>
      </w:r>
    </w:p>
    <w:p w14:paraId="7AC712F8" w14:textId="77777777" w:rsidR="002B0C97" w:rsidRPr="002B0C97" w:rsidRDefault="002B0C97" w:rsidP="002B0C97">
      <w:pPr>
        <w:pStyle w:val="a6"/>
        <w:numPr>
          <w:ilvl w:val="0"/>
          <w:numId w:val="44"/>
        </w:numPr>
        <w:shd w:val="clear" w:color="auto" w:fill="FFFFFF"/>
        <w:tabs>
          <w:tab w:val="left" w:pos="993"/>
        </w:tabs>
        <w:spacing w:before="0" w:beforeAutospacing="0" w:after="0" w:afterAutospacing="0"/>
        <w:ind w:left="0" w:firstLine="567"/>
        <w:jc w:val="both"/>
        <w:textAlignment w:val="baseline"/>
        <w:rPr>
          <w:color w:val="000000"/>
          <w:spacing w:val="1"/>
          <w:sz w:val="28"/>
          <w:szCs w:val="28"/>
        </w:rPr>
      </w:pPr>
      <w:r w:rsidRPr="002B0C97">
        <w:rPr>
          <w:color w:val="000000"/>
          <w:spacing w:val="1"/>
          <w:sz w:val="28"/>
          <w:szCs w:val="28"/>
        </w:rPr>
        <w:t>социальные педагоги и педагоги-психологи школ распределяются без учета численности детей в школах, большая загруженность данных специалистов значительно влияет на эффективность учебно-воспитательного процесса и уровень благополучия обучающихся в организации образования;</w:t>
      </w:r>
    </w:p>
    <w:p w14:paraId="422FAE4D" w14:textId="77777777" w:rsidR="00D617D1" w:rsidRDefault="002B0C97" w:rsidP="002B0C97">
      <w:pPr>
        <w:pStyle w:val="a6"/>
        <w:numPr>
          <w:ilvl w:val="0"/>
          <w:numId w:val="44"/>
        </w:numPr>
        <w:shd w:val="clear" w:color="auto" w:fill="FFFFFF"/>
        <w:tabs>
          <w:tab w:val="left" w:pos="993"/>
        </w:tabs>
        <w:spacing w:before="0" w:beforeAutospacing="0" w:after="0" w:afterAutospacing="0"/>
        <w:ind w:left="0" w:firstLine="567"/>
        <w:jc w:val="both"/>
        <w:textAlignment w:val="baseline"/>
        <w:rPr>
          <w:color w:val="000000"/>
          <w:spacing w:val="1"/>
          <w:sz w:val="28"/>
          <w:szCs w:val="28"/>
        </w:rPr>
      </w:pPr>
      <w:r w:rsidRPr="002B0C97">
        <w:rPr>
          <w:color w:val="000000"/>
          <w:spacing w:val="1"/>
          <w:sz w:val="28"/>
          <w:szCs w:val="28"/>
        </w:rPr>
        <w:t>отсутствуют комплексные программы профилактики буллинга в организациях образования.</w:t>
      </w:r>
    </w:p>
    <w:p w14:paraId="3A3EA3B4" w14:textId="77777777" w:rsidR="00D617D1" w:rsidRPr="009E0245" w:rsidRDefault="00D617D1" w:rsidP="009E0245">
      <w:pPr>
        <w:tabs>
          <w:tab w:val="left" w:pos="993"/>
          <w:tab w:val="left" w:pos="1134"/>
        </w:tabs>
        <w:ind w:firstLine="709"/>
        <w:jc w:val="both"/>
        <w:rPr>
          <w:color w:val="000000"/>
          <w:spacing w:val="1"/>
          <w:sz w:val="28"/>
          <w:szCs w:val="28"/>
          <w:lang w:val="ru-RU"/>
        </w:rPr>
      </w:pPr>
      <w:r>
        <w:rPr>
          <w:color w:val="000000"/>
          <w:spacing w:val="1"/>
          <w:sz w:val="28"/>
          <w:szCs w:val="28"/>
        </w:rPr>
        <w:tab/>
      </w:r>
      <w:r w:rsidRPr="00D617D1">
        <w:rPr>
          <w:bCs/>
          <w:color w:val="000000"/>
          <w:spacing w:val="1"/>
          <w:sz w:val="28"/>
          <w:szCs w:val="28"/>
          <w:bdr w:val="none" w:sz="0" w:space="0" w:color="auto" w:frame="1"/>
        </w:rPr>
        <w:t>Еще</w:t>
      </w:r>
      <w:r w:rsidRPr="00D617D1">
        <w:rPr>
          <w:color w:val="000000"/>
          <w:spacing w:val="1"/>
          <w:sz w:val="28"/>
          <w:szCs w:val="28"/>
        </w:rPr>
        <w:t xml:space="preserve"> о</w:t>
      </w:r>
      <w:r w:rsidR="002B0C97" w:rsidRPr="00D617D1">
        <w:rPr>
          <w:color w:val="000000"/>
          <w:spacing w:val="1"/>
          <w:sz w:val="28"/>
          <w:szCs w:val="28"/>
        </w:rPr>
        <w:t>дна из острейших проблем соврем</w:t>
      </w:r>
      <w:r>
        <w:rPr>
          <w:color w:val="000000"/>
          <w:spacing w:val="1"/>
          <w:sz w:val="28"/>
          <w:szCs w:val="28"/>
        </w:rPr>
        <w:t>енного казахстанского общества -</w:t>
      </w:r>
      <w:r w:rsidR="002B0C97" w:rsidRPr="00D617D1">
        <w:rPr>
          <w:color w:val="000000"/>
          <w:spacing w:val="1"/>
          <w:sz w:val="28"/>
          <w:szCs w:val="28"/>
        </w:rPr>
        <w:t xml:space="preserve"> проблема аутоагрессивного поведения и суицидов среди детей и подростков. Частота этого явления в детской среде в республике стабильно высокая: 2020 год – 144 факта (попытки – 307), 2021 год – 175 фактов </w:t>
      </w:r>
      <w:r w:rsidR="002B0C97" w:rsidRPr="00D617D1">
        <w:rPr>
          <w:color w:val="000000"/>
          <w:spacing w:val="1"/>
          <w:sz w:val="28"/>
          <w:szCs w:val="28"/>
        </w:rPr>
        <w:lastRenderedPageBreak/>
        <w:t>(попытки – 373), 2022 год – 155 фактов (попытки – 309), 6 месяцев 2023 г</w:t>
      </w:r>
      <w:r w:rsidR="009E0245">
        <w:rPr>
          <w:color w:val="000000"/>
          <w:spacing w:val="1"/>
          <w:sz w:val="28"/>
          <w:szCs w:val="28"/>
        </w:rPr>
        <w:t>ода – 95 фактов (попытки – 207)</w:t>
      </w:r>
      <w:r w:rsidR="009E0245">
        <w:rPr>
          <w:color w:val="000000"/>
          <w:spacing w:val="1"/>
          <w:sz w:val="28"/>
          <w:szCs w:val="28"/>
          <w:lang w:val="ru-RU"/>
        </w:rPr>
        <w:t xml:space="preserve"> </w:t>
      </w:r>
      <w:r w:rsidR="00D551F7" w:rsidRPr="00EA09C5">
        <w:rPr>
          <w:color w:val="000000"/>
          <w:spacing w:val="1"/>
          <w:sz w:val="28"/>
          <w:szCs w:val="28"/>
          <w:highlight w:val="yellow"/>
          <w:lang w:val="ru-RU"/>
        </w:rPr>
        <w:t>[7</w:t>
      </w:r>
      <w:r w:rsidR="009E0245" w:rsidRPr="00EA09C5">
        <w:rPr>
          <w:color w:val="000000"/>
          <w:spacing w:val="1"/>
          <w:sz w:val="28"/>
          <w:szCs w:val="28"/>
          <w:highlight w:val="yellow"/>
          <w:lang w:val="ru-RU"/>
        </w:rPr>
        <w:t>]</w:t>
      </w:r>
      <w:r w:rsidR="009E0245" w:rsidRPr="00EA09C5">
        <w:rPr>
          <w:color w:val="000000"/>
          <w:spacing w:val="1"/>
          <w:sz w:val="28"/>
          <w:szCs w:val="28"/>
          <w:highlight w:val="yellow"/>
        </w:rPr>
        <w:t>.</w:t>
      </w:r>
    </w:p>
    <w:p w14:paraId="101B012B" w14:textId="77777777" w:rsidR="002B0C97" w:rsidRPr="002B0C97" w:rsidRDefault="00D617D1" w:rsidP="00D617D1">
      <w:pPr>
        <w:pStyle w:val="a6"/>
        <w:shd w:val="clear" w:color="auto" w:fill="FFFFFF"/>
        <w:tabs>
          <w:tab w:val="left" w:pos="993"/>
        </w:tabs>
        <w:spacing w:before="0" w:beforeAutospacing="0" w:after="0" w:afterAutospacing="0"/>
        <w:jc w:val="both"/>
        <w:textAlignment w:val="baseline"/>
        <w:rPr>
          <w:color w:val="000000"/>
          <w:spacing w:val="1"/>
          <w:sz w:val="28"/>
          <w:szCs w:val="28"/>
        </w:rPr>
      </w:pPr>
      <w:r>
        <w:rPr>
          <w:color w:val="000000"/>
          <w:spacing w:val="1"/>
          <w:sz w:val="28"/>
          <w:szCs w:val="28"/>
        </w:rPr>
        <w:tab/>
      </w:r>
      <w:r w:rsidRPr="002B0C97">
        <w:rPr>
          <w:color w:val="000000"/>
          <w:spacing w:val="1"/>
          <w:sz w:val="28"/>
          <w:szCs w:val="28"/>
        </w:rPr>
        <w:t>В стране остро стоит проблема раннего выявления детей, склонных к совершению суицида, их психоэмоционального состояния и квалификации специалистов, работающих с ними.</w:t>
      </w:r>
      <w:r w:rsidRPr="00D617D1">
        <w:rPr>
          <w:color w:val="000000"/>
          <w:spacing w:val="1"/>
          <w:sz w:val="28"/>
          <w:szCs w:val="28"/>
        </w:rPr>
        <w:t xml:space="preserve"> </w:t>
      </w:r>
      <w:r w:rsidRPr="002B0C97">
        <w:rPr>
          <w:color w:val="000000"/>
          <w:spacing w:val="1"/>
          <w:sz w:val="28"/>
          <w:szCs w:val="28"/>
        </w:rPr>
        <w:t>Вместе с тем для решения проблемы снижения уровня насилия в отношении детей, суицида и обеспечения благополучия детей отдельного рассмотрения требует проблема родительства. Проведенный многоаспектный анализ показывает актуальность поддержки родителей в осуществлении ими родительских обязанностей.</w:t>
      </w:r>
    </w:p>
    <w:p w14:paraId="77087AC0" w14:textId="77777777" w:rsidR="002B0C97" w:rsidRPr="002B0C97" w:rsidRDefault="002B0C97" w:rsidP="0054750D">
      <w:pPr>
        <w:tabs>
          <w:tab w:val="left" w:pos="993"/>
          <w:tab w:val="left" w:pos="1134"/>
        </w:tabs>
        <w:contextualSpacing/>
        <w:jc w:val="both"/>
        <w:rPr>
          <w:rFonts w:eastAsia="Calibri"/>
          <w:sz w:val="28"/>
          <w:szCs w:val="28"/>
          <w:lang w:val="ru-RU"/>
        </w:rPr>
      </w:pPr>
    </w:p>
    <w:p w14:paraId="1B5A176E" w14:textId="77777777" w:rsidR="00E14BB6" w:rsidRDefault="00006A98" w:rsidP="001917F4">
      <w:pPr>
        <w:pStyle w:val="11"/>
        <w:ind w:left="0" w:right="-57" w:firstLine="709"/>
        <w:rPr>
          <w:lang w:val="ru-RU"/>
        </w:rPr>
      </w:pPr>
      <w:r w:rsidRPr="0054750D">
        <w:t>Разд</w:t>
      </w:r>
      <w:r w:rsidR="0032027A" w:rsidRPr="0054750D">
        <w:rPr>
          <w:lang w:val="ru-RU"/>
        </w:rPr>
        <w:t>е</w:t>
      </w:r>
      <w:r w:rsidR="00040115" w:rsidRPr="0054750D">
        <w:t>л</w:t>
      </w:r>
      <w:r w:rsidR="00040115" w:rsidRPr="0054750D">
        <w:rPr>
          <w:spacing w:val="-3"/>
        </w:rPr>
        <w:t xml:space="preserve"> </w:t>
      </w:r>
      <w:r w:rsidR="00040115" w:rsidRPr="0054750D">
        <w:t>2.</w:t>
      </w:r>
      <w:r w:rsidR="00040115" w:rsidRPr="0054750D">
        <w:rPr>
          <w:spacing w:val="-3"/>
        </w:rPr>
        <w:t xml:space="preserve"> </w:t>
      </w:r>
      <w:r w:rsidR="00040115" w:rsidRPr="0054750D">
        <w:t>Глоссарий</w:t>
      </w:r>
    </w:p>
    <w:p w14:paraId="6A419E37" w14:textId="77777777" w:rsidR="001917F4" w:rsidRPr="00B70636" w:rsidRDefault="001917F4" w:rsidP="00B70636">
      <w:pPr>
        <w:pStyle w:val="11"/>
        <w:ind w:left="0" w:right="-57" w:firstLine="709"/>
        <w:jc w:val="both"/>
        <w:rPr>
          <w:b w:val="0"/>
          <w:lang w:val="ru-RU"/>
        </w:rPr>
      </w:pPr>
    </w:p>
    <w:p w14:paraId="725F9A37" w14:textId="77777777" w:rsidR="00814F7B" w:rsidRPr="00814F7B" w:rsidRDefault="00814F7B" w:rsidP="00814F7B">
      <w:pPr>
        <w:pStyle w:val="a6"/>
        <w:shd w:val="clear" w:color="auto" w:fill="FFFFFF"/>
        <w:spacing w:before="0" w:beforeAutospacing="0" w:after="0" w:afterAutospacing="0"/>
        <w:ind w:firstLine="709"/>
        <w:jc w:val="both"/>
        <w:rPr>
          <w:color w:val="111111"/>
          <w:sz w:val="28"/>
          <w:szCs w:val="28"/>
        </w:rPr>
      </w:pPr>
      <w:r w:rsidRPr="009E0245">
        <w:rPr>
          <w:i/>
          <w:color w:val="111111"/>
          <w:sz w:val="28"/>
          <w:szCs w:val="28"/>
        </w:rPr>
        <w:t>Абьюз</w:t>
      </w:r>
      <w:r w:rsidRPr="00814F7B">
        <w:rPr>
          <w:color w:val="111111"/>
          <w:sz w:val="28"/>
          <w:szCs w:val="28"/>
        </w:rPr>
        <w:t> (от англ. abuse — «злоупотр</w:t>
      </w:r>
      <w:r>
        <w:rPr>
          <w:color w:val="111111"/>
          <w:sz w:val="28"/>
          <w:szCs w:val="28"/>
        </w:rPr>
        <w:t>ебление» и «плохое обращение») -</w:t>
      </w:r>
      <w:r w:rsidRPr="00814F7B">
        <w:rPr>
          <w:color w:val="111111"/>
          <w:sz w:val="28"/>
          <w:szCs w:val="28"/>
        </w:rPr>
        <w:t xml:space="preserve"> проявление физического или психологического насилия по отношению к человеку, независимо от возраста и гендерной принадлежности.</w:t>
      </w:r>
    </w:p>
    <w:p w14:paraId="58AC21F2" w14:textId="77777777" w:rsidR="00814F7B" w:rsidRDefault="00814F7B" w:rsidP="00814F7B">
      <w:pPr>
        <w:pStyle w:val="a6"/>
        <w:shd w:val="clear" w:color="auto" w:fill="FFFFFF"/>
        <w:spacing w:before="0" w:beforeAutospacing="0" w:after="0" w:afterAutospacing="0"/>
        <w:ind w:firstLine="720"/>
        <w:jc w:val="both"/>
        <w:rPr>
          <w:color w:val="111111"/>
          <w:sz w:val="28"/>
          <w:szCs w:val="28"/>
        </w:rPr>
      </w:pPr>
      <w:r w:rsidRPr="009E0245">
        <w:rPr>
          <w:i/>
          <w:color w:val="111111"/>
          <w:sz w:val="28"/>
          <w:szCs w:val="28"/>
        </w:rPr>
        <w:t>Абьюзер</w:t>
      </w:r>
      <w:r w:rsidRPr="00814F7B">
        <w:rPr>
          <w:color w:val="111111"/>
          <w:sz w:val="28"/>
          <w:szCs w:val="28"/>
        </w:rPr>
        <w:t> – человек, который совершает насилие, манипулирует жертвой и принуждает ее к каким-либо реакциям и действиям вопреки собственным желаниям.</w:t>
      </w:r>
    </w:p>
    <w:p w14:paraId="5E9F2564" w14:textId="77777777" w:rsidR="00814F7B" w:rsidRDefault="00F80945" w:rsidP="00814F7B">
      <w:pPr>
        <w:pStyle w:val="a6"/>
        <w:shd w:val="clear" w:color="auto" w:fill="FFFFFF"/>
        <w:spacing w:before="0" w:beforeAutospacing="0" w:after="0" w:afterAutospacing="0"/>
        <w:ind w:firstLine="720"/>
        <w:jc w:val="both"/>
        <w:rPr>
          <w:color w:val="1A1A1A"/>
          <w:sz w:val="28"/>
          <w:szCs w:val="28"/>
        </w:rPr>
      </w:pPr>
      <w:r w:rsidRPr="009E0245">
        <w:rPr>
          <w:i/>
          <w:color w:val="1A1A1A"/>
          <w:sz w:val="28"/>
          <w:szCs w:val="28"/>
        </w:rPr>
        <w:t>Адаптация</w:t>
      </w:r>
      <w:r w:rsidRPr="00F80945">
        <w:rPr>
          <w:color w:val="1A1A1A"/>
          <w:sz w:val="28"/>
          <w:szCs w:val="28"/>
        </w:rPr>
        <w:t xml:space="preserve"> — состояние динамического соответствия, равновесия между живой системой</w:t>
      </w:r>
      <w:r w:rsidR="00814F7B">
        <w:rPr>
          <w:color w:val="1A1A1A"/>
          <w:sz w:val="28"/>
          <w:szCs w:val="28"/>
        </w:rPr>
        <w:t xml:space="preserve"> </w:t>
      </w:r>
      <w:r w:rsidRPr="00F80945">
        <w:rPr>
          <w:color w:val="1A1A1A"/>
          <w:sz w:val="28"/>
          <w:szCs w:val="28"/>
        </w:rPr>
        <w:t>(человеком) и внешней средой.</w:t>
      </w:r>
    </w:p>
    <w:p w14:paraId="1A6A5D6C" w14:textId="77777777" w:rsidR="00814F7B" w:rsidRDefault="00814F7B" w:rsidP="00814F7B">
      <w:pPr>
        <w:pStyle w:val="a6"/>
        <w:shd w:val="clear" w:color="auto" w:fill="FFFFFF"/>
        <w:spacing w:before="0" w:beforeAutospacing="0" w:after="0" w:afterAutospacing="0"/>
        <w:ind w:firstLine="720"/>
        <w:jc w:val="both"/>
        <w:rPr>
          <w:color w:val="1A1A1A"/>
          <w:sz w:val="28"/>
          <w:szCs w:val="28"/>
        </w:rPr>
      </w:pPr>
      <w:r w:rsidRPr="009E0245">
        <w:rPr>
          <w:i/>
          <w:color w:val="1A1A1A"/>
          <w:sz w:val="28"/>
          <w:szCs w:val="28"/>
        </w:rPr>
        <w:t>Антисуицидальный барьер</w:t>
      </w:r>
      <w:r w:rsidRPr="00814F7B">
        <w:rPr>
          <w:color w:val="1A1A1A"/>
          <w:sz w:val="28"/>
          <w:szCs w:val="28"/>
        </w:rPr>
        <w:t xml:space="preserve"> — комплекс социально-психологических факторов</w:t>
      </w:r>
      <w:r>
        <w:rPr>
          <w:color w:val="1A1A1A"/>
          <w:sz w:val="28"/>
          <w:szCs w:val="28"/>
        </w:rPr>
        <w:t xml:space="preserve"> </w:t>
      </w:r>
      <w:r w:rsidRPr="00814F7B">
        <w:rPr>
          <w:color w:val="1A1A1A"/>
          <w:sz w:val="28"/>
          <w:szCs w:val="28"/>
        </w:rPr>
        <w:t>личности, препятствующий формированию суицидальной активности или</w:t>
      </w:r>
      <w:r>
        <w:rPr>
          <w:color w:val="1A1A1A"/>
          <w:sz w:val="28"/>
          <w:szCs w:val="28"/>
        </w:rPr>
        <w:t xml:space="preserve"> </w:t>
      </w:r>
      <w:r w:rsidRPr="00814F7B">
        <w:rPr>
          <w:color w:val="1A1A1A"/>
          <w:sz w:val="28"/>
          <w:szCs w:val="28"/>
        </w:rPr>
        <w:t>обесценивающий ее значимость как способа разрешения психотравмирующей ситуации.</w:t>
      </w:r>
      <w:r>
        <w:rPr>
          <w:color w:val="1A1A1A"/>
          <w:sz w:val="28"/>
          <w:szCs w:val="28"/>
        </w:rPr>
        <w:t xml:space="preserve"> </w:t>
      </w:r>
      <w:r w:rsidRPr="00814F7B">
        <w:rPr>
          <w:color w:val="1A1A1A"/>
          <w:sz w:val="28"/>
          <w:szCs w:val="28"/>
        </w:rPr>
        <w:t>Может быть представлен религиозными верованиями о греховности суицидального</w:t>
      </w:r>
      <w:r>
        <w:rPr>
          <w:color w:val="1A1A1A"/>
          <w:sz w:val="28"/>
          <w:szCs w:val="28"/>
        </w:rPr>
        <w:t xml:space="preserve"> </w:t>
      </w:r>
      <w:r w:rsidRPr="00814F7B">
        <w:rPr>
          <w:color w:val="1A1A1A"/>
          <w:sz w:val="28"/>
          <w:szCs w:val="28"/>
        </w:rPr>
        <w:t>поведения; социальными установками, обусловленными наказуемостью суицидальных</w:t>
      </w:r>
      <w:r>
        <w:rPr>
          <w:color w:val="1A1A1A"/>
          <w:sz w:val="28"/>
          <w:szCs w:val="28"/>
        </w:rPr>
        <w:t xml:space="preserve"> </w:t>
      </w:r>
      <w:r w:rsidRPr="00814F7B">
        <w:rPr>
          <w:color w:val="1A1A1A"/>
          <w:sz w:val="28"/>
          <w:szCs w:val="28"/>
        </w:rPr>
        <w:t>действий (в том числе уголовной); эстетическими представлениями о «некрасивости»</w:t>
      </w:r>
      <w:r>
        <w:rPr>
          <w:color w:val="1A1A1A"/>
          <w:sz w:val="28"/>
          <w:szCs w:val="28"/>
        </w:rPr>
        <w:t xml:space="preserve"> </w:t>
      </w:r>
      <w:r w:rsidRPr="00814F7B">
        <w:rPr>
          <w:color w:val="1A1A1A"/>
          <w:sz w:val="28"/>
          <w:szCs w:val="28"/>
        </w:rPr>
        <w:t>самоубийства и т. д.</w:t>
      </w:r>
    </w:p>
    <w:p w14:paraId="7D8EC7E1" w14:textId="77777777" w:rsidR="00814F7B" w:rsidRDefault="00814F7B" w:rsidP="00814F7B">
      <w:pPr>
        <w:pStyle w:val="a6"/>
        <w:shd w:val="clear" w:color="auto" w:fill="FFFFFF"/>
        <w:spacing w:before="0" w:beforeAutospacing="0" w:after="0" w:afterAutospacing="0"/>
        <w:ind w:firstLine="720"/>
        <w:jc w:val="both"/>
        <w:rPr>
          <w:color w:val="1A1A1A"/>
          <w:sz w:val="28"/>
          <w:szCs w:val="28"/>
        </w:rPr>
      </w:pPr>
      <w:r w:rsidRPr="009E0245">
        <w:rPr>
          <w:i/>
          <w:color w:val="1A1A1A"/>
          <w:sz w:val="28"/>
          <w:szCs w:val="28"/>
        </w:rPr>
        <w:t>Антисуицидальные факторы личности</w:t>
      </w:r>
      <w:r w:rsidRPr="00814F7B">
        <w:rPr>
          <w:color w:val="1A1A1A"/>
          <w:sz w:val="28"/>
          <w:szCs w:val="28"/>
        </w:rPr>
        <w:t xml:space="preserve"> — отдельные личностные установки</w:t>
      </w:r>
      <w:r>
        <w:rPr>
          <w:color w:val="1A1A1A"/>
          <w:sz w:val="28"/>
          <w:szCs w:val="28"/>
        </w:rPr>
        <w:t xml:space="preserve"> </w:t>
      </w:r>
      <w:r w:rsidRPr="00814F7B">
        <w:rPr>
          <w:color w:val="1A1A1A"/>
          <w:sz w:val="28"/>
          <w:szCs w:val="28"/>
        </w:rPr>
        <w:t>(переживания), препятствующие формированию суицидального поведения или</w:t>
      </w:r>
      <w:r>
        <w:rPr>
          <w:color w:val="1A1A1A"/>
          <w:sz w:val="28"/>
          <w:szCs w:val="28"/>
        </w:rPr>
        <w:t xml:space="preserve"> </w:t>
      </w:r>
      <w:r w:rsidRPr="00814F7B">
        <w:rPr>
          <w:color w:val="1A1A1A"/>
          <w:sz w:val="28"/>
          <w:szCs w:val="28"/>
        </w:rPr>
        <w:t>реализации суицидальных действий. К ним относятся: эмоциональная привязанность к</w:t>
      </w:r>
      <w:r>
        <w:rPr>
          <w:color w:val="1A1A1A"/>
          <w:sz w:val="28"/>
          <w:szCs w:val="28"/>
        </w:rPr>
        <w:t xml:space="preserve"> </w:t>
      </w:r>
      <w:r w:rsidRPr="00814F7B">
        <w:rPr>
          <w:color w:val="1A1A1A"/>
          <w:sz w:val="28"/>
          <w:szCs w:val="28"/>
        </w:rPr>
        <w:t>значимым близким, гиперответственность, наличие творческих планов, боязнь</w:t>
      </w:r>
      <w:r>
        <w:rPr>
          <w:color w:val="1A1A1A"/>
          <w:sz w:val="28"/>
          <w:szCs w:val="28"/>
        </w:rPr>
        <w:t xml:space="preserve"> </w:t>
      </w:r>
      <w:r w:rsidRPr="00814F7B">
        <w:rPr>
          <w:color w:val="1A1A1A"/>
          <w:sz w:val="28"/>
          <w:szCs w:val="28"/>
        </w:rPr>
        <w:t>физического страдания и т. д.</w:t>
      </w:r>
    </w:p>
    <w:p w14:paraId="69970629" w14:textId="77777777" w:rsidR="00814F7B" w:rsidRDefault="009353F3" w:rsidP="00814F7B">
      <w:pPr>
        <w:pStyle w:val="a6"/>
        <w:shd w:val="clear" w:color="auto" w:fill="FFFFFF"/>
        <w:spacing w:before="0" w:beforeAutospacing="0" w:after="0" w:afterAutospacing="0"/>
        <w:ind w:firstLine="720"/>
        <w:jc w:val="both"/>
        <w:rPr>
          <w:color w:val="000000"/>
          <w:sz w:val="28"/>
          <w:szCs w:val="28"/>
          <w:shd w:val="clear" w:color="auto" w:fill="FFFFFF"/>
        </w:rPr>
      </w:pPr>
      <w:r w:rsidRPr="009E0245">
        <w:rPr>
          <w:rStyle w:val="af3"/>
          <w:bCs/>
          <w:color w:val="000000"/>
          <w:sz w:val="28"/>
          <w:szCs w:val="28"/>
          <w:shd w:val="clear" w:color="auto" w:fill="FFFFFF"/>
        </w:rPr>
        <w:t xml:space="preserve">Бу́ллинг </w:t>
      </w:r>
      <w:r w:rsidRPr="00814F7B">
        <w:rPr>
          <w:rStyle w:val="af3"/>
          <w:bCs/>
          <w:i w:val="0"/>
          <w:color w:val="000000"/>
          <w:sz w:val="28"/>
          <w:szCs w:val="28"/>
          <w:shd w:val="clear" w:color="auto" w:fill="FFFFFF"/>
        </w:rPr>
        <w:t xml:space="preserve">(англ. bullying) </w:t>
      </w:r>
      <w:r w:rsidRPr="00814F7B">
        <w:rPr>
          <w:sz w:val="28"/>
          <w:szCs w:val="28"/>
        </w:rPr>
        <w:t xml:space="preserve">– </w:t>
      </w:r>
      <w:r w:rsidRPr="00814F7B">
        <w:rPr>
          <w:rStyle w:val="af3"/>
          <w:bCs/>
          <w:i w:val="0"/>
          <w:color w:val="000000"/>
          <w:sz w:val="28"/>
          <w:szCs w:val="28"/>
          <w:shd w:val="clear" w:color="auto" w:fill="FFFFFF"/>
        </w:rPr>
        <w:t>агрессивное преследование одного из членов коллектива, особенно коллектива школьников и студентов, но также и коллег.</w:t>
      </w:r>
      <w:r w:rsidRPr="00814F7B">
        <w:rPr>
          <w:color w:val="000000"/>
          <w:sz w:val="28"/>
          <w:szCs w:val="28"/>
          <w:shd w:val="clear" w:color="auto" w:fill="FFFFFF"/>
        </w:rPr>
        <w:t> </w:t>
      </w:r>
    </w:p>
    <w:p w14:paraId="61D443CF" w14:textId="77777777" w:rsidR="00814F7B" w:rsidRDefault="00814F7B" w:rsidP="00814F7B">
      <w:pPr>
        <w:pStyle w:val="a6"/>
        <w:shd w:val="clear" w:color="auto" w:fill="FFFFFF"/>
        <w:spacing w:before="0" w:beforeAutospacing="0" w:after="0" w:afterAutospacing="0"/>
        <w:ind w:firstLine="720"/>
        <w:jc w:val="both"/>
        <w:rPr>
          <w:color w:val="111111"/>
          <w:sz w:val="28"/>
          <w:szCs w:val="28"/>
          <w:shd w:val="clear" w:color="auto" w:fill="FFFFFF"/>
        </w:rPr>
      </w:pPr>
      <w:r w:rsidRPr="009E0245">
        <w:rPr>
          <w:i/>
          <w:color w:val="111111"/>
          <w:sz w:val="28"/>
          <w:szCs w:val="28"/>
          <w:shd w:val="clear" w:color="auto" w:fill="FFFFFF"/>
        </w:rPr>
        <w:t>Гендерное насилие</w:t>
      </w:r>
      <w:r w:rsidRPr="00814F7B">
        <w:rPr>
          <w:color w:val="111111"/>
          <w:sz w:val="28"/>
          <w:szCs w:val="28"/>
          <w:shd w:val="clear" w:color="auto" w:fill="FFFFFF"/>
        </w:rPr>
        <w:t> – любые насильственные и дискриминационные действия, осуществляемые на гендерной почве, в том числе по причине неприятия гендерной идентичности и сексуальной ориентации человека. Может принимать форму психологического, физического или сексуального насилия, в его основе лежит дисбаланс сил и гендерные стереотипы.</w:t>
      </w:r>
    </w:p>
    <w:p w14:paraId="273A5223" w14:textId="77777777" w:rsidR="00EB6CE2" w:rsidRDefault="00EB6CE2" w:rsidP="00EB6CE2">
      <w:pPr>
        <w:pStyle w:val="a6"/>
        <w:shd w:val="clear" w:color="auto" w:fill="FFFFFF"/>
        <w:spacing w:before="0" w:beforeAutospacing="0" w:after="0" w:afterAutospacing="0"/>
        <w:ind w:firstLine="720"/>
        <w:jc w:val="both"/>
        <w:rPr>
          <w:color w:val="1A1A1A"/>
          <w:sz w:val="28"/>
          <w:szCs w:val="28"/>
        </w:rPr>
      </w:pPr>
      <w:r w:rsidRPr="009E0245">
        <w:rPr>
          <w:i/>
          <w:color w:val="1A1A1A"/>
          <w:sz w:val="28"/>
          <w:szCs w:val="28"/>
        </w:rPr>
        <w:t>Дезадаптация</w:t>
      </w:r>
      <w:r>
        <w:rPr>
          <w:color w:val="1A1A1A"/>
          <w:sz w:val="28"/>
          <w:szCs w:val="28"/>
        </w:rPr>
        <w:t xml:space="preserve"> -</w:t>
      </w:r>
      <w:r w:rsidR="00814F7B" w:rsidRPr="00814F7B">
        <w:rPr>
          <w:color w:val="1A1A1A"/>
          <w:sz w:val="28"/>
          <w:szCs w:val="28"/>
        </w:rPr>
        <w:t xml:space="preserve"> какое-либо нарушение адаптации, приспособление организма к</w:t>
      </w:r>
      <w:r w:rsidR="00814F7B">
        <w:rPr>
          <w:color w:val="1A1A1A"/>
          <w:sz w:val="28"/>
          <w:szCs w:val="28"/>
        </w:rPr>
        <w:t xml:space="preserve"> </w:t>
      </w:r>
      <w:r w:rsidR="00814F7B" w:rsidRPr="00814F7B">
        <w:rPr>
          <w:color w:val="1A1A1A"/>
          <w:sz w:val="28"/>
          <w:szCs w:val="28"/>
        </w:rPr>
        <w:t>постоянно меняющимся условиям внешней или внутренней среды. Состояние</w:t>
      </w:r>
      <w:r w:rsidR="00814F7B">
        <w:rPr>
          <w:color w:val="1A1A1A"/>
          <w:sz w:val="28"/>
          <w:szCs w:val="28"/>
        </w:rPr>
        <w:t xml:space="preserve"> </w:t>
      </w:r>
      <w:r w:rsidR="00814F7B" w:rsidRPr="00814F7B">
        <w:rPr>
          <w:color w:val="1A1A1A"/>
          <w:sz w:val="28"/>
          <w:szCs w:val="28"/>
        </w:rPr>
        <w:t>динамического несоответствия между живым организмом и внешней средой, приводящее</w:t>
      </w:r>
      <w:r w:rsidR="00814F7B">
        <w:rPr>
          <w:color w:val="1A1A1A"/>
          <w:sz w:val="28"/>
          <w:szCs w:val="28"/>
        </w:rPr>
        <w:t xml:space="preserve"> </w:t>
      </w:r>
      <w:r w:rsidR="00814F7B" w:rsidRPr="00814F7B">
        <w:rPr>
          <w:color w:val="1A1A1A"/>
          <w:sz w:val="28"/>
          <w:szCs w:val="28"/>
        </w:rPr>
        <w:t xml:space="preserve">к нарушению физиологического </w:t>
      </w:r>
      <w:r w:rsidR="00814F7B" w:rsidRPr="00814F7B">
        <w:rPr>
          <w:color w:val="1A1A1A"/>
          <w:sz w:val="28"/>
          <w:szCs w:val="28"/>
        </w:rPr>
        <w:lastRenderedPageBreak/>
        <w:t>функционирования, изменению форм поведения,</w:t>
      </w:r>
      <w:r w:rsidR="00814F7B">
        <w:rPr>
          <w:color w:val="1A1A1A"/>
          <w:sz w:val="28"/>
          <w:szCs w:val="28"/>
        </w:rPr>
        <w:t xml:space="preserve"> </w:t>
      </w:r>
      <w:r w:rsidR="00814F7B" w:rsidRPr="00814F7B">
        <w:rPr>
          <w:color w:val="1A1A1A"/>
          <w:sz w:val="28"/>
          <w:szCs w:val="28"/>
        </w:rPr>
        <w:t>развитию патологических процессов.</w:t>
      </w:r>
    </w:p>
    <w:p w14:paraId="036DDED0" w14:textId="77777777" w:rsidR="00EB6CE2" w:rsidRDefault="009353F3" w:rsidP="00EB6CE2">
      <w:pPr>
        <w:pStyle w:val="a6"/>
        <w:shd w:val="clear" w:color="auto" w:fill="FFFFFF"/>
        <w:spacing w:before="0" w:beforeAutospacing="0" w:after="0" w:afterAutospacing="0"/>
        <w:ind w:firstLine="720"/>
        <w:jc w:val="both"/>
        <w:rPr>
          <w:sz w:val="28"/>
          <w:szCs w:val="28"/>
        </w:rPr>
      </w:pPr>
      <w:r w:rsidRPr="009E0245">
        <w:rPr>
          <w:bCs/>
          <w:i/>
          <w:iCs/>
          <w:sz w:val="28"/>
          <w:szCs w:val="28"/>
        </w:rPr>
        <w:t>Инцидент</w:t>
      </w:r>
      <w:r w:rsidR="00EB6CE2">
        <w:rPr>
          <w:bCs/>
          <w:sz w:val="28"/>
          <w:szCs w:val="28"/>
        </w:rPr>
        <w:t xml:space="preserve"> -</w:t>
      </w:r>
      <w:r w:rsidRPr="00814F7B">
        <w:rPr>
          <w:sz w:val="28"/>
          <w:szCs w:val="28"/>
        </w:rPr>
        <w:t xml:space="preserve"> это практические (конфликтные) действия участников (сторон) конфликтной ситуации, которые характеризуются бескомпромиссностью поступков и направлены на обязательное овладение объектом обостренного встречного интереса.</w:t>
      </w:r>
    </w:p>
    <w:p w14:paraId="290979BA" w14:textId="77777777" w:rsidR="00EB6CE2" w:rsidRDefault="00814F7B" w:rsidP="00EB6CE2">
      <w:pPr>
        <w:pStyle w:val="a6"/>
        <w:shd w:val="clear" w:color="auto" w:fill="FFFFFF"/>
        <w:spacing w:before="0" w:beforeAutospacing="0" w:after="0" w:afterAutospacing="0"/>
        <w:ind w:firstLine="720"/>
        <w:jc w:val="both"/>
        <w:rPr>
          <w:color w:val="1A1A1A"/>
          <w:sz w:val="28"/>
          <w:szCs w:val="28"/>
        </w:rPr>
      </w:pPr>
      <w:r w:rsidRPr="009E0245">
        <w:rPr>
          <w:i/>
          <w:color w:val="1A1A1A"/>
          <w:sz w:val="28"/>
          <w:szCs w:val="28"/>
        </w:rPr>
        <w:t>Кризисное состояние</w:t>
      </w:r>
      <w:r w:rsidRPr="00814F7B">
        <w:rPr>
          <w:color w:val="1A1A1A"/>
          <w:sz w:val="28"/>
          <w:szCs w:val="28"/>
        </w:rPr>
        <w:t xml:space="preserve"> — психическое (психологическое) состояние человека, внезапно</w:t>
      </w:r>
      <w:r w:rsidR="00EB6CE2">
        <w:rPr>
          <w:color w:val="1A1A1A"/>
          <w:sz w:val="28"/>
          <w:szCs w:val="28"/>
        </w:rPr>
        <w:t xml:space="preserve"> </w:t>
      </w:r>
      <w:r w:rsidRPr="00814F7B">
        <w:rPr>
          <w:color w:val="1A1A1A"/>
          <w:sz w:val="28"/>
          <w:szCs w:val="28"/>
        </w:rPr>
        <w:t>пережившего субъективно значимую и тяжело переносимую психическую травму</w:t>
      </w:r>
      <w:r w:rsidR="00EB6CE2">
        <w:rPr>
          <w:color w:val="1A1A1A"/>
          <w:sz w:val="28"/>
          <w:szCs w:val="28"/>
        </w:rPr>
        <w:t xml:space="preserve"> </w:t>
      </w:r>
      <w:r w:rsidRPr="00814F7B">
        <w:rPr>
          <w:color w:val="1A1A1A"/>
          <w:sz w:val="28"/>
          <w:szCs w:val="28"/>
        </w:rPr>
        <w:t>(вследствие резкого изменения образа жизни, внутриличностной картины мира) или</w:t>
      </w:r>
      <w:r w:rsidR="00EB6CE2">
        <w:rPr>
          <w:color w:val="1A1A1A"/>
          <w:sz w:val="28"/>
          <w:szCs w:val="28"/>
        </w:rPr>
        <w:t xml:space="preserve"> </w:t>
      </w:r>
      <w:r w:rsidRPr="00814F7B">
        <w:rPr>
          <w:color w:val="1A1A1A"/>
          <w:sz w:val="28"/>
          <w:szCs w:val="28"/>
        </w:rPr>
        <w:t>находящегося под угрозой возникновения психотравмирующей ситуации.</w:t>
      </w:r>
    </w:p>
    <w:p w14:paraId="6B8F95D5" w14:textId="77777777" w:rsidR="00EB6CE2" w:rsidRDefault="00814F7B" w:rsidP="00EB6CE2">
      <w:pPr>
        <w:pStyle w:val="a6"/>
        <w:shd w:val="clear" w:color="auto" w:fill="FFFFFF"/>
        <w:spacing w:before="0" w:beforeAutospacing="0" w:after="0" w:afterAutospacing="0"/>
        <w:ind w:firstLine="720"/>
        <w:jc w:val="both"/>
        <w:rPr>
          <w:sz w:val="28"/>
          <w:szCs w:val="28"/>
        </w:rPr>
      </w:pPr>
      <w:r w:rsidRPr="009E0245">
        <w:rPr>
          <w:i/>
          <w:sz w:val="28"/>
          <w:szCs w:val="28"/>
        </w:rPr>
        <w:t>Кибербуллинг</w:t>
      </w:r>
      <w:r w:rsidRPr="00814F7B">
        <w:rPr>
          <w:sz w:val="28"/>
          <w:szCs w:val="28"/>
        </w:rPr>
        <w:t xml:space="preserve"> – намеренное и регулярное причинение вреда пользователю средствами запугивания, унижения, травли, психологического террор с использованием электронных форм контакта.</w:t>
      </w:r>
    </w:p>
    <w:p w14:paraId="7E73EE3B" w14:textId="77777777" w:rsidR="00EB6CE2" w:rsidRDefault="009353F3" w:rsidP="00EB6CE2">
      <w:pPr>
        <w:pStyle w:val="a6"/>
        <w:shd w:val="clear" w:color="auto" w:fill="FFFFFF"/>
        <w:spacing w:before="0" w:beforeAutospacing="0" w:after="0" w:afterAutospacing="0"/>
        <w:ind w:firstLine="720"/>
        <w:jc w:val="both"/>
        <w:rPr>
          <w:sz w:val="28"/>
          <w:szCs w:val="28"/>
        </w:rPr>
      </w:pPr>
      <w:r w:rsidRPr="009E0245">
        <w:rPr>
          <w:i/>
          <w:sz w:val="28"/>
          <w:szCs w:val="28"/>
        </w:rPr>
        <w:t>Моббинг</w:t>
      </w:r>
      <w:r w:rsidRPr="00814F7B">
        <w:rPr>
          <w:sz w:val="28"/>
          <w:szCs w:val="28"/>
        </w:rPr>
        <w:t xml:space="preserve"> – это психологический террор, травля в отношении кого-либо из детей со стороны его ровесников, осуществляемые с целью ослабить его социальное влияние в коллективе.</w:t>
      </w:r>
    </w:p>
    <w:p w14:paraId="40875654" w14:textId="77777777" w:rsidR="00EB6CE2" w:rsidRDefault="00814F7B" w:rsidP="00EB6CE2">
      <w:pPr>
        <w:pStyle w:val="a6"/>
        <w:shd w:val="clear" w:color="auto" w:fill="FFFFFF"/>
        <w:spacing w:before="0" w:beforeAutospacing="0" w:after="0" w:afterAutospacing="0"/>
        <w:ind w:firstLine="720"/>
        <w:jc w:val="both"/>
        <w:rPr>
          <w:color w:val="111111"/>
          <w:sz w:val="28"/>
          <w:szCs w:val="28"/>
          <w:shd w:val="clear" w:color="auto" w:fill="FFFFFF"/>
        </w:rPr>
      </w:pPr>
      <w:r w:rsidRPr="009E0245">
        <w:rPr>
          <w:i/>
          <w:color w:val="111111"/>
          <w:sz w:val="28"/>
          <w:szCs w:val="28"/>
          <w:shd w:val="clear" w:color="auto" w:fill="FFFFFF"/>
        </w:rPr>
        <w:t>Насилие</w:t>
      </w:r>
      <w:r w:rsidRPr="00814F7B">
        <w:rPr>
          <w:color w:val="111111"/>
          <w:sz w:val="28"/>
          <w:szCs w:val="28"/>
          <w:shd w:val="clear" w:color="auto" w:fill="FFFFFF"/>
        </w:rPr>
        <w:t> — преднамеренное применение физической силы или власти, действительное или в виде угрозы, направленное на себя или иное лицо или группу лиц, которое влечет или с большой вероятностью может повлечь нанесение телесных повреждений, психологической травмы, смерть, отклонения в развитии или другой ущерб.</w:t>
      </w:r>
    </w:p>
    <w:p w14:paraId="2307A8F6" w14:textId="77777777" w:rsidR="00EB6CE2" w:rsidRDefault="00814F7B" w:rsidP="00EB6CE2">
      <w:pPr>
        <w:pStyle w:val="a6"/>
        <w:shd w:val="clear" w:color="auto" w:fill="FFFFFF"/>
        <w:spacing w:before="0" w:beforeAutospacing="0" w:after="0" w:afterAutospacing="0"/>
        <w:ind w:firstLine="720"/>
        <w:jc w:val="both"/>
        <w:rPr>
          <w:color w:val="111111"/>
          <w:sz w:val="28"/>
          <w:szCs w:val="28"/>
        </w:rPr>
      </w:pPr>
      <w:r w:rsidRPr="009E0245">
        <w:rPr>
          <w:i/>
          <w:color w:val="1A1A1A"/>
          <w:sz w:val="28"/>
          <w:szCs w:val="28"/>
        </w:rPr>
        <w:t>Организ</w:t>
      </w:r>
      <w:r w:rsidR="00EB6CE2" w:rsidRPr="009E0245">
        <w:rPr>
          <w:i/>
          <w:color w:val="1A1A1A"/>
          <w:sz w:val="28"/>
          <w:szCs w:val="28"/>
        </w:rPr>
        <w:t>ация суицидологической помощи</w:t>
      </w:r>
      <w:r w:rsidR="00EB6CE2">
        <w:rPr>
          <w:color w:val="1A1A1A"/>
          <w:sz w:val="28"/>
          <w:szCs w:val="28"/>
        </w:rPr>
        <w:t xml:space="preserve"> - </w:t>
      </w:r>
      <w:r w:rsidRPr="00814F7B">
        <w:rPr>
          <w:color w:val="1A1A1A"/>
          <w:sz w:val="28"/>
          <w:szCs w:val="28"/>
        </w:rPr>
        <w:t>система лечебно-профилактических</w:t>
      </w:r>
      <w:r w:rsidR="00EB6CE2">
        <w:rPr>
          <w:color w:val="1A1A1A"/>
          <w:sz w:val="28"/>
          <w:szCs w:val="28"/>
        </w:rPr>
        <w:t xml:space="preserve"> </w:t>
      </w:r>
      <w:r w:rsidRPr="00814F7B">
        <w:rPr>
          <w:color w:val="1A1A1A"/>
          <w:sz w:val="28"/>
          <w:szCs w:val="28"/>
        </w:rPr>
        <w:t>мероприятий, направленных на оказание специализированной помощи больным с</w:t>
      </w:r>
      <w:r w:rsidR="00EB6CE2">
        <w:rPr>
          <w:color w:val="1A1A1A"/>
          <w:sz w:val="28"/>
          <w:szCs w:val="28"/>
        </w:rPr>
        <w:t xml:space="preserve"> </w:t>
      </w:r>
      <w:r w:rsidRPr="00814F7B">
        <w:rPr>
          <w:color w:val="1A1A1A"/>
          <w:sz w:val="28"/>
          <w:szCs w:val="28"/>
        </w:rPr>
        <w:t>суицидальными (аутоагрессивными) проявлениями.</w:t>
      </w:r>
    </w:p>
    <w:p w14:paraId="77E9B40A" w14:textId="77777777" w:rsidR="00EB6CE2" w:rsidRPr="007B553A" w:rsidRDefault="00814F7B" w:rsidP="00EB6CE2">
      <w:pPr>
        <w:pStyle w:val="a6"/>
        <w:shd w:val="clear" w:color="auto" w:fill="FFFFFF"/>
        <w:spacing w:before="0" w:beforeAutospacing="0" w:after="0" w:afterAutospacing="0"/>
        <w:ind w:firstLine="720"/>
        <w:jc w:val="both"/>
        <w:rPr>
          <w:color w:val="111111"/>
          <w:sz w:val="28"/>
          <w:szCs w:val="28"/>
        </w:rPr>
      </w:pPr>
      <w:r w:rsidRPr="009E0245">
        <w:rPr>
          <w:i/>
          <w:color w:val="111111"/>
          <w:sz w:val="28"/>
          <w:szCs w:val="28"/>
        </w:rPr>
        <w:t>Психологическое насилие</w:t>
      </w:r>
      <w:r w:rsidRPr="00814F7B">
        <w:rPr>
          <w:color w:val="111111"/>
          <w:sz w:val="28"/>
          <w:szCs w:val="28"/>
        </w:rPr>
        <w:t> </w:t>
      </w:r>
      <w:r w:rsidR="00EB6CE2">
        <w:rPr>
          <w:color w:val="111111"/>
          <w:sz w:val="28"/>
          <w:szCs w:val="28"/>
        </w:rPr>
        <w:t xml:space="preserve"> </w:t>
      </w:r>
      <w:r w:rsidRPr="00814F7B">
        <w:rPr>
          <w:color w:val="111111"/>
          <w:sz w:val="28"/>
          <w:szCs w:val="28"/>
        </w:rPr>
        <w:t xml:space="preserve">– совокупность намеренных вербальных и поведенческих действий, направленных на унижение достоинства, игнорирование, отторжение, контролирование или социальную изоляцию </w:t>
      </w:r>
      <w:r w:rsidRPr="007B553A">
        <w:rPr>
          <w:color w:val="111111"/>
          <w:sz w:val="28"/>
          <w:szCs w:val="28"/>
        </w:rPr>
        <w:t>человека.</w:t>
      </w:r>
    </w:p>
    <w:p w14:paraId="5BACD932" w14:textId="77777777" w:rsidR="007B553A" w:rsidRPr="007B553A" w:rsidRDefault="007B553A" w:rsidP="00EB6CE2">
      <w:pPr>
        <w:pStyle w:val="a6"/>
        <w:shd w:val="clear" w:color="auto" w:fill="FFFFFF"/>
        <w:spacing w:before="0" w:beforeAutospacing="0" w:after="0" w:afterAutospacing="0"/>
        <w:ind w:firstLine="720"/>
        <w:jc w:val="both"/>
        <w:rPr>
          <w:color w:val="111111"/>
          <w:sz w:val="28"/>
          <w:szCs w:val="28"/>
        </w:rPr>
      </w:pPr>
      <w:r w:rsidRPr="007B553A">
        <w:rPr>
          <w:bCs/>
          <w:i/>
          <w:color w:val="333333"/>
          <w:sz w:val="28"/>
          <w:szCs w:val="28"/>
          <w:shd w:val="clear" w:color="auto" w:fill="FFFFFF"/>
        </w:rPr>
        <w:t>Работа</w:t>
      </w:r>
      <w:r w:rsidRPr="007B553A">
        <w:rPr>
          <w:i/>
          <w:color w:val="333333"/>
          <w:sz w:val="28"/>
          <w:szCs w:val="28"/>
          <w:shd w:val="clear" w:color="auto" w:fill="FFFFFF"/>
        </w:rPr>
        <w:t> </w:t>
      </w:r>
      <w:r w:rsidRPr="007B553A">
        <w:rPr>
          <w:bCs/>
          <w:i/>
          <w:color w:val="333333"/>
          <w:sz w:val="28"/>
          <w:szCs w:val="28"/>
          <w:shd w:val="clear" w:color="auto" w:fill="FFFFFF"/>
        </w:rPr>
        <w:t>со</w:t>
      </w:r>
      <w:r w:rsidRPr="007B553A">
        <w:rPr>
          <w:i/>
          <w:color w:val="333333"/>
          <w:sz w:val="28"/>
          <w:szCs w:val="28"/>
          <w:shd w:val="clear" w:color="auto" w:fill="FFFFFF"/>
        </w:rPr>
        <w:t> </w:t>
      </w:r>
      <w:r w:rsidRPr="007B553A">
        <w:rPr>
          <w:bCs/>
          <w:i/>
          <w:color w:val="333333"/>
          <w:sz w:val="28"/>
          <w:szCs w:val="28"/>
          <w:shd w:val="clear" w:color="auto" w:fill="FFFFFF"/>
        </w:rPr>
        <w:t>случаем</w:t>
      </w:r>
      <w:r w:rsidRPr="007B553A">
        <w:rPr>
          <w:color w:val="333333"/>
          <w:sz w:val="28"/>
          <w:szCs w:val="28"/>
          <w:shd w:val="clear" w:color="auto" w:fill="FFFFFF"/>
        </w:rPr>
        <w:t> </w:t>
      </w:r>
      <w:r>
        <w:rPr>
          <w:color w:val="333333"/>
          <w:sz w:val="28"/>
          <w:szCs w:val="28"/>
          <w:shd w:val="clear" w:color="auto" w:fill="FFFFFF"/>
        </w:rPr>
        <w:t xml:space="preserve">- </w:t>
      </w:r>
      <w:r w:rsidRPr="007B553A">
        <w:rPr>
          <w:color w:val="333333"/>
          <w:sz w:val="28"/>
          <w:szCs w:val="28"/>
          <w:shd w:val="clear" w:color="auto" w:fill="FFFFFF"/>
        </w:rPr>
        <w:t>предполагает организацию на межведомственной основе реабилитационной </w:t>
      </w:r>
      <w:r w:rsidRPr="007B553A">
        <w:rPr>
          <w:bCs/>
          <w:color w:val="333333"/>
          <w:sz w:val="28"/>
          <w:szCs w:val="28"/>
          <w:shd w:val="clear" w:color="auto" w:fill="FFFFFF"/>
        </w:rPr>
        <w:t>работы</w:t>
      </w:r>
      <w:r w:rsidRPr="007B553A">
        <w:rPr>
          <w:color w:val="333333"/>
          <w:sz w:val="28"/>
          <w:szCs w:val="28"/>
          <w:shd w:val="clear" w:color="auto" w:fill="FFFFFF"/>
        </w:rPr>
        <w:t> с семьейи/или ребенком в целях восстановления в семье условий для соблюдения прав ребенка, его воспитания и нормального развития.</w:t>
      </w:r>
    </w:p>
    <w:p w14:paraId="11152CDB" w14:textId="77777777" w:rsidR="00EB6CE2" w:rsidRDefault="00EB6CE2" w:rsidP="00EB6CE2">
      <w:pPr>
        <w:pStyle w:val="a6"/>
        <w:shd w:val="clear" w:color="auto" w:fill="FFFFFF"/>
        <w:spacing w:before="0" w:beforeAutospacing="0" w:after="0" w:afterAutospacing="0"/>
        <w:ind w:firstLine="720"/>
        <w:jc w:val="both"/>
        <w:rPr>
          <w:color w:val="111111"/>
          <w:sz w:val="28"/>
          <w:szCs w:val="28"/>
        </w:rPr>
      </w:pPr>
      <w:r w:rsidRPr="009E0245">
        <w:rPr>
          <w:i/>
          <w:color w:val="111111"/>
          <w:sz w:val="28"/>
          <w:szCs w:val="28"/>
        </w:rPr>
        <w:t>Стигматизация </w:t>
      </w:r>
      <w:r>
        <w:rPr>
          <w:color w:val="111111"/>
          <w:sz w:val="28"/>
          <w:szCs w:val="28"/>
        </w:rPr>
        <w:t xml:space="preserve"> - </w:t>
      </w:r>
      <w:r w:rsidR="00814F7B" w:rsidRPr="00814F7B">
        <w:rPr>
          <w:color w:val="111111"/>
          <w:sz w:val="28"/>
          <w:szCs w:val="28"/>
        </w:rPr>
        <w:t>предвзятое отношение к человеку, связанное с наличием у него каких-либо свойств, признаков, которые в данном сообществе или в обществе в целом считаются нежелательными, неприемлимимы в силу распространенных стереотипов.</w:t>
      </w:r>
    </w:p>
    <w:p w14:paraId="7466914A" w14:textId="77777777" w:rsidR="00EB6CE2" w:rsidRDefault="00EB6CE2" w:rsidP="00EB6CE2">
      <w:pPr>
        <w:pStyle w:val="a6"/>
        <w:shd w:val="clear" w:color="auto" w:fill="FFFFFF"/>
        <w:spacing w:before="0" w:beforeAutospacing="0" w:after="0" w:afterAutospacing="0"/>
        <w:ind w:firstLine="720"/>
        <w:jc w:val="both"/>
        <w:rPr>
          <w:color w:val="111111"/>
          <w:sz w:val="28"/>
          <w:szCs w:val="28"/>
        </w:rPr>
      </w:pPr>
      <w:r w:rsidRPr="009E0245">
        <w:rPr>
          <w:i/>
          <w:color w:val="111111"/>
          <w:sz w:val="28"/>
          <w:szCs w:val="28"/>
        </w:rPr>
        <w:t>Травля</w:t>
      </w:r>
      <w:r>
        <w:rPr>
          <w:color w:val="111111"/>
          <w:sz w:val="28"/>
          <w:szCs w:val="28"/>
        </w:rPr>
        <w:t> -</w:t>
      </w:r>
      <w:r w:rsidRPr="00EB6CE2">
        <w:rPr>
          <w:color w:val="111111"/>
          <w:sz w:val="28"/>
          <w:szCs w:val="28"/>
        </w:rPr>
        <w:t xml:space="preserve"> агрессивное преследование одного из членов коллектива (особенно коллектива школьников и студентов, но также и коллег) со стороны другого члена коллектива.</w:t>
      </w:r>
    </w:p>
    <w:p w14:paraId="1DE0CBE1" w14:textId="77777777" w:rsidR="00814F7B" w:rsidRPr="00EB6CE2" w:rsidRDefault="00814F7B" w:rsidP="00EB6CE2">
      <w:pPr>
        <w:pStyle w:val="11"/>
        <w:ind w:left="0" w:right="-57" w:firstLine="709"/>
        <w:jc w:val="both"/>
        <w:rPr>
          <w:highlight w:val="yellow"/>
          <w:lang w:val="ru-RU"/>
        </w:rPr>
      </w:pPr>
    </w:p>
    <w:p w14:paraId="53FA444A" w14:textId="77777777" w:rsidR="00814F7B" w:rsidRDefault="00814F7B" w:rsidP="00EB6CE2">
      <w:pPr>
        <w:pStyle w:val="11"/>
        <w:ind w:left="0" w:right="-57" w:firstLine="709"/>
        <w:jc w:val="both"/>
        <w:rPr>
          <w:highlight w:val="yellow"/>
          <w:lang w:val="ru-RU"/>
        </w:rPr>
      </w:pPr>
    </w:p>
    <w:p w14:paraId="431AA4A6" w14:textId="77777777" w:rsidR="00F93DC7" w:rsidRDefault="00F93DC7" w:rsidP="00EB6CE2">
      <w:pPr>
        <w:pStyle w:val="11"/>
        <w:ind w:left="0" w:right="-57" w:firstLine="709"/>
        <w:jc w:val="both"/>
        <w:rPr>
          <w:highlight w:val="yellow"/>
          <w:lang w:val="ru-RU"/>
        </w:rPr>
      </w:pPr>
    </w:p>
    <w:p w14:paraId="702B3F01" w14:textId="77777777" w:rsidR="00F93DC7" w:rsidRPr="00EB6CE2" w:rsidRDefault="00F93DC7" w:rsidP="00EB6CE2">
      <w:pPr>
        <w:pStyle w:val="11"/>
        <w:ind w:left="0" w:right="-57" w:firstLine="709"/>
        <w:jc w:val="both"/>
        <w:rPr>
          <w:highlight w:val="yellow"/>
          <w:lang w:val="ru-RU"/>
        </w:rPr>
      </w:pPr>
    </w:p>
    <w:p w14:paraId="461D0D3D" w14:textId="77777777" w:rsidR="00C7225A" w:rsidRPr="00265FE3" w:rsidRDefault="00002D08" w:rsidP="00265FE3">
      <w:pPr>
        <w:pStyle w:val="11"/>
        <w:ind w:left="0" w:right="-57" w:firstLine="709"/>
        <w:rPr>
          <w:lang w:val="ru-RU"/>
        </w:rPr>
      </w:pPr>
      <w:r w:rsidRPr="002F71B0">
        <w:lastRenderedPageBreak/>
        <w:t>Раздел</w:t>
      </w:r>
      <w:r w:rsidRPr="002F71B0">
        <w:rPr>
          <w:spacing w:val="-2"/>
        </w:rPr>
        <w:t xml:space="preserve"> </w:t>
      </w:r>
      <w:r w:rsidRPr="002F71B0">
        <w:t>3.</w:t>
      </w:r>
      <w:r w:rsidRPr="002F71B0">
        <w:rPr>
          <w:spacing w:val="-1"/>
        </w:rPr>
        <w:t xml:space="preserve"> </w:t>
      </w:r>
      <w:r w:rsidRPr="002F71B0">
        <w:t>Тематика</w:t>
      </w:r>
      <w:r w:rsidRPr="002F71B0">
        <w:rPr>
          <w:spacing w:val="-4"/>
        </w:rPr>
        <w:t xml:space="preserve"> </w:t>
      </w:r>
      <w:r w:rsidRPr="002F71B0">
        <w:t>Программы</w:t>
      </w:r>
    </w:p>
    <w:p w14:paraId="6391AB02" w14:textId="77777777" w:rsidR="00291C2C" w:rsidRPr="003A15BB" w:rsidRDefault="00291C2C" w:rsidP="00265FE3">
      <w:pPr>
        <w:pStyle w:val="11"/>
        <w:ind w:left="0" w:right="-57" w:firstLine="709"/>
        <w:rPr>
          <w:b w:val="0"/>
          <w:lang w:val="ru-RU"/>
        </w:rPr>
      </w:pPr>
    </w:p>
    <w:p w14:paraId="665A615D" w14:textId="77777777" w:rsidR="00963A5C" w:rsidRPr="00A67F9F" w:rsidRDefault="009E0245" w:rsidP="00963A5C">
      <w:pPr>
        <w:shd w:val="clear" w:color="auto" w:fill="FFFFFF"/>
        <w:ind w:firstLine="709"/>
        <w:jc w:val="both"/>
        <w:rPr>
          <w:sz w:val="28"/>
          <w:szCs w:val="28"/>
          <w:lang w:val="ru-RU"/>
        </w:rPr>
      </w:pPr>
      <w:r>
        <w:rPr>
          <w:sz w:val="28"/>
          <w:szCs w:val="28"/>
          <w:lang w:val="ru-RU"/>
        </w:rPr>
        <w:t>В содержании модулей П</w:t>
      </w:r>
      <w:r w:rsidR="002F71B0">
        <w:rPr>
          <w:sz w:val="28"/>
          <w:szCs w:val="28"/>
          <w:lang w:val="ru-RU"/>
        </w:rPr>
        <w:t xml:space="preserve">рограммы рассмотрены </w:t>
      </w:r>
      <w:r w:rsidR="002F71B0" w:rsidRPr="002F71B0">
        <w:rPr>
          <w:sz w:val="28"/>
          <w:szCs w:val="28"/>
          <w:lang w:val="ru-RU"/>
        </w:rPr>
        <w:t>подходы к совреме</w:t>
      </w:r>
      <w:r>
        <w:rPr>
          <w:sz w:val="28"/>
          <w:szCs w:val="28"/>
          <w:lang w:val="ru-RU"/>
        </w:rPr>
        <w:t>нному воспитанию подростков. В П</w:t>
      </w:r>
      <w:r w:rsidR="002F71B0" w:rsidRPr="002F71B0">
        <w:rPr>
          <w:sz w:val="28"/>
          <w:szCs w:val="28"/>
          <w:lang w:val="ru-RU"/>
        </w:rPr>
        <w:t>рограмме представлен алгоритм  работы со случаем</w:t>
      </w:r>
      <w:r w:rsidR="002F71B0">
        <w:rPr>
          <w:sz w:val="28"/>
          <w:szCs w:val="28"/>
          <w:lang w:val="ru-RU"/>
        </w:rPr>
        <w:t>, отражен межведомственный подход по предотвращению насилия и профилактики суицида среди подростков. Программа носит практический характер и может быть полезна для специалистов образовательных организаций.</w:t>
      </w:r>
    </w:p>
    <w:p w14:paraId="34560D5E" w14:textId="77777777" w:rsidR="00963A5C" w:rsidRPr="004B502D" w:rsidRDefault="00963A5C" w:rsidP="00963A5C">
      <w:pPr>
        <w:pStyle w:val="11"/>
        <w:ind w:left="0" w:right="-57" w:firstLine="709"/>
        <w:jc w:val="both"/>
        <w:rPr>
          <w:b w:val="0"/>
          <w:color w:val="333333"/>
          <w:shd w:val="clear" w:color="auto" w:fill="F6F6F6"/>
          <w:lang w:val="ru-RU"/>
        </w:rPr>
      </w:pPr>
      <w:r w:rsidRPr="00EC2917">
        <w:rPr>
          <w:b w:val="0"/>
          <w:lang w:val="ru-RU"/>
        </w:rPr>
        <w:t xml:space="preserve"> Степень новизны Программы:</w:t>
      </w:r>
      <w:r w:rsidRPr="0043731A">
        <w:rPr>
          <w:b w:val="0"/>
          <w:lang w:val="ru-RU"/>
        </w:rPr>
        <w:t xml:space="preserve"> </w:t>
      </w:r>
    </w:p>
    <w:p w14:paraId="644BAE28" w14:textId="77777777" w:rsidR="00963A5C" w:rsidRDefault="00963A5C" w:rsidP="00963A5C">
      <w:pPr>
        <w:pStyle w:val="a3"/>
        <w:numPr>
          <w:ilvl w:val="0"/>
          <w:numId w:val="13"/>
        </w:numPr>
        <w:tabs>
          <w:tab w:val="left" w:pos="0"/>
        </w:tabs>
        <w:ind w:left="0" w:right="-57" w:firstLine="851"/>
        <w:rPr>
          <w:lang w:val="ru-RU"/>
        </w:rPr>
      </w:pPr>
      <w:r>
        <w:rPr>
          <w:color w:val="1A1A1A"/>
          <w:lang w:val="ru-RU" w:eastAsia="ru-RU"/>
        </w:rPr>
        <w:t>представлен анализ</w:t>
      </w:r>
      <w:r w:rsidR="00040BF4">
        <w:rPr>
          <w:color w:val="1A1A1A"/>
          <w:lang w:val="ru-RU" w:eastAsia="ru-RU"/>
        </w:rPr>
        <w:t xml:space="preserve"> </w:t>
      </w:r>
      <w:r w:rsidR="00040BF4">
        <w:rPr>
          <w:lang w:val="ru-RU"/>
        </w:rPr>
        <w:t>нормативно-правовых актов регулирующих предотвращение насилия и профилактику суицида в Республики Казахстан</w:t>
      </w:r>
      <w:r>
        <w:rPr>
          <w:lang w:val="ru-RU"/>
        </w:rPr>
        <w:t>;</w:t>
      </w:r>
      <w:r>
        <w:t xml:space="preserve"> </w:t>
      </w:r>
    </w:p>
    <w:p w14:paraId="46651AA9" w14:textId="77777777" w:rsidR="00963A5C" w:rsidRDefault="00963A5C" w:rsidP="00963A5C">
      <w:pPr>
        <w:pStyle w:val="a5"/>
        <w:widowControl/>
        <w:numPr>
          <w:ilvl w:val="0"/>
          <w:numId w:val="13"/>
        </w:numPr>
        <w:shd w:val="clear" w:color="auto" w:fill="FFFFFF"/>
        <w:autoSpaceDE/>
        <w:autoSpaceDN/>
        <w:ind w:left="0" w:right="-57" w:firstLine="709"/>
        <w:rPr>
          <w:color w:val="1A1A1A"/>
          <w:sz w:val="28"/>
          <w:szCs w:val="28"/>
          <w:lang w:val="ru-RU" w:eastAsia="ru-RU"/>
        </w:rPr>
      </w:pPr>
      <w:r>
        <w:rPr>
          <w:color w:val="1A1A1A"/>
          <w:sz w:val="28"/>
          <w:szCs w:val="28"/>
          <w:lang w:val="ru-RU"/>
        </w:rPr>
        <w:t>п</w:t>
      </w:r>
      <w:r w:rsidRPr="00CC09B3">
        <w:rPr>
          <w:color w:val="1A1A1A"/>
          <w:sz w:val="28"/>
          <w:szCs w:val="28"/>
        </w:rPr>
        <w:t>редс</w:t>
      </w:r>
      <w:r w:rsidR="009E0245">
        <w:rPr>
          <w:color w:val="1A1A1A"/>
          <w:sz w:val="28"/>
          <w:szCs w:val="28"/>
        </w:rPr>
        <w:t xml:space="preserve">тавлен анализ основных причин </w:t>
      </w:r>
      <w:r w:rsidR="00040BF4">
        <w:rPr>
          <w:color w:val="1A1A1A"/>
          <w:sz w:val="28"/>
          <w:szCs w:val="28"/>
          <w:lang w:val="ru-RU"/>
        </w:rPr>
        <w:t xml:space="preserve">насилия и суицида среди подростков в </w:t>
      </w:r>
      <w:r w:rsidR="00040BF4">
        <w:rPr>
          <w:color w:val="1A1A1A"/>
          <w:sz w:val="28"/>
          <w:szCs w:val="28"/>
        </w:rPr>
        <w:t>школе</w:t>
      </w:r>
      <w:r w:rsidRPr="00453F02">
        <w:rPr>
          <w:color w:val="1A1A1A"/>
          <w:sz w:val="28"/>
          <w:szCs w:val="28"/>
          <w:lang w:val="ru-RU" w:eastAsia="ru-RU"/>
        </w:rPr>
        <w:t>;</w:t>
      </w:r>
    </w:p>
    <w:p w14:paraId="2FBC8EFA" w14:textId="77777777" w:rsidR="00963A5C" w:rsidRDefault="00040BF4" w:rsidP="00963A5C">
      <w:pPr>
        <w:pStyle w:val="a5"/>
        <w:widowControl/>
        <w:numPr>
          <w:ilvl w:val="0"/>
          <w:numId w:val="13"/>
        </w:numPr>
        <w:shd w:val="clear" w:color="auto" w:fill="FFFFFF"/>
        <w:autoSpaceDE/>
        <w:autoSpaceDN/>
        <w:ind w:left="0" w:right="-57" w:firstLine="709"/>
        <w:rPr>
          <w:color w:val="1A1A1A"/>
          <w:sz w:val="28"/>
          <w:szCs w:val="28"/>
          <w:lang w:val="ru-RU" w:eastAsia="ru-RU"/>
        </w:rPr>
      </w:pPr>
      <w:r>
        <w:rPr>
          <w:color w:val="1A1A1A"/>
          <w:sz w:val="28"/>
          <w:szCs w:val="28"/>
          <w:lang w:val="ru-RU"/>
        </w:rPr>
        <w:t>изучены</w:t>
      </w:r>
      <w:r w:rsidR="00963A5C" w:rsidRPr="00CC09B3">
        <w:rPr>
          <w:color w:val="1A1A1A"/>
          <w:sz w:val="28"/>
          <w:szCs w:val="28"/>
        </w:rPr>
        <w:t xml:space="preserve"> основные направления</w:t>
      </w:r>
      <w:r w:rsidR="00963A5C">
        <w:rPr>
          <w:color w:val="1A1A1A"/>
          <w:sz w:val="28"/>
          <w:szCs w:val="28"/>
          <w:lang w:val="ru-RU"/>
        </w:rPr>
        <w:t xml:space="preserve"> </w:t>
      </w:r>
      <w:r w:rsidR="00963A5C" w:rsidRPr="00CC09B3">
        <w:rPr>
          <w:color w:val="1A1A1A"/>
          <w:sz w:val="28"/>
          <w:szCs w:val="28"/>
        </w:rPr>
        <w:t>работы</w:t>
      </w:r>
      <w:r w:rsidR="00963A5C">
        <w:rPr>
          <w:color w:val="1A1A1A"/>
          <w:sz w:val="28"/>
          <w:szCs w:val="28"/>
          <w:lang w:val="ru-RU"/>
        </w:rPr>
        <w:t xml:space="preserve"> </w:t>
      </w:r>
      <w:r w:rsidR="00963A5C" w:rsidRPr="00CC09B3">
        <w:rPr>
          <w:color w:val="1A1A1A"/>
          <w:sz w:val="28"/>
          <w:szCs w:val="28"/>
        </w:rPr>
        <w:t>по</w:t>
      </w:r>
      <w:r w:rsidR="00963A5C">
        <w:rPr>
          <w:color w:val="1A1A1A"/>
          <w:sz w:val="28"/>
          <w:szCs w:val="28"/>
          <w:lang w:val="ru-RU"/>
        </w:rPr>
        <w:t xml:space="preserve"> </w:t>
      </w:r>
      <w:r>
        <w:rPr>
          <w:sz w:val="28"/>
          <w:szCs w:val="28"/>
          <w:lang w:val="ru-RU"/>
        </w:rPr>
        <w:t>предотвращению насилия и профилактики суицида среди подростков</w:t>
      </w:r>
      <w:r w:rsidR="00963A5C">
        <w:rPr>
          <w:color w:val="1A1A1A"/>
          <w:sz w:val="28"/>
          <w:szCs w:val="28"/>
          <w:lang w:val="ru-RU"/>
        </w:rPr>
        <w:t>;</w:t>
      </w:r>
    </w:p>
    <w:p w14:paraId="6FC5CE88" w14:textId="77777777" w:rsidR="00963A5C" w:rsidRPr="00453F02" w:rsidRDefault="00040BF4" w:rsidP="00963A5C">
      <w:pPr>
        <w:pStyle w:val="a5"/>
        <w:widowControl/>
        <w:numPr>
          <w:ilvl w:val="0"/>
          <w:numId w:val="13"/>
        </w:numPr>
        <w:shd w:val="clear" w:color="auto" w:fill="FFFFFF"/>
        <w:autoSpaceDE/>
        <w:autoSpaceDN/>
        <w:ind w:left="0" w:right="-57" w:firstLine="709"/>
        <w:rPr>
          <w:color w:val="1A1A1A"/>
          <w:sz w:val="28"/>
          <w:szCs w:val="28"/>
          <w:lang w:val="ru-RU" w:eastAsia="ru-RU"/>
        </w:rPr>
      </w:pPr>
      <w:r>
        <w:rPr>
          <w:color w:val="1A1A1A"/>
          <w:sz w:val="28"/>
          <w:szCs w:val="28"/>
          <w:lang w:val="ru-RU"/>
        </w:rPr>
        <w:t>разработан</w:t>
      </w:r>
      <w:r w:rsidR="00963A5C">
        <w:rPr>
          <w:color w:val="1A1A1A"/>
          <w:sz w:val="28"/>
          <w:szCs w:val="28"/>
          <w:lang w:val="ru-RU"/>
        </w:rPr>
        <w:t xml:space="preserve"> алгоритм межведомственного сотрудничества</w:t>
      </w:r>
      <w:r>
        <w:rPr>
          <w:sz w:val="28"/>
          <w:szCs w:val="28"/>
          <w:lang w:val="ru-RU"/>
        </w:rPr>
        <w:t>.</w:t>
      </w:r>
    </w:p>
    <w:p w14:paraId="12911CB6" w14:textId="77777777" w:rsidR="00B10E84" w:rsidRPr="00265FE3" w:rsidRDefault="00B10E84" w:rsidP="002477F5">
      <w:pPr>
        <w:pStyle w:val="11"/>
        <w:ind w:left="0" w:right="-57"/>
        <w:jc w:val="left"/>
        <w:rPr>
          <w:lang w:val="ru-RU"/>
        </w:rPr>
      </w:pPr>
    </w:p>
    <w:p w14:paraId="64073BC5" w14:textId="77777777" w:rsidR="00047754" w:rsidRPr="00265FE3" w:rsidRDefault="00047754" w:rsidP="002477F5">
      <w:pPr>
        <w:pStyle w:val="11"/>
        <w:ind w:left="0" w:right="-57" w:firstLine="709"/>
      </w:pPr>
      <w:r w:rsidRPr="002F71B0">
        <w:t>Раздел</w:t>
      </w:r>
      <w:r w:rsidRPr="002F71B0">
        <w:rPr>
          <w:spacing w:val="-2"/>
        </w:rPr>
        <w:t xml:space="preserve"> </w:t>
      </w:r>
      <w:r w:rsidRPr="002F71B0">
        <w:t>4.</w:t>
      </w:r>
      <w:r w:rsidRPr="002F71B0">
        <w:rPr>
          <w:spacing w:val="-1"/>
        </w:rPr>
        <w:t xml:space="preserve"> </w:t>
      </w:r>
      <w:r w:rsidRPr="002F71B0">
        <w:t>Цель,</w:t>
      </w:r>
      <w:r w:rsidRPr="002F71B0">
        <w:rPr>
          <w:spacing w:val="-1"/>
        </w:rPr>
        <w:t xml:space="preserve"> </w:t>
      </w:r>
      <w:r w:rsidRPr="002F71B0">
        <w:t>задачи</w:t>
      </w:r>
      <w:r w:rsidRPr="002F71B0">
        <w:rPr>
          <w:spacing w:val="-5"/>
        </w:rPr>
        <w:t xml:space="preserve"> </w:t>
      </w:r>
      <w:r w:rsidRPr="002F71B0">
        <w:t>и ожидаемые</w:t>
      </w:r>
      <w:r w:rsidRPr="002F71B0">
        <w:rPr>
          <w:spacing w:val="-2"/>
        </w:rPr>
        <w:t xml:space="preserve"> </w:t>
      </w:r>
      <w:r w:rsidRPr="002F71B0">
        <w:t>результаты</w:t>
      </w:r>
      <w:r w:rsidRPr="002F71B0">
        <w:rPr>
          <w:spacing w:val="-5"/>
        </w:rPr>
        <w:t xml:space="preserve"> </w:t>
      </w:r>
      <w:r w:rsidRPr="002F71B0">
        <w:t>Программы</w:t>
      </w:r>
    </w:p>
    <w:p w14:paraId="048CE39D" w14:textId="77777777" w:rsidR="00F52126" w:rsidRDefault="00F52126" w:rsidP="00F52126">
      <w:pPr>
        <w:shd w:val="clear" w:color="auto" w:fill="FFFFFF"/>
        <w:rPr>
          <w:b/>
          <w:sz w:val="28"/>
          <w:szCs w:val="28"/>
          <w:lang w:val="ru-RU"/>
        </w:rPr>
      </w:pPr>
    </w:p>
    <w:p w14:paraId="2C04B8DB" w14:textId="77777777" w:rsidR="00BE42D8" w:rsidRPr="00660F5C" w:rsidRDefault="00963A5C" w:rsidP="00BE42D8">
      <w:pPr>
        <w:shd w:val="clear" w:color="auto" w:fill="FFFFFF"/>
        <w:ind w:firstLine="709"/>
        <w:jc w:val="both"/>
        <w:rPr>
          <w:color w:val="000000"/>
          <w:sz w:val="28"/>
          <w:szCs w:val="28"/>
          <w:shd w:val="clear" w:color="auto" w:fill="FFFFFF"/>
          <w:lang w:val="ru-RU"/>
        </w:rPr>
      </w:pPr>
      <w:r w:rsidRPr="009E0245">
        <w:rPr>
          <w:color w:val="1A1A1A"/>
          <w:sz w:val="28"/>
          <w:szCs w:val="28"/>
          <w:lang w:val="ru-RU" w:eastAsia="ru-RU"/>
        </w:rPr>
        <w:t>Цель</w:t>
      </w:r>
      <w:r w:rsidRPr="009E0245">
        <w:rPr>
          <w:sz w:val="28"/>
          <w:szCs w:val="28"/>
        </w:rPr>
        <w:t xml:space="preserve"> Программы</w:t>
      </w:r>
      <w:r w:rsidRPr="009E0245">
        <w:rPr>
          <w:color w:val="1A1A1A"/>
          <w:sz w:val="28"/>
          <w:szCs w:val="28"/>
          <w:lang w:val="ru-RU" w:eastAsia="ru-RU"/>
        </w:rPr>
        <w:t xml:space="preserve"> - </w:t>
      </w:r>
      <w:r w:rsidR="00660F5C">
        <w:rPr>
          <w:color w:val="333333"/>
          <w:sz w:val="28"/>
          <w:szCs w:val="28"/>
          <w:shd w:val="clear" w:color="auto" w:fill="FFFFFF"/>
        </w:rPr>
        <w:t>развити</w:t>
      </w:r>
      <w:r w:rsidR="00660F5C">
        <w:rPr>
          <w:color w:val="333333"/>
          <w:sz w:val="28"/>
          <w:szCs w:val="28"/>
          <w:shd w:val="clear" w:color="auto" w:fill="FFFFFF"/>
          <w:lang w:val="ru-RU"/>
        </w:rPr>
        <w:t>е профессиональных</w:t>
      </w:r>
      <w:r w:rsidR="009E0245" w:rsidRPr="009E0245">
        <w:rPr>
          <w:color w:val="333333"/>
          <w:sz w:val="28"/>
          <w:szCs w:val="28"/>
          <w:shd w:val="clear" w:color="auto" w:fill="FFFFFF"/>
        </w:rPr>
        <w:t xml:space="preserve"> компетенций </w:t>
      </w:r>
      <w:r w:rsidR="00660F5C">
        <w:rPr>
          <w:color w:val="333333"/>
          <w:sz w:val="28"/>
          <w:szCs w:val="28"/>
          <w:shd w:val="clear" w:color="auto" w:fill="FFFFFF"/>
          <w:lang w:val="ru-RU"/>
        </w:rPr>
        <w:t xml:space="preserve">педагогов </w:t>
      </w:r>
      <w:r w:rsidR="009E0245" w:rsidRPr="009E0245">
        <w:rPr>
          <w:bCs/>
          <w:color w:val="333333"/>
          <w:sz w:val="28"/>
          <w:szCs w:val="28"/>
          <w:shd w:val="clear" w:color="auto" w:fill="FFFFFF"/>
        </w:rPr>
        <w:t>по</w:t>
      </w:r>
      <w:r w:rsidR="009E0245" w:rsidRPr="009E0245">
        <w:rPr>
          <w:color w:val="333333"/>
          <w:sz w:val="28"/>
          <w:szCs w:val="28"/>
          <w:shd w:val="clear" w:color="auto" w:fill="FFFFFF"/>
        </w:rPr>
        <w:t> </w:t>
      </w:r>
      <w:r w:rsidR="00660F5C">
        <w:rPr>
          <w:bCs/>
          <w:color w:val="333333"/>
          <w:sz w:val="28"/>
          <w:szCs w:val="28"/>
          <w:shd w:val="clear" w:color="auto" w:fill="FFFFFF"/>
          <w:lang w:val="ru-RU"/>
        </w:rPr>
        <w:t xml:space="preserve"> предотвращению насилия и </w:t>
      </w:r>
      <w:r w:rsidR="00660F5C" w:rsidRPr="009E0245">
        <w:rPr>
          <w:bCs/>
          <w:color w:val="333333"/>
          <w:sz w:val="28"/>
          <w:szCs w:val="28"/>
          <w:shd w:val="clear" w:color="auto" w:fill="FFFFFF"/>
        </w:rPr>
        <w:t>профилактике</w:t>
      </w:r>
      <w:r w:rsidR="00660F5C">
        <w:rPr>
          <w:bCs/>
          <w:color w:val="333333"/>
          <w:sz w:val="28"/>
          <w:szCs w:val="28"/>
          <w:shd w:val="clear" w:color="auto" w:fill="FFFFFF"/>
        </w:rPr>
        <w:t xml:space="preserve"> суицидально</w:t>
      </w:r>
      <w:r w:rsidR="00660F5C">
        <w:rPr>
          <w:bCs/>
          <w:color w:val="333333"/>
          <w:sz w:val="28"/>
          <w:szCs w:val="28"/>
          <w:shd w:val="clear" w:color="auto" w:fill="FFFFFF"/>
          <w:lang w:val="ru-RU"/>
        </w:rPr>
        <w:t>му</w:t>
      </w:r>
      <w:r w:rsidR="00660F5C">
        <w:rPr>
          <w:color w:val="333333"/>
          <w:sz w:val="28"/>
          <w:szCs w:val="28"/>
          <w:shd w:val="clear" w:color="auto" w:fill="FFFFFF"/>
        </w:rPr>
        <w:t> поведени</w:t>
      </w:r>
      <w:r w:rsidR="00660F5C">
        <w:rPr>
          <w:color w:val="333333"/>
          <w:sz w:val="28"/>
          <w:szCs w:val="28"/>
          <w:shd w:val="clear" w:color="auto" w:fill="FFFFFF"/>
          <w:lang w:val="ru-RU"/>
        </w:rPr>
        <w:t>ю,</w:t>
      </w:r>
      <w:r w:rsidR="009E0245" w:rsidRPr="009E0245">
        <w:rPr>
          <w:color w:val="333333"/>
          <w:sz w:val="28"/>
          <w:szCs w:val="28"/>
          <w:shd w:val="clear" w:color="auto" w:fill="FFFFFF"/>
        </w:rPr>
        <w:t xml:space="preserve"> оказанию помощи в кризисной ситуации</w:t>
      </w:r>
      <w:r w:rsidR="00660F5C">
        <w:rPr>
          <w:color w:val="333333"/>
          <w:sz w:val="28"/>
          <w:szCs w:val="28"/>
          <w:shd w:val="clear" w:color="auto" w:fill="FFFFFF"/>
          <w:lang w:val="ru-RU"/>
        </w:rPr>
        <w:t>.</w:t>
      </w:r>
    </w:p>
    <w:p w14:paraId="4C347396" w14:textId="77777777" w:rsidR="00963A5C" w:rsidRPr="009E0245" w:rsidRDefault="00963A5C" w:rsidP="00BE42D8">
      <w:pPr>
        <w:shd w:val="clear" w:color="auto" w:fill="FFFFFF"/>
        <w:ind w:firstLine="709"/>
        <w:jc w:val="both"/>
        <w:rPr>
          <w:sz w:val="28"/>
          <w:szCs w:val="28"/>
          <w:lang w:val="ru-RU"/>
        </w:rPr>
      </w:pPr>
      <w:r w:rsidRPr="009E0245">
        <w:rPr>
          <w:color w:val="1A1A1A"/>
          <w:sz w:val="28"/>
          <w:szCs w:val="28"/>
          <w:lang w:val="ru-RU" w:eastAsia="ru-RU"/>
        </w:rPr>
        <w:t xml:space="preserve">Задачи </w:t>
      </w:r>
      <w:r w:rsidRPr="009E0245">
        <w:rPr>
          <w:sz w:val="28"/>
          <w:szCs w:val="28"/>
        </w:rPr>
        <w:t>Программы</w:t>
      </w:r>
      <w:r w:rsidRPr="009E0245">
        <w:rPr>
          <w:sz w:val="28"/>
          <w:szCs w:val="28"/>
          <w:lang w:val="ru-RU"/>
        </w:rPr>
        <w:t>:</w:t>
      </w:r>
      <w:r w:rsidRPr="009E0245">
        <w:rPr>
          <w:sz w:val="28"/>
          <w:szCs w:val="28"/>
          <w:lang w:val="ru-RU"/>
        </w:rPr>
        <w:tab/>
      </w:r>
    </w:p>
    <w:p w14:paraId="13432D04" w14:textId="77777777" w:rsidR="00963A5C" w:rsidRDefault="00963A5C" w:rsidP="00963A5C">
      <w:pPr>
        <w:pStyle w:val="a3"/>
        <w:numPr>
          <w:ilvl w:val="0"/>
          <w:numId w:val="29"/>
        </w:numPr>
        <w:tabs>
          <w:tab w:val="left" w:pos="0"/>
        </w:tabs>
        <w:ind w:left="0" w:right="-57" w:firstLine="360"/>
        <w:rPr>
          <w:lang w:val="ru-RU"/>
        </w:rPr>
      </w:pPr>
      <w:r>
        <w:rPr>
          <w:lang w:val="ru-RU"/>
        </w:rPr>
        <w:t xml:space="preserve">изучить </w:t>
      </w:r>
      <w:r>
        <w:t xml:space="preserve"> </w:t>
      </w:r>
      <w:r>
        <w:rPr>
          <w:lang w:val="ru-RU"/>
        </w:rPr>
        <w:t xml:space="preserve">нормативно-правовые документы, определяющие </w:t>
      </w:r>
      <w:r w:rsidR="00BE42D8" w:rsidRPr="00785F58">
        <w:rPr>
          <w:rFonts w:eastAsia="Calibri"/>
        </w:rPr>
        <w:t>предотвращение насилия в школе, профилактик</w:t>
      </w:r>
      <w:r w:rsidR="00BE42D8">
        <w:rPr>
          <w:rFonts w:eastAsia="Calibri"/>
          <w:lang w:val="ru-RU"/>
        </w:rPr>
        <w:t>у</w:t>
      </w:r>
      <w:r w:rsidR="00BE42D8" w:rsidRPr="00785F58">
        <w:rPr>
          <w:rFonts w:eastAsia="Calibri"/>
        </w:rPr>
        <w:t xml:space="preserve"> суицида среди подростков</w:t>
      </w:r>
      <w:r>
        <w:rPr>
          <w:lang w:val="ru-RU"/>
        </w:rPr>
        <w:t>;</w:t>
      </w:r>
      <w:r>
        <w:t xml:space="preserve"> </w:t>
      </w:r>
    </w:p>
    <w:p w14:paraId="1322BF08" w14:textId="77777777" w:rsidR="00963A5C" w:rsidRPr="00BE42D8" w:rsidRDefault="00963A5C" w:rsidP="00963A5C">
      <w:pPr>
        <w:pStyle w:val="a3"/>
        <w:numPr>
          <w:ilvl w:val="0"/>
          <w:numId w:val="29"/>
        </w:numPr>
        <w:tabs>
          <w:tab w:val="left" w:pos="0"/>
        </w:tabs>
        <w:ind w:left="0" w:right="-57" w:firstLine="360"/>
        <w:rPr>
          <w:lang w:val="ru-RU"/>
        </w:rPr>
      </w:pPr>
      <w:r w:rsidRPr="00BE42D8">
        <w:rPr>
          <w:lang w:val="ru-RU"/>
        </w:rPr>
        <w:t xml:space="preserve">рассмотреть </w:t>
      </w:r>
      <w:r w:rsidR="00BE42D8" w:rsidRPr="00BE42D8">
        <w:rPr>
          <w:lang w:val="ru-RU"/>
        </w:rPr>
        <w:t xml:space="preserve">аспекты </w:t>
      </w:r>
      <w:r w:rsidR="00BE42D8" w:rsidRPr="00BE42D8">
        <w:rPr>
          <w:rFonts w:eastAsia="Calibri"/>
          <w:lang w:val="ru-RU"/>
        </w:rPr>
        <w:t>п</w:t>
      </w:r>
      <w:r w:rsidR="00BE42D8" w:rsidRPr="00BE42D8">
        <w:rPr>
          <w:rFonts w:eastAsia="Calibri"/>
        </w:rPr>
        <w:t>сихологическ</w:t>
      </w:r>
      <w:r w:rsidR="00BE42D8" w:rsidRPr="00BE42D8">
        <w:rPr>
          <w:rFonts w:eastAsia="Calibri"/>
          <w:lang w:val="ru-RU"/>
        </w:rPr>
        <w:t>ой</w:t>
      </w:r>
      <w:r w:rsidR="00BE42D8" w:rsidRPr="00BE42D8">
        <w:rPr>
          <w:rFonts w:eastAsia="Calibri"/>
        </w:rPr>
        <w:t xml:space="preserve"> безопасност</w:t>
      </w:r>
      <w:r w:rsidR="00BE42D8" w:rsidRPr="00BE42D8">
        <w:rPr>
          <w:rFonts w:eastAsia="Calibri"/>
          <w:lang w:val="ru-RU"/>
        </w:rPr>
        <w:t>и</w:t>
      </w:r>
      <w:r w:rsidR="00BE42D8" w:rsidRPr="00BE42D8">
        <w:rPr>
          <w:rFonts w:eastAsia="Calibri"/>
        </w:rPr>
        <w:t xml:space="preserve"> образовательной среды</w:t>
      </w:r>
      <w:r w:rsidRPr="00BE42D8">
        <w:t xml:space="preserve">; </w:t>
      </w:r>
    </w:p>
    <w:p w14:paraId="370761CF" w14:textId="77777777" w:rsidR="00963A5C" w:rsidRPr="00BE42D8" w:rsidRDefault="00BE42D8" w:rsidP="00963A5C">
      <w:pPr>
        <w:pStyle w:val="a3"/>
        <w:numPr>
          <w:ilvl w:val="0"/>
          <w:numId w:val="29"/>
        </w:numPr>
        <w:tabs>
          <w:tab w:val="left" w:pos="0"/>
        </w:tabs>
        <w:ind w:left="0" w:right="-57" w:firstLine="360"/>
        <w:rPr>
          <w:lang w:val="ru-RU"/>
        </w:rPr>
      </w:pPr>
      <w:r w:rsidRPr="00BE42D8">
        <w:rPr>
          <w:rFonts w:eastAsia="Calibri"/>
          <w:lang w:val="ru-RU"/>
        </w:rPr>
        <w:t xml:space="preserve">анализ </w:t>
      </w:r>
      <w:r w:rsidRPr="00BE42D8">
        <w:rPr>
          <w:rFonts w:eastAsia="Calibri"/>
        </w:rPr>
        <w:t>содержани</w:t>
      </w:r>
      <w:r w:rsidRPr="00BE42D8">
        <w:rPr>
          <w:rFonts w:eastAsia="Calibri"/>
          <w:lang w:val="ru-RU"/>
        </w:rPr>
        <w:t>я</w:t>
      </w:r>
      <w:r w:rsidRPr="00BE42D8">
        <w:rPr>
          <w:rFonts w:eastAsia="Calibri"/>
        </w:rPr>
        <w:t xml:space="preserve"> </w:t>
      </w:r>
      <w:r w:rsidR="002F71B0" w:rsidRPr="00BE42D8">
        <w:rPr>
          <w:rFonts w:eastAsia="Calibri"/>
          <w:lang w:val="ru-RU"/>
        </w:rPr>
        <w:t>современного</w:t>
      </w:r>
      <w:r w:rsidR="002F71B0" w:rsidRPr="00BE42D8">
        <w:rPr>
          <w:rFonts w:eastAsia="Calibri"/>
        </w:rPr>
        <w:t xml:space="preserve"> </w:t>
      </w:r>
      <w:r w:rsidRPr="00BE42D8">
        <w:rPr>
          <w:rFonts w:eastAsia="Calibri"/>
        </w:rPr>
        <w:t>воспитания  и социализации личности</w:t>
      </w:r>
      <w:r w:rsidR="00963A5C" w:rsidRPr="00BE42D8">
        <w:rPr>
          <w:lang w:val="ru-RU" w:eastAsia="ru-RU"/>
        </w:rPr>
        <w:t>;</w:t>
      </w:r>
    </w:p>
    <w:p w14:paraId="31401C1D" w14:textId="77777777" w:rsidR="00963A5C" w:rsidRPr="00EB3EB3" w:rsidRDefault="00BE42D8" w:rsidP="00963A5C">
      <w:pPr>
        <w:pStyle w:val="a3"/>
        <w:numPr>
          <w:ilvl w:val="0"/>
          <w:numId w:val="29"/>
        </w:numPr>
        <w:tabs>
          <w:tab w:val="left" w:pos="0"/>
        </w:tabs>
        <w:ind w:left="0" w:right="-57" w:firstLine="360"/>
        <w:rPr>
          <w:lang w:val="ru-RU"/>
        </w:rPr>
      </w:pPr>
      <w:r>
        <w:rPr>
          <w:lang w:val="ru-RU"/>
        </w:rPr>
        <w:t>разработать алгоритм работы со случаем</w:t>
      </w:r>
      <w:r w:rsidR="00963A5C">
        <w:rPr>
          <w:lang w:val="ru-RU"/>
        </w:rPr>
        <w:t xml:space="preserve">. </w:t>
      </w:r>
    </w:p>
    <w:p w14:paraId="03835D2E" w14:textId="77777777" w:rsidR="00963A5C" w:rsidRDefault="00963A5C" w:rsidP="00963A5C">
      <w:pPr>
        <w:pStyle w:val="a3"/>
        <w:ind w:left="0" w:right="-57" w:firstLine="709"/>
        <w:rPr>
          <w:lang w:val="ru-RU"/>
        </w:rPr>
      </w:pPr>
      <w:r w:rsidRPr="00453F02">
        <w:t>Ожидаемые</w:t>
      </w:r>
      <w:r w:rsidRPr="00453F02">
        <w:rPr>
          <w:spacing w:val="11"/>
        </w:rPr>
        <w:t xml:space="preserve"> </w:t>
      </w:r>
      <w:r w:rsidRPr="00453F02">
        <w:t>результаты</w:t>
      </w:r>
      <w:r w:rsidRPr="00453F02">
        <w:rPr>
          <w:spacing w:val="10"/>
        </w:rPr>
        <w:t xml:space="preserve"> </w:t>
      </w:r>
      <w:r w:rsidRPr="00453F02">
        <w:t>обучения</w:t>
      </w:r>
      <w:r w:rsidRPr="00265FE3">
        <w:rPr>
          <w:spacing w:val="16"/>
        </w:rPr>
        <w:t xml:space="preserve"> </w:t>
      </w:r>
      <w:r w:rsidRPr="00265FE3">
        <w:t>–</w:t>
      </w:r>
      <w:r w:rsidRPr="00265FE3">
        <w:rPr>
          <w:spacing w:val="10"/>
        </w:rPr>
        <w:t xml:space="preserve"> </w:t>
      </w:r>
      <w:r w:rsidRPr="00265FE3">
        <w:t>по</w:t>
      </w:r>
      <w:r w:rsidRPr="00265FE3">
        <w:rPr>
          <w:spacing w:val="9"/>
        </w:rPr>
        <w:t xml:space="preserve"> </w:t>
      </w:r>
      <w:r w:rsidRPr="00265FE3">
        <w:t>завершению</w:t>
      </w:r>
      <w:r w:rsidRPr="00265FE3">
        <w:rPr>
          <w:spacing w:val="8"/>
        </w:rPr>
        <w:t xml:space="preserve"> </w:t>
      </w:r>
      <w:r w:rsidRPr="00265FE3">
        <w:t>курса</w:t>
      </w:r>
      <w:r w:rsidRPr="00265FE3">
        <w:rPr>
          <w:spacing w:val="11"/>
        </w:rPr>
        <w:t xml:space="preserve"> </w:t>
      </w:r>
      <w:r w:rsidRPr="00265FE3">
        <w:t>повышения</w:t>
      </w:r>
      <w:r w:rsidRPr="00265FE3">
        <w:rPr>
          <w:spacing w:val="-67"/>
        </w:rPr>
        <w:t xml:space="preserve"> </w:t>
      </w:r>
      <w:r w:rsidRPr="00265FE3">
        <w:t>квалификации слушател</w:t>
      </w:r>
      <w:r w:rsidRPr="00265FE3">
        <w:rPr>
          <w:lang w:val="ru-RU"/>
        </w:rPr>
        <w:t>и</w:t>
      </w:r>
      <w:r w:rsidRPr="00265FE3">
        <w:t>:</w:t>
      </w:r>
    </w:p>
    <w:p w14:paraId="619A5C9D" w14:textId="77777777" w:rsidR="00963A5C" w:rsidRPr="00236A6E" w:rsidRDefault="00963A5C" w:rsidP="00963A5C">
      <w:pPr>
        <w:pStyle w:val="a3"/>
        <w:numPr>
          <w:ilvl w:val="0"/>
          <w:numId w:val="30"/>
        </w:numPr>
        <w:ind w:left="0" w:right="-57" w:firstLine="218"/>
        <w:rPr>
          <w:spacing w:val="16"/>
          <w:lang w:val="ru-RU"/>
        </w:rPr>
      </w:pPr>
      <w:r>
        <w:rPr>
          <w:lang w:val="ru-RU"/>
        </w:rPr>
        <w:t>знают нормативно-правовые документы, регулирующие</w:t>
      </w:r>
      <w:r w:rsidR="00660F5C">
        <w:rPr>
          <w:lang w:val="ru-RU"/>
        </w:rPr>
        <w:t xml:space="preserve"> предотвращение насилия и </w:t>
      </w:r>
      <w:r>
        <w:rPr>
          <w:lang w:val="ru-RU"/>
        </w:rPr>
        <w:t xml:space="preserve"> </w:t>
      </w:r>
      <w:r w:rsidR="00BE42D8" w:rsidRPr="00785F58">
        <w:rPr>
          <w:rFonts w:eastAsia="Calibri"/>
        </w:rPr>
        <w:t>профилактик</w:t>
      </w:r>
      <w:r w:rsidR="00BE42D8">
        <w:rPr>
          <w:rFonts w:eastAsia="Calibri"/>
          <w:lang w:val="ru-RU"/>
        </w:rPr>
        <w:t>у</w:t>
      </w:r>
      <w:r w:rsidR="00BE42D8" w:rsidRPr="00785F58">
        <w:rPr>
          <w:rFonts w:eastAsia="Calibri"/>
        </w:rPr>
        <w:t xml:space="preserve"> суицида среди подростков</w:t>
      </w:r>
      <w:r>
        <w:t>;</w:t>
      </w:r>
    </w:p>
    <w:p w14:paraId="79DFE7FF" w14:textId="77777777" w:rsidR="00963A5C" w:rsidRPr="00236A6E" w:rsidRDefault="00963A5C" w:rsidP="00963A5C">
      <w:pPr>
        <w:pStyle w:val="a3"/>
        <w:numPr>
          <w:ilvl w:val="0"/>
          <w:numId w:val="30"/>
        </w:numPr>
        <w:ind w:left="0" w:right="-57" w:firstLine="218"/>
        <w:rPr>
          <w:spacing w:val="16"/>
          <w:lang w:val="ru-RU"/>
        </w:rPr>
      </w:pPr>
      <w:r>
        <w:rPr>
          <w:lang w:val="ru-RU"/>
        </w:rPr>
        <w:t xml:space="preserve">владеют </w:t>
      </w:r>
      <w:r w:rsidR="002F71B0">
        <w:rPr>
          <w:lang w:val="ru-RU"/>
        </w:rPr>
        <w:t>аспектами</w:t>
      </w:r>
      <w:r w:rsidR="002F71B0" w:rsidRPr="00BE42D8">
        <w:rPr>
          <w:lang w:val="ru-RU"/>
        </w:rPr>
        <w:t xml:space="preserve"> </w:t>
      </w:r>
      <w:r w:rsidR="002F71B0" w:rsidRPr="00BE42D8">
        <w:rPr>
          <w:rFonts w:eastAsia="Calibri"/>
          <w:lang w:val="ru-RU"/>
        </w:rPr>
        <w:t>п</w:t>
      </w:r>
      <w:r w:rsidR="002F71B0" w:rsidRPr="00BE42D8">
        <w:rPr>
          <w:rFonts w:eastAsia="Calibri"/>
        </w:rPr>
        <w:t>сихологическ</w:t>
      </w:r>
      <w:r w:rsidR="002F71B0" w:rsidRPr="00BE42D8">
        <w:rPr>
          <w:rFonts w:eastAsia="Calibri"/>
          <w:lang w:val="ru-RU"/>
        </w:rPr>
        <w:t>ой</w:t>
      </w:r>
      <w:r w:rsidR="002F71B0" w:rsidRPr="00BE42D8">
        <w:rPr>
          <w:rFonts w:eastAsia="Calibri"/>
        </w:rPr>
        <w:t xml:space="preserve"> безопасност</w:t>
      </w:r>
      <w:r w:rsidR="002F71B0" w:rsidRPr="00BE42D8">
        <w:rPr>
          <w:rFonts w:eastAsia="Calibri"/>
          <w:lang w:val="ru-RU"/>
        </w:rPr>
        <w:t>и</w:t>
      </w:r>
      <w:r w:rsidR="002F71B0" w:rsidRPr="00BE42D8">
        <w:rPr>
          <w:rFonts w:eastAsia="Calibri"/>
        </w:rPr>
        <w:t xml:space="preserve"> образовательной среды</w:t>
      </w:r>
      <w:r>
        <w:t>;</w:t>
      </w:r>
    </w:p>
    <w:p w14:paraId="1DD4103C" w14:textId="77777777" w:rsidR="00963A5C" w:rsidRPr="002214EE" w:rsidRDefault="002F71B0" w:rsidP="00963A5C">
      <w:pPr>
        <w:pStyle w:val="a3"/>
        <w:numPr>
          <w:ilvl w:val="0"/>
          <w:numId w:val="30"/>
        </w:numPr>
        <w:ind w:left="0" w:right="-57" w:firstLine="218"/>
        <w:rPr>
          <w:spacing w:val="16"/>
          <w:lang w:val="ru-RU"/>
        </w:rPr>
      </w:pPr>
      <w:r>
        <w:rPr>
          <w:lang w:val="ru-RU"/>
        </w:rPr>
        <w:t>знают</w:t>
      </w:r>
      <w:r>
        <w:rPr>
          <w:color w:val="1A1A1A"/>
          <w:lang w:val="ru-RU" w:eastAsia="ru-RU"/>
        </w:rPr>
        <w:t xml:space="preserve"> новые методы воспитания и социализации личности;</w:t>
      </w:r>
    </w:p>
    <w:p w14:paraId="6B7F852B" w14:textId="77777777" w:rsidR="00963A5C" w:rsidRDefault="00963A5C" w:rsidP="00963A5C">
      <w:pPr>
        <w:pStyle w:val="a3"/>
        <w:numPr>
          <w:ilvl w:val="0"/>
          <w:numId w:val="30"/>
        </w:numPr>
        <w:tabs>
          <w:tab w:val="left" w:pos="0"/>
        </w:tabs>
        <w:ind w:left="0" w:right="-57" w:firstLine="284"/>
        <w:rPr>
          <w:lang w:val="ru-RU"/>
        </w:rPr>
      </w:pPr>
      <w:r>
        <w:rPr>
          <w:lang w:val="ru-RU"/>
        </w:rPr>
        <w:t>применяют алгоритм  межведомственного сотрудничества</w:t>
      </w:r>
      <w:r w:rsidR="00660F5C">
        <w:rPr>
          <w:lang w:val="ru-RU"/>
        </w:rPr>
        <w:t xml:space="preserve"> по работе со случаем</w:t>
      </w:r>
      <w:r>
        <w:rPr>
          <w:lang w:val="ru-RU"/>
        </w:rPr>
        <w:t>.</w:t>
      </w:r>
    </w:p>
    <w:p w14:paraId="1624A561" w14:textId="77777777" w:rsidR="00AE0CC2" w:rsidRPr="00963A5C" w:rsidRDefault="00AE0CC2" w:rsidP="006957D7">
      <w:pPr>
        <w:pStyle w:val="11"/>
        <w:tabs>
          <w:tab w:val="left" w:pos="1594"/>
        </w:tabs>
        <w:ind w:left="0" w:right="-57"/>
        <w:jc w:val="left"/>
        <w:rPr>
          <w:b w:val="0"/>
          <w:bCs w:val="0"/>
          <w:i/>
          <w:lang w:val="ru-RU"/>
        </w:rPr>
      </w:pPr>
    </w:p>
    <w:p w14:paraId="16E93D4D" w14:textId="77777777" w:rsidR="00047754" w:rsidRPr="00265FE3" w:rsidRDefault="00047754" w:rsidP="00265FE3">
      <w:pPr>
        <w:pStyle w:val="11"/>
        <w:ind w:left="0" w:right="-57" w:firstLine="709"/>
        <w:rPr>
          <w:lang w:val="ru-RU"/>
        </w:rPr>
      </w:pPr>
      <w:r w:rsidRPr="00C55F55">
        <w:t>Раздел</w:t>
      </w:r>
      <w:r w:rsidRPr="00C55F55">
        <w:rPr>
          <w:spacing w:val="-3"/>
        </w:rPr>
        <w:t xml:space="preserve"> </w:t>
      </w:r>
      <w:r w:rsidRPr="00C55F55">
        <w:t>5.</w:t>
      </w:r>
      <w:r w:rsidRPr="00C55F55">
        <w:rPr>
          <w:spacing w:val="-2"/>
        </w:rPr>
        <w:t xml:space="preserve"> </w:t>
      </w:r>
      <w:r w:rsidRPr="00C55F55">
        <w:t>Структура</w:t>
      </w:r>
      <w:r w:rsidRPr="00C55F55">
        <w:rPr>
          <w:spacing w:val="-5"/>
        </w:rPr>
        <w:t xml:space="preserve"> </w:t>
      </w:r>
      <w:r w:rsidRPr="00C55F55">
        <w:t>и</w:t>
      </w:r>
      <w:r w:rsidRPr="00C55F55">
        <w:rPr>
          <w:spacing w:val="-6"/>
        </w:rPr>
        <w:t xml:space="preserve"> </w:t>
      </w:r>
      <w:r w:rsidRPr="00C55F55">
        <w:t>содержание</w:t>
      </w:r>
      <w:r w:rsidRPr="00C55F55">
        <w:rPr>
          <w:spacing w:val="-4"/>
        </w:rPr>
        <w:t xml:space="preserve"> </w:t>
      </w:r>
      <w:r w:rsidRPr="00C55F55">
        <w:rPr>
          <w:lang w:val="ru-RU"/>
        </w:rPr>
        <w:t>п</w:t>
      </w:r>
      <w:r w:rsidRPr="00C55F55">
        <w:t>рограммы</w:t>
      </w:r>
    </w:p>
    <w:p w14:paraId="0CE17C42" w14:textId="77777777" w:rsidR="00047754" w:rsidRPr="00265FE3" w:rsidRDefault="00047754" w:rsidP="00265FE3">
      <w:pPr>
        <w:pStyle w:val="11"/>
        <w:ind w:left="0" w:right="-57" w:firstLine="709"/>
        <w:rPr>
          <w:lang w:val="ru-RU"/>
        </w:rPr>
      </w:pPr>
    </w:p>
    <w:p w14:paraId="416895D1" w14:textId="77777777" w:rsidR="001F0B93" w:rsidRPr="00457132" w:rsidRDefault="00A52B49" w:rsidP="002477F5">
      <w:pPr>
        <w:ind w:right="-57" w:firstLine="709"/>
        <w:jc w:val="both"/>
        <w:rPr>
          <w:b/>
          <w:sz w:val="28"/>
          <w:szCs w:val="28"/>
          <w:lang w:val="ru-RU"/>
        </w:rPr>
      </w:pPr>
      <w:r w:rsidRPr="00265FE3">
        <w:rPr>
          <w:sz w:val="28"/>
          <w:szCs w:val="28"/>
        </w:rPr>
        <w:t xml:space="preserve">Для формирования у слушателя профессиональных знаний, умений и навыков, соответствующих обозначенной цели и задачам, содержание </w:t>
      </w:r>
      <w:r w:rsidRPr="00457132">
        <w:rPr>
          <w:sz w:val="28"/>
          <w:szCs w:val="28"/>
        </w:rPr>
        <w:t>Программы предусматривает освоение 4 модулей:</w:t>
      </w:r>
      <w:r w:rsidRPr="00457132">
        <w:rPr>
          <w:b/>
          <w:sz w:val="28"/>
          <w:szCs w:val="28"/>
        </w:rPr>
        <w:t xml:space="preserve"> </w:t>
      </w:r>
    </w:p>
    <w:p w14:paraId="64484259" w14:textId="77777777" w:rsidR="00614D0F" w:rsidRDefault="00614D0F" w:rsidP="00281246">
      <w:pPr>
        <w:ind w:right="-57" w:firstLine="709"/>
        <w:jc w:val="both"/>
        <w:rPr>
          <w:b/>
          <w:sz w:val="28"/>
          <w:szCs w:val="28"/>
          <w:lang w:val="ru-RU"/>
        </w:rPr>
      </w:pPr>
    </w:p>
    <w:p w14:paraId="43263EDA" w14:textId="77777777" w:rsidR="000C71A4" w:rsidRDefault="000C71A4" w:rsidP="00281246">
      <w:pPr>
        <w:ind w:right="-57" w:firstLine="709"/>
        <w:jc w:val="both"/>
        <w:rPr>
          <w:b/>
          <w:sz w:val="28"/>
          <w:szCs w:val="28"/>
          <w:lang w:val="ru-RU"/>
        </w:rPr>
      </w:pPr>
    </w:p>
    <w:p w14:paraId="2D4607F7" w14:textId="77777777" w:rsidR="008F561A" w:rsidRPr="00EA09C5" w:rsidRDefault="001F0B93" w:rsidP="00E310BA">
      <w:pPr>
        <w:ind w:right="-57" w:firstLine="709"/>
        <w:jc w:val="both"/>
        <w:rPr>
          <w:color w:val="1A1A1A"/>
          <w:sz w:val="28"/>
          <w:szCs w:val="28"/>
          <w:highlight w:val="yellow"/>
          <w:shd w:val="clear" w:color="auto" w:fill="FFFFFF"/>
          <w:lang w:val="ru-RU"/>
        </w:rPr>
      </w:pPr>
      <w:r w:rsidRPr="00EA09C5">
        <w:rPr>
          <w:b/>
          <w:sz w:val="28"/>
          <w:szCs w:val="28"/>
          <w:highlight w:val="yellow"/>
        </w:rPr>
        <w:t>Модуль</w:t>
      </w:r>
      <w:r w:rsidRPr="00EA09C5">
        <w:rPr>
          <w:b/>
          <w:spacing w:val="-6"/>
          <w:sz w:val="28"/>
          <w:szCs w:val="28"/>
          <w:highlight w:val="yellow"/>
        </w:rPr>
        <w:t xml:space="preserve"> </w:t>
      </w:r>
      <w:r w:rsidRPr="00EA09C5">
        <w:rPr>
          <w:b/>
          <w:sz w:val="28"/>
          <w:szCs w:val="28"/>
          <w:highlight w:val="yellow"/>
        </w:rPr>
        <w:t>1</w:t>
      </w:r>
      <w:r w:rsidR="005D7659" w:rsidRPr="00EA09C5">
        <w:rPr>
          <w:b/>
          <w:sz w:val="28"/>
          <w:szCs w:val="28"/>
          <w:highlight w:val="yellow"/>
          <w:lang w:val="ru-RU" w:eastAsia="ru-RU"/>
        </w:rPr>
        <w:t xml:space="preserve"> </w:t>
      </w:r>
      <w:r w:rsidR="008F561A" w:rsidRPr="00EA09C5">
        <w:rPr>
          <w:b/>
          <w:sz w:val="28"/>
          <w:szCs w:val="28"/>
          <w:highlight w:val="yellow"/>
        </w:rPr>
        <w:t>Нормативно</w:t>
      </w:r>
      <w:r w:rsidR="008F561A" w:rsidRPr="00EA09C5">
        <w:rPr>
          <w:b/>
          <w:sz w:val="28"/>
          <w:szCs w:val="28"/>
          <w:highlight w:val="yellow"/>
          <w:lang w:val="ru-RU"/>
        </w:rPr>
        <w:t>-правовая база</w:t>
      </w:r>
      <w:r w:rsidR="008F561A" w:rsidRPr="00EA09C5">
        <w:rPr>
          <w:color w:val="1A1A1A"/>
          <w:sz w:val="28"/>
          <w:szCs w:val="28"/>
          <w:highlight w:val="yellow"/>
          <w:shd w:val="clear" w:color="auto" w:fill="FFFFFF"/>
          <w:lang w:val="ru-RU"/>
        </w:rPr>
        <w:t xml:space="preserve"> </w:t>
      </w:r>
    </w:p>
    <w:p w14:paraId="72AC4F3E" w14:textId="77777777" w:rsidR="003B5F68" w:rsidRPr="00EA09C5" w:rsidRDefault="00D842CB" w:rsidP="00961BBE">
      <w:pPr>
        <w:ind w:right="-57" w:firstLine="709"/>
        <w:jc w:val="both"/>
        <w:rPr>
          <w:color w:val="000000"/>
          <w:sz w:val="28"/>
          <w:szCs w:val="28"/>
          <w:highlight w:val="yellow"/>
          <w:lang w:val="ru-RU"/>
        </w:rPr>
      </w:pPr>
      <w:r w:rsidRPr="00EA09C5">
        <w:rPr>
          <w:color w:val="1A1A1A"/>
          <w:sz w:val="28"/>
          <w:szCs w:val="28"/>
          <w:highlight w:val="yellow"/>
          <w:shd w:val="clear" w:color="auto" w:fill="FFFFFF"/>
          <w:lang w:val="ru-RU"/>
        </w:rPr>
        <w:t>В данном модуле</w:t>
      </w:r>
      <w:r w:rsidR="003E4328" w:rsidRPr="00EA09C5">
        <w:rPr>
          <w:color w:val="1A1A1A"/>
          <w:sz w:val="28"/>
          <w:szCs w:val="28"/>
          <w:highlight w:val="yellow"/>
          <w:shd w:val="clear" w:color="auto" w:fill="FFFFFF"/>
          <w:lang w:val="ru-RU"/>
        </w:rPr>
        <w:t xml:space="preserve"> </w:t>
      </w:r>
      <w:r w:rsidR="00281246" w:rsidRPr="00EA09C5">
        <w:rPr>
          <w:color w:val="000000"/>
          <w:sz w:val="28"/>
          <w:szCs w:val="28"/>
          <w:highlight w:val="yellow"/>
          <w:shd w:val="clear" w:color="auto" w:fill="FFFFFF"/>
          <w:lang w:val="ru-RU"/>
        </w:rPr>
        <w:t>и</w:t>
      </w:r>
      <w:r w:rsidR="00281246" w:rsidRPr="00EA09C5">
        <w:rPr>
          <w:color w:val="000000"/>
          <w:sz w:val="28"/>
          <w:szCs w:val="28"/>
          <w:highlight w:val="yellow"/>
          <w:shd w:val="clear" w:color="auto" w:fill="FFFFFF"/>
        </w:rPr>
        <w:t>зучен</w:t>
      </w:r>
      <w:r w:rsidR="00281246" w:rsidRPr="00EA09C5">
        <w:rPr>
          <w:color w:val="000000"/>
          <w:sz w:val="28"/>
          <w:szCs w:val="28"/>
          <w:highlight w:val="yellow"/>
          <w:shd w:val="clear" w:color="auto" w:fill="FFFFFF"/>
          <w:lang w:val="ru-RU"/>
        </w:rPr>
        <w:t xml:space="preserve">ы нормативно-правовые </w:t>
      </w:r>
      <w:r w:rsidR="00281246" w:rsidRPr="00EA09C5">
        <w:rPr>
          <w:color w:val="000000"/>
          <w:sz w:val="28"/>
          <w:szCs w:val="28"/>
          <w:highlight w:val="yellow"/>
          <w:shd w:val="clear" w:color="auto" w:fill="FFFFFF"/>
        </w:rPr>
        <w:t>документ</w:t>
      </w:r>
      <w:r w:rsidR="00281246" w:rsidRPr="00EA09C5">
        <w:rPr>
          <w:color w:val="000000"/>
          <w:sz w:val="28"/>
          <w:szCs w:val="28"/>
          <w:highlight w:val="yellow"/>
          <w:shd w:val="clear" w:color="auto" w:fill="FFFFFF"/>
          <w:lang w:val="ru-RU"/>
        </w:rPr>
        <w:t>ы,</w:t>
      </w:r>
      <w:r w:rsidR="00281246" w:rsidRPr="00EA09C5">
        <w:rPr>
          <w:color w:val="000000"/>
          <w:sz w:val="28"/>
          <w:szCs w:val="28"/>
          <w:highlight w:val="yellow"/>
          <w:shd w:val="clear" w:color="auto" w:fill="FFFFFF"/>
        </w:rPr>
        <w:t xml:space="preserve"> определяющие </w:t>
      </w:r>
      <w:r w:rsidR="008F561A" w:rsidRPr="00EA09C5">
        <w:rPr>
          <w:rFonts w:eastAsia="Calibri"/>
          <w:sz w:val="28"/>
          <w:szCs w:val="28"/>
          <w:highlight w:val="yellow"/>
        </w:rPr>
        <w:t>предотвращение насилия в школе, профилактик</w:t>
      </w:r>
      <w:r w:rsidR="00331487" w:rsidRPr="00EA09C5">
        <w:rPr>
          <w:rFonts w:eastAsia="Calibri"/>
          <w:sz w:val="28"/>
          <w:szCs w:val="28"/>
          <w:highlight w:val="yellow"/>
          <w:lang w:val="ru-RU"/>
        </w:rPr>
        <w:t>у</w:t>
      </w:r>
      <w:r w:rsidR="008F561A" w:rsidRPr="00EA09C5">
        <w:rPr>
          <w:rFonts w:eastAsia="Calibri"/>
          <w:sz w:val="28"/>
          <w:szCs w:val="28"/>
          <w:highlight w:val="yellow"/>
        </w:rPr>
        <w:t xml:space="preserve"> суицида среди подростков</w:t>
      </w:r>
      <w:r w:rsidR="008F561A" w:rsidRPr="00EA09C5">
        <w:rPr>
          <w:rFonts w:eastAsia="Calibri"/>
          <w:sz w:val="28"/>
          <w:szCs w:val="28"/>
          <w:highlight w:val="yellow"/>
          <w:lang w:val="ru-RU"/>
        </w:rPr>
        <w:t xml:space="preserve">. </w:t>
      </w:r>
      <w:r w:rsidR="00583AF0" w:rsidRPr="00EA09C5">
        <w:rPr>
          <w:color w:val="1A1A1A"/>
          <w:sz w:val="28"/>
          <w:szCs w:val="28"/>
          <w:highlight w:val="yellow"/>
          <w:shd w:val="clear" w:color="auto" w:fill="FFFFFF"/>
          <w:lang w:val="ru-RU"/>
        </w:rPr>
        <w:t>В</w:t>
      </w:r>
      <w:r w:rsidR="006607DF" w:rsidRPr="00EA09C5">
        <w:rPr>
          <w:color w:val="1A1A1A"/>
          <w:sz w:val="28"/>
          <w:szCs w:val="28"/>
          <w:highlight w:val="yellow"/>
          <w:shd w:val="clear" w:color="auto" w:fill="FFFFFF"/>
          <w:lang w:val="ru-RU"/>
        </w:rPr>
        <w:t xml:space="preserve"> </w:t>
      </w:r>
      <w:r w:rsidR="00281246" w:rsidRPr="00EA09C5">
        <w:rPr>
          <w:color w:val="1A1A1A"/>
          <w:sz w:val="28"/>
          <w:szCs w:val="28"/>
          <w:highlight w:val="yellow"/>
          <w:shd w:val="clear" w:color="auto" w:fill="FFFFFF"/>
          <w:lang w:val="ru-RU"/>
        </w:rPr>
        <w:t xml:space="preserve"> </w:t>
      </w:r>
      <w:r w:rsidR="006607DF" w:rsidRPr="00EA09C5">
        <w:rPr>
          <w:sz w:val="28"/>
          <w:szCs w:val="28"/>
          <w:highlight w:val="yellow"/>
        </w:rPr>
        <w:t>Закон</w:t>
      </w:r>
      <w:r w:rsidR="006607DF" w:rsidRPr="00EA09C5">
        <w:rPr>
          <w:sz w:val="28"/>
          <w:szCs w:val="28"/>
          <w:highlight w:val="yellow"/>
          <w:lang w:val="ru-RU"/>
        </w:rPr>
        <w:t>е</w:t>
      </w:r>
      <w:r w:rsidR="006607DF" w:rsidRPr="00EA09C5">
        <w:rPr>
          <w:sz w:val="28"/>
          <w:szCs w:val="28"/>
          <w:highlight w:val="yellow"/>
        </w:rPr>
        <w:t xml:space="preserve"> Р</w:t>
      </w:r>
      <w:r w:rsidR="006607DF" w:rsidRPr="00EA09C5">
        <w:rPr>
          <w:sz w:val="28"/>
          <w:szCs w:val="28"/>
          <w:highlight w:val="yellow"/>
          <w:lang w:val="ru-RU"/>
        </w:rPr>
        <w:t>еспублики Казахстан</w:t>
      </w:r>
      <w:r w:rsidR="006607DF" w:rsidRPr="00EA09C5">
        <w:rPr>
          <w:sz w:val="28"/>
          <w:szCs w:val="28"/>
          <w:highlight w:val="yellow"/>
        </w:rPr>
        <w:t xml:space="preserve"> «Об образовании»</w:t>
      </w:r>
      <w:r w:rsidR="006607DF" w:rsidRPr="00EA09C5">
        <w:rPr>
          <w:sz w:val="28"/>
          <w:szCs w:val="28"/>
          <w:highlight w:val="yellow"/>
          <w:lang w:val="ru-RU"/>
        </w:rPr>
        <w:t xml:space="preserve"> </w:t>
      </w:r>
      <w:r w:rsidR="003A2966" w:rsidRPr="00EA09C5">
        <w:rPr>
          <w:sz w:val="28"/>
          <w:szCs w:val="28"/>
          <w:highlight w:val="yellow"/>
          <w:lang w:val="ru-RU"/>
        </w:rPr>
        <w:t xml:space="preserve">рассмотрена </w:t>
      </w:r>
      <w:r w:rsidR="006607DF" w:rsidRPr="00EA09C5">
        <w:rPr>
          <w:bCs/>
          <w:color w:val="000000"/>
          <w:spacing w:val="1"/>
          <w:sz w:val="28"/>
          <w:szCs w:val="28"/>
          <w:highlight w:val="yellow"/>
          <w:bdr w:val="none" w:sz="0" w:space="0" w:color="auto" w:frame="1"/>
          <w:shd w:val="clear" w:color="auto" w:fill="FFFFFF"/>
          <w:lang w:val="ru-RU"/>
        </w:rPr>
        <w:t>с</w:t>
      </w:r>
      <w:r w:rsidR="006607DF" w:rsidRPr="00EA09C5">
        <w:rPr>
          <w:bCs/>
          <w:color w:val="000000"/>
          <w:spacing w:val="1"/>
          <w:sz w:val="28"/>
          <w:szCs w:val="28"/>
          <w:highlight w:val="yellow"/>
          <w:bdr w:val="none" w:sz="0" w:space="0" w:color="auto" w:frame="1"/>
          <w:shd w:val="clear" w:color="auto" w:fill="FFFFFF"/>
        </w:rPr>
        <w:t xml:space="preserve">татья 45. </w:t>
      </w:r>
      <w:r w:rsidR="003A2966" w:rsidRPr="00EA09C5">
        <w:rPr>
          <w:bCs/>
          <w:color w:val="000000"/>
          <w:spacing w:val="1"/>
          <w:sz w:val="28"/>
          <w:szCs w:val="28"/>
          <w:highlight w:val="yellow"/>
          <w:bdr w:val="none" w:sz="0" w:space="0" w:color="auto" w:frame="1"/>
          <w:shd w:val="clear" w:color="auto" w:fill="FFFFFF"/>
          <w:lang w:val="ru-RU"/>
        </w:rPr>
        <w:t>«</w:t>
      </w:r>
      <w:r w:rsidR="006607DF" w:rsidRPr="00EA09C5">
        <w:rPr>
          <w:bCs/>
          <w:color w:val="000000"/>
          <w:spacing w:val="1"/>
          <w:sz w:val="28"/>
          <w:szCs w:val="28"/>
          <w:highlight w:val="yellow"/>
          <w:bdr w:val="none" w:sz="0" w:space="0" w:color="auto" w:frame="1"/>
          <w:shd w:val="clear" w:color="auto" w:fill="FFFFFF"/>
        </w:rPr>
        <w:t>Трудовые отношения и ответственность руководителя организации образования</w:t>
      </w:r>
      <w:r w:rsidR="003A2966" w:rsidRPr="00EA09C5">
        <w:rPr>
          <w:bCs/>
          <w:color w:val="000000"/>
          <w:spacing w:val="1"/>
          <w:sz w:val="28"/>
          <w:szCs w:val="28"/>
          <w:highlight w:val="yellow"/>
          <w:bdr w:val="none" w:sz="0" w:space="0" w:color="auto" w:frame="1"/>
          <w:shd w:val="clear" w:color="auto" w:fill="FFFFFF"/>
          <w:lang w:val="ru-RU"/>
        </w:rPr>
        <w:t>»,</w:t>
      </w:r>
      <w:r w:rsidR="006607DF" w:rsidRPr="00EA09C5">
        <w:rPr>
          <w:sz w:val="28"/>
          <w:szCs w:val="28"/>
          <w:highlight w:val="yellow"/>
        </w:rPr>
        <w:t xml:space="preserve"> </w:t>
      </w:r>
      <w:r w:rsidR="00583AF0" w:rsidRPr="00EA09C5">
        <w:rPr>
          <w:sz w:val="28"/>
          <w:szCs w:val="28"/>
          <w:highlight w:val="yellow"/>
          <w:lang w:val="ru-RU"/>
        </w:rPr>
        <w:t>пункт</w:t>
      </w:r>
      <w:r w:rsidR="003A2966" w:rsidRPr="00EA09C5">
        <w:rPr>
          <w:sz w:val="28"/>
          <w:szCs w:val="28"/>
          <w:highlight w:val="yellow"/>
          <w:lang w:val="ru-RU"/>
        </w:rPr>
        <w:t xml:space="preserve"> </w:t>
      </w:r>
      <w:r w:rsidR="003A2966" w:rsidRPr="00EA09C5">
        <w:rPr>
          <w:color w:val="000000"/>
          <w:spacing w:val="1"/>
          <w:sz w:val="28"/>
          <w:szCs w:val="28"/>
          <w:highlight w:val="yellow"/>
          <w:shd w:val="clear" w:color="auto" w:fill="FFFFFF"/>
        </w:rPr>
        <w:t>3. Руководитель организации образования в порядке, установленном законами Республики Казахстан, несет ответственность за</w:t>
      </w:r>
      <w:r w:rsidR="003A2966" w:rsidRPr="00EA09C5">
        <w:rPr>
          <w:color w:val="000000"/>
          <w:spacing w:val="1"/>
          <w:sz w:val="28"/>
          <w:szCs w:val="28"/>
          <w:highlight w:val="yellow"/>
          <w:shd w:val="clear" w:color="auto" w:fill="FFFFFF"/>
          <w:lang w:val="ru-RU"/>
        </w:rPr>
        <w:t xml:space="preserve"> </w:t>
      </w:r>
      <w:r w:rsidR="003A2966" w:rsidRPr="00EA09C5">
        <w:rPr>
          <w:color w:val="000000"/>
          <w:spacing w:val="1"/>
          <w:sz w:val="28"/>
          <w:szCs w:val="28"/>
          <w:highlight w:val="yellow"/>
          <w:shd w:val="clear" w:color="auto" w:fill="FFFFFF"/>
        </w:rPr>
        <w:t>жизнь и здоровье обучающихся, воспитанников и работников организаций образования во время учебно-воспитательного процесса</w:t>
      </w:r>
      <w:r w:rsidR="003A2966" w:rsidRPr="00EA09C5">
        <w:rPr>
          <w:color w:val="000000"/>
          <w:spacing w:val="1"/>
          <w:sz w:val="28"/>
          <w:szCs w:val="28"/>
          <w:highlight w:val="yellow"/>
          <w:shd w:val="clear" w:color="auto" w:fill="FFFFFF"/>
          <w:lang w:val="ru-RU"/>
        </w:rPr>
        <w:t>.</w:t>
      </w:r>
      <w:r w:rsidR="00583AF0" w:rsidRPr="00EA09C5">
        <w:rPr>
          <w:color w:val="000000"/>
          <w:sz w:val="28"/>
          <w:szCs w:val="28"/>
          <w:highlight w:val="yellow"/>
          <w:lang w:val="ru-RU"/>
        </w:rPr>
        <w:t xml:space="preserve">  </w:t>
      </w:r>
      <w:r w:rsidR="003A2966" w:rsidRPr="00EA09C5">
        <w:rPr>
          <w:sz w:val="28"/>
          <w:szCs w:val="28"/>
          <w:highlight w:val="yellow"/>
          <w:lang w:val="ru-RU"/>
        </w:rPr>
        <w:t xml:space="preserve">В </w:t>
      </w:r>
      <w:r w:rsidR="003E4328" w:rsidRPr="00EA09C5">
        <w:rPr>
          <w:sz w:val="28"/>
          <w:szCs w:val="28"/>
          <w:highlight w:val="yellow"/>
        </w:rPr>
        <w:t>Закон</w:t>
      </w:r>
      <w:r w:rsidR="003A2966" w:rsidRPr="00EA09C5">
        <w:rPr>
          <w:sz w:val="28"/>
          <w:szCs w:val="28"/>
          <w:highlight w:val="yellow"/>
          <w:lang w:val="ru-RU"/>
        </w:rPr>
        <w:t>е</w:t>
      </w:r>
      <w:r w:rsidR="003E4328" w:rsidRPr="00EA09C5">
        <w:rPr>
          <w:sz w:val="28"/>
          <w:szCs w:val="28"/>
          <w:highlight w:val="yellow"/>
        </w:rPr>
        <w:t xml:space="preserve"> Республики Казахстан «О правах ребенка в Республике Казахстан»</w:t>
      </w:r>
      <w:r w:rsidR="003A2966" w:rsidRPr="00EA09C5">
        <w:rPr>
          <w:sz w:val="28"/>
          <w:szCs w:val="28"/>
          <w:highlight w:val="yellow"/>
          <w:lang w:val="ru-RU"/>
        </w:rPr>
        <w:t xml:space="preserve"> изучены </w:t>
      </w:r>
      <w:r w:rsidR="00583AF0" w:rsidRPr="00EA09C5">
        <w:rPr>
          <w:sz w:val="28"/>
          <w:szCs w:val="28"/>
          <w:highlight w:val="yellow"/>
          <w:lang w:val="ru-RU"/>
        </w:rPr>
        <w:t>глава</w:t>
      </w:r>
      <w:r w:rsidR="003A2966" w:rsidRPr="00EA09C5">
        <w:rPr>
          <w:sz w:val="28"/>
          <w:szCs w:val="28"/>
          <w:highlight w:val="yellow"/>
          <w:lang w:val="ru-RU"/>
        </w:rPr>
        <w:t xml:space="preserve"> </w:t>
      </w:r>
      <w:r w:rsidR="00583AF0" w:rsidRPr="00EA09C5">
        <w:rPr>
          <w:sz w:val="28"/>
          <w:szCs w:val="28"/>
          <w:highlight w:val="yellow"/>
          <w:lang w:val="ru-RU"/>
        </w:rPr>
        <w:t xml:space="preserve">3. «Основные права и обязанности ребенка», глава 4 «Ребенок и семья», глава 7 «Ребенок и общество». В </w:t>
      </w:r>
      <w:r w:rsidR="001146F4" w:rsidRPr="00EA09C5">
        <w:rPr>
          <w:sz w:val="28"/>
          <w:szCs w:val="28"/>
          <w:highlight w:val="yellow"/>
        </w:rPr>
        <w:t>Постановлени</w:t>
      </w:r>
      <w:r w:rsidR="001146F4" w:rsidRPr="00EA09C5">
        <w:rPr>
          <w:sz w:val="28"/>
          <w:szCs w:val="28"/>
          <w:highlight w:val="yellow"/>
          <w:lang w:val="ru-RU"/>
        </w:rPr>
        <w:t>и</w:t>
      </w:r>
      <w:r w:rsidR="00331487" w:rsidRPr="00EA09C5">
        <w:rPr>
          <w:sz w:val="28"/>
          <w:szCs w:val="28"/>
          <w:highlight w:val="yellow"/>
        </w:rPr>
        <w:t xml:space="preserve"> Правительства Республики Казахстан от 31 августа 2023 года № 748</w:t>
      </w:r>
      <w:r w:rsidR="00331487" w:rsidRPr="00EA09C5">
        <w:rPr>
          <w:sz w:val="28"/>
          <w:szCs w:val="28"/>
          <w:highlight w:val="yellow"/>
          <w:lang w:val="ru-RU"/>
        </w:rPr>
        <w:t xml:space="preserve"> «</w:t>
      </w:r>
      <w:r w:rsidR="00331487" w:rsidRPr="00EA09C5">
        <w:rPr>
          <w:sz w:val="28"/>
          <w:szCs w:val="28"/>
          <w:highlight w:val="yellow"/>
        </w:rPr>
        <w:t>Об утверждении Комплексного плана по защите детей от насилия, превенции суицида и обеспечению их прав и благополучия на 2023 – 2025 годы</w:t>
      </w:r>
      <w:r w:rsidR="00331487" w:rsidRPr="00EA09C5">
        <w:rPr>
          <w:sz w:val="28"/>
          <w:szCs w:val="28"/>
          <w:highlight w:val="yellow"/>
          <w:lang w:val="ru-RU"/>
        </w:rPr>
        <w:t>»</w:t>
      </w:r>
      <w:r w:rsidR="00583AF0" w:rsidRPr="00EA09C5">
        <w:rPr>
          <w:sz w:val="28"/>
          <w:szCs w:val="28"/>
          <w:highlight w:val="yellow"/>
          <w:lang w:val="ru-RU"/>
        </w:rPr>
        <w:t xml:space="preserve"> изучен анализ текущей ситуации,</w:t>
      </w:r>
      <w:r w:rsidR="001146F4" w:rsidRPr="00EA09C5">
        <w:rPr>
          <w:sz w:val="28"/>
          <w:szCs w:val="28"/>
          <w:highlight w:val="yellow"/>
          <w:lang w:val="ru-RU"/>
        </w:rPr>
        <w:t xml:space="preserve"> а так же к</w:t>
      </w:r>
      <w:r w:rsidR="001146F4" w:rsidRPr="00EA09C5">
        <w:rPr>
          <w:color w:val="000000"/>
          <w:spacing w:val="1"/>
          <w:sz w:val="28"/>
          <w:szCs w:val="28"/>
          <w:highlight w:val="yellow"/>
          <w:shd w:val="clear" w:color="auto" w:fill="FFFFFF"/>
        </w:rPr>
        <w:t>омплексный план по защите детей от насилия, превенции суицида и обеспечению их прав и благополучия</w:t>
      </w:r>
      <w:r w:rsidR="001146F4" w:rsidRPr="00EA09C5">
        <w:rPr>
          <w:color w:val="000000"/>
          <w:spacing w:val="1"/>
          <w:sz w:val="28"/>
          <w:szCs w:val="28"/>
          <w:highlight w:val="yellow"/>
          <w:shd w:val="clear" w:color="auto" w:fill="FFFFFF"/>
          <w:lang w:val="ru-RU"/>
        </w:rPr>
        <w:t>.</w:t>
      </w:r>
      <w:r w:rsidR="001146F4" w:rsidRPr="00EA09C5">
        <w:rPr>
          <w:color w:val="000000"/>
          <w:spacing w:val="1"/>
          <w:sz w:val="28"/>
          <w:szCs w:val="28"/>
          <w:highlight w:val="yellow"/>
          <w:shd w:val="clear" w:color="auto" w:fill="FFFFFF"/>
        </w:rPr>
        <w:t> </w:t>
      </w:r>
      <w:r w:rsidR="00583AF0" w:rsidRPr="00EA09C5">
        <w:rPr>
          <w:sz w:val="28"/>
          <w:szCs w:val="28"/>
          <w:highlight w:val="yellow"/>
          <w:lang w:val="ru-RU"/>
        </w:rPr>
        <w:t xml:space="preserve"> </w:t>
      </w:r>
      <w:r w:rsidR="001146F4" w:rsidRPr="00EA09C5">
        <w:rPr>
          <w:color w:val="000000"/>
          <w:spacing w:val="1"/>
          <w:sz w:val="28"/>
          <w:szCs w:val="28"/>
          <w:highlight w:val="yellow"/>
          <w:lang w:val="ru-RU"/>
        </w:rPr>
        <w:t xml:space="preserve">В </w:t>
      </w:r>
      <w:r w:rsidR="003E4328" w:rsidRPr="00EA09C5">
        <w:rPr>
          <w:sz w:val="28"/>
          <w:szCs w:val="28"/>
          <w:highlight w:val="yellow"/>
        </w:rPr>
        <w:t>Приказ</w:t>
      </w:r>
      <w:r w:rsidR="001146F4" w:rsidRPr="00EA09C5">
        <w:rPr>
          <w:sz w:val="28"/>
          <w:szCs w:val="28"/>
          <w:highlight w:val="yellow"/>
          <w:lang w:val="ru-RU"/>
        </w:rPr>
        <w:t>е</w:t>
      </w:r>
      <w:r w:rsidR="003E4328" w:rsidRPr="00EA09C5">
        <w:rPr>
          <w:sz w:val="28"/>
          <w:szCs w:val="28"/>
          <w:highlight w:val="yellow"/>
        </w:rPr>
        <w:t xml:space="preserve"> Министра просвещения Республики Казахстан «Правила профилактики травли (буллинга) ребенка»</w:t>
      </w:r>
      <w:r w:rsidR="001146F4" w:rsidRPr="00EA09C5">
        <w:rPr>
          <w:color w:val="1A1A1A"/>
          <w:sz w:val="28"/>
          <w:szCs w:val="28"/>
          <w:highlight w:val="yellow"/>
          <w:lang w:val="ru-RU" w:eastAsia="ru-RU"/>
        </w:rPr>
        <w:t xml:space="preserve"> рассмотрена профилактика травли (буллинга) ребенка, алгоритм действия по выявлению признаков </w:t>
      </w:r>
      <w:r w:rsidR="001146F4" w:rsidRPr="00EA09C5">
        <w:rPr>
          <w:sz w:val="28"/>
          <w:szCs w:val="28"/>
          <w:highlight w:val="yellow"/>
        </w:rPr>
        <w:t>травли (буллинга) ребенка</w:t>
      </w:r>
      <w:r w:rsidR="001146F4" w:rsidRPr="00EA09C5">
        <w:rPr>
          <w:sz w:val="28"/>
          <w:szCs w:val="28"/>
          <w:highlight w:val="yellow"/>
          <w:lang w:val="ru-RU"/>
        </w:rPr>
        <w:t>.</w:t>
      </w:r>
    </w:p>
    <w:p w14:paraId="5768E66C" w14:textId="77777777" w:rsidR="003E4328" w:rsidRPr="00EA09C5" w:rsidRDefault="003E4328" w:rsidP="00E310BA">
      <w:pPr>
        <w:ind w:right="-57" w:firstLine="709"/>
        <w:jc w:val="both"/>
        <w:rPr>
          <w:color w:val="000000"/>
          <w:sz w:val="28"/>
          <w:szCs w:val="28"/>
          <w:highlight w:val="yellow"/>
          <w:shd w:val="clear" w:color="auto" w:fill="FFFFFF"/>
          <w:lang w:val="ru-RU"/>
        </w:rPr>
      </w:pPr>
    </w:p>
    <w:p w14:paraId="6E5CA276" w14:textId="77777777" w:rsidR="00F16C04" w:rsidRPr="00EA09C5" w:rsidRDefault="00A52B49" w:rsidP="00F16C04">
      <w:pPr>
        <w:ind w:right="-57" w:firstLine="709"/>
        <w:jc w:val="both"/>
        <w:rPr>
          <w:b/>
          <w:sz w:val="28"/>
          <w:szCs w:val="28"/>
          <w:highlight w:val="yellow"/>
          <w:lang w:val="ru-RU" w:eastAsia="ru-RU"/>
        </w:rPr>
      </w:pPr>
      <w:r w:rsidRPr="00EA09C5">
        <w:rPr>
          <w:b/>
          <w:sz w:val="28"/>
          <w:szCs w:val="28"/>
          <w:highlight w:val="yellow"/>
        </w:rPr>
        <w:t>Модуль</w:t>
      </w:r>
      <w:r w:rsidRPr="00EA09C5">
        <w:rPr>
          <w:b/>
          <w:spacing w:val="-6"/>
          <w:sz w:val="28"/>
          <w:szCs w:val="28"/>
          <w:highlight w:val="yellow"/>
        </w:rPr>
        <w:t xml:space="preserve"> </w:t>
      </w:r>
      <w:r w:rsidR="00A30BD7" w:rsidRPr="00EA09C5">
        <w:rPr>
          <w:b/>
          <w:sz w:val="28"/>
          <w:szCs w:val="28"/>
          <w:highlight w:val="yellow"/>
          <w:lang w:val="ru-RU"/>
        </w:rPr>
        <w:t xml:space="preserve">2  </w:t>
      </w:r>
      <w:r w:rsidR="00331487" w:rsidRPr="00EA09C5">
        <w:rPr>
          <w:rFonts w:eastAsia="Calibri"/>
          <w:b/>
          <w:sz w:val="28"/>
          <w:szCs w:val="28"/>
          <w:highlight w:val="yellow"/>
          <w:lang w:val="ru-RU"/>
        </w:rPr>
        <w:t>П</w:t>
      </w:r>
      <w:r w:rsidR="00331487" w:rsidRPr="00EA09C5">
        <w:rPr>
          <w:rFonts w:eastAsia="Calibri"/>
          <w:b/>
          <w:sz w:val="28"/>
          <w:szCs w:val="28"/>
          <w:highlight w:val="yellow"/>
        </w:rPr>
        <w:t>сихологическ</w:t>
      </w:r>
      <w:r w:rsidR="00331487" w:rsidRPr="00EA09C5">
        <w:rPr>
          <w:rFonts w:eastAsia="Calibri"/>
          <w:b/>
          <w:sz w:val="28"/>
          <w:szCs w:val="28"/>
          <w:highlight w:val="yellow"/>
          <w:lang w:val="ru-RU"/>
        </w:rPr>
        <w:t>ая</w:t>
      </w:r>
      <w:r w:rsidR="00331487" w:rsidRPr="00EA09C5">
        <w:rPr>
          <w:rFonts w:eastAsia="Calibri"/>
          <w:b/>
          <w:sz w:val="28"/>
          <w:szCs w:val="28"/>
          <w:highlight w:val="yellow"/>
        </w:rPr>
        <w:t xml:space="preserve"> безопасност</w:t>
      </w:r>
      <w:r w:rsidR="00331487" w:rsidRPr="00EA09C5">
        <w:rPr>
          <w:rFonts w:eastAsia="Calibri"/>
          <w:b/>
          <w:sz w:val="28"/>
          <w:szCs w:val="28"/>
          <w:highlight w:val="yellow"/>
          <w:lang w:val="ru-RU"/>
        </w:rPr>
        <w:t>ь</w:t>
      </w:r>
      <w:r w:rsidR="00331487" w:rsidRPr="00EA09C5">
        <w:rPr>
          <w:rFonts w:eastAsia="Calibri"/>
          <w:b/>
          <w:sz w:val="28"/>
          <w:szCs w:val="28"/>
          <w:highlight w:val="yellow"/>
        </w:rPr>
        <w:t xml:space="preserve"> образовательной среды</w:t>
      </w:r>
    </w:p>
    <w:p w14:paraId="72D171EA" w14:textId="77777777" w:rsidR="00DA3B1F" w:rsidRPr="00EA09C5" w:rsidRDefault="00A52B49" w:rsidP="00DA3B1F">
      <w:pPr>
        <w:ind w:right="-57" w:firstLine="709"/>
        <w:jc w:val="both"/>
        <w:rPr>
          <w:sz w:val="28"/>
          <w:szCs w:val="28"/>
          <w:highlight w:val="yellow"/>
          <w:lang w:val="ru-RU"/>
        </w:rPr>
      </w:pPr>
      <w:r w:rsidRPr="00EA09C5">
        <w:rPr>
          <w:sz w:val="28"/>
          <w:szCs w:val="28"/>
          <w:highlight w:val="yellow"/>
          <w:lang w:val="ru-RU" w:eastAsia="ru-RU"/>
        </w:rPr>
        <w:t xml:space="preserve">В данном модуле </w:t>
      </w:r>
      <w:r w:rsidR="00961BBE" w:rsidRPr="00EA09C5">
        <w:rPr>
          <w:sz w:val="28"/>
          <w:szCs w:val="28"/>
          <w:highlight w:val="yellow"/>
          <w:lang w:val="ru-RU"/>
        </w:rPr>
        <w:t>рассмотрено</w:t>
      </w:r>
      <w:r w:rsidR="00282935" w:rsidRPr="00EA09C5">
        <w:rPr>
          <w:sz w:val="28"/>
          <w:szCs w:val="28"/>
          <w:highlight w:val="yellow"/>
        </w:rPr>
        <w:t xml:space="preserve"> понятие образовательная среда, ее структура и принципы построения, психологическая безопасность образовательной среды и еѐ значение для субъектов образования, психологичес</w:t>
      </w:r>
      <w:r w:rsidR="00DA3B1F" w:rsidRPr="00EA09C5">
        <w:rPr>
          <w:sz w:val="28"/>
          <w:szCs w:val="28"/>
          <w:highlight w:val="yellow"/>
        </w:rPr>
        <w:t>кие угрозы образовательной сред</w:t>
      </w:r>
      <w:r w:rsidR="00DA3B1F" w:rsidRPr="00EA09C5">
        <w:rPr>
          <w:sz w:val="28"/>
          <w:szCs w:val="28"/>
          <w:highlight w:val="yellow"/>
          <w:lang w:val="ru-RU"/>
        </w:rPr>
        <w:t xml:space="preserve">ы.                              </w:t>
      </w:r>
    </w:p>
    <w:p w14:paraId="680C1152" w14:textId="77777777" w:rsidR="00E46BC6" w:rsidRPr="00EA09C5" w:rsidRDefault="005A2E9B" w:rsidP="00DA3B1F">
      <w:pPr>
        <w:ind w:right="-57" w:firstLine="709"/>
        <w:jc w:val="both"/>
        <w:rPr>
          <w:sz w:val="28"/>
          <w:szCs w:val="28"/>
          <w:highlight w:val="yellow"/>
          <w:lang w:val="ru-RU"/>
        </w:rPr>
      </w:pPr>
      <w:r w:rsidRPr="00EA09C5">
        <w:rPr>
          <w:sz w:val="28"/>
          <w:szCs w:val="28"/>
          <w:highlight w:val="yellow"/>
          <w:shd w:val="clear" w:color="auto" w:fill="FFFFFF"/>
          <w:lang w:val="ru-RU"/>
        </w:rPr>
        <w:t xml:space="preserve">Изучены </w:t>
      </w:r>
      <w:r w:rsidRPr="00EA09C5">
        <w:rPr>
          <w:sz w:val="28"/>
          <w:szCs w:val="28"/>
          <w:highlight w:val="yellow"/>
          <w:shd w:val="clear" w:color="auto" w:fill="FFFFFF"/>
        </w:rPr>
        <w:t>теоретические основы </w:t>
      </w:r>
      <w:r w:rsidRPr="00EA09C5">
        <w:rPr>
          <w:sz w:val="28"/>
          <w:szCs w:val="28"/>
          <w:highlight w:val="yellow"/>
          <w:shd w:val="clear" w:color="auto" w:fill="FFFFFF"/>
          <w:lang w:val="ru-RU"/>
        </w:rPr>
        <w:t xml:space="preserve"> </w:t>
      </w:r>
      <w:r w:rsidRPr="00EA09C5">
        <w:rPr>
          <w:bCs/>
          <w:sz w:val="28"/>
          <w:szCs w:val="28"/>
          <w:highlight w:val="yellow"/>
          <w:shd w:val="clear" w:color="auto" w:fill="FFFFFF"/>
        </w:rPr>
        <w:t>суицидального</w:t>
      </w:r>
      <w:r w:rsidR="00B330FA" w:rsidRPr="00EA09C5">
        <w:rPr>
          <w:sz w:val="28"/>
          <w:szCs w:val="28"/>
          <w:highlight w:val="yellow"/>
          <w:shd w:val="clear" w:color="auto" w:fill="FFFFFF"/>
        </w:rPr>
        <w:t> по</w:t>
      </w:r>
      <w:r w:rsidRPr="00EA09C5">
        <w:rPr>
          <w:sz w:val="28"/>
          <w:szCs w:val="28"/>
          <w:highlight w:val="yellow"/>
          <w:shd w:val="clear" w:color="auto" w:fill="FFFFFF"/>
        </w:rPr>
        <w:t>ведения </w:t>
      </w:r>
      <w:r w:rsidR="00B330FA" w:rsidRPr="00EA09C5">
        <w:rPr>
          <w:bCs/>
          <w:sz w:val="28"/>
          <w:szCs w:val="28"/>
          <w:highlight w:val="yellow"/>
          <w:shd w:val="clear" w:color="auto" w:fill="FFFFFF"/>
          <w:lang w:val="ru-RU"/>
        </w:rPr>
        <w:t>школьников</w:t>
      </w:r>
      <w:r w:rsidR="00B330FA" w:rsidRPr="00EA09C5">
        <w:rPr>
          <w:sz w:val="28"/>
          <w:szCs w:val="28"/>
          <w:highlight w:val="yellow"/>
          <w:shd w:val="clear" w:color="auto" w:fill="FFFFFF"/>
        </w:rPr>
        <w:t>,</w:t>
      </w:r>
      <w:r w:rsidR="00DA3B1F" w:rsidRPr="00EA09C5">
        <w:rPr>
          <w:sz w:val="28"/>
          <w:szCs w:val="28"/>
          <w:highlight w:val="yellow"/>
          <w:shd w:val="clear" w:color="auto" w:fill="FFFFFF"/>
          <w:lang w:val="ru-RU"/>
        </w:rPr>
        <w:t xml:space="preserve"> описана структура и содержание деятельности по профилактики предотвращения насилия и суицида среди школьников</w:t>
      </w:r>
      <w:r w:rsidR="00E46BC6" w:rsidRPr="00EA09C5">
        <w:rPr>
          <w:sz w:val="28"/>
          <w:szCs w:val="28"/>
          <w:highlight w:val="yellow"/>
          <w:shd w:val="clear" w:color="auto" w:fill="FFFFFF"/>
        </w:rPr>
        <w:t>,</w:t>
      </w:r>
      <w:r w:rsidR="00E46BC6" w:rsidRPr="00EA09C5">
        <w:rPr>
          <w:sz w:val="28"/>
          <w:szCs w:val="28"/>
          <w:highlight w:val="yellow"/>
          <w:shd w:val="clear" w:color="auto" w:fill="FFFFFF"/>
          <w:lang w:val="ru-RU"/>
        </w:rPr>
        <w:t xml:space="preserve"> </w:t>
      </w:r>
      <w:r w:rsidR="00B330FA" w:rsidRPr="00EA09C5">
        <w:rPr>
          <w:sz w:val="28"/>
          <w:szCs w:val="28"/>
          <w:highlight w:val="yellow"/>
          <w:shd w:val="clear" w:color="auto" w:fill="FFFFFF"/>
        </w:rPr>
        <w:t>раскрыты пре</w:t>
      </w:r>
      <w:r w:rsidRPr="00EA09C5">
        <w:rPr>
          <w:sz w:val="28"/>
          <w:szCs w:val="28"/>
          <w:highlight w:val="yellow"/>
          <w:shd w:val="clear" w:color="auto" w:fill="FFFFFF"/>
        </w:rPr>
        <w:t>вентивные формы и методы работы с детьми, склонными к </w:t>
      </w:r>
      <w:r w:rsidRPr="00EA09C5">
        <w:rPr>
          <w:bCs/>
          <w:sz w:val="28"/>
          <w:szCs w:val="28"/>
          <w:highlight w:val="yellow"/>
          <w:shd w:val="clear" w:color="auto" w:fill="FFFFFF"/>
        </w:rPr>
        <w:t>суицидальному</w:t>
      </w:r>
      <w:r w:rsidRPr="00EA09C5">
        <w:rPr>
          <w:sz w:val="28"/>
          <w:szCs w:val="28"/>
          <w:highlight w:val="yellow"/>
          <w:shd w:val="clear" w:color="auto" w:fill="FFFFFF"/>
        </w:rPr>
        <w:t> поведению, и с их семьями</w:t>
      </w:r>
      <w:r w:rsidRPr="00EA09C5">
        <w:rPr>
          <w:sz w:val="28"/>
          <w:szCs w:val="28"/>
          <w:highlight w:val="yellow"/>
          <w:shd w:val="clear" w:color="auto" w:fill="FFFFFF"/>
          <w:lang w:val="ru-RU"/>
        </w:rPr>
        <w:t>.</w:t>
      </w:r>
      <w:r w:rsidR="00B330FA" w:rsidRPr="00EA09C5">
        <w:rPr>
          <w:sz w:val="28"/>
          <w:szCs w:val="28"/>
          <w:highlight w:val="yellow"/>
          <w:shd w:val="clear" w:color="auto" w:fill="FFFFFF"/>
          <w:lang w:val="ru-RU"/>
        </w:rPr>
        <w:t xml:space="preserve"> </w:t>
      </w:r>
      <w:r w:rsidRPr="00EA09C5">
        <w:rPr>
          <w:rFonts w:eastAsia="Calibri"/>
          <w:sz w:val="28"/>
          <w:szCs w:val="28"/>
          <w:highlight w:val="yellow"/>
          <w:lang w:val="ru-RU"/>
        </w:rPr>
        <w:t xml:space="preserve">Рассмотрена роль </w:t>
      </w:r>
      <w:r w:rsidR="00331487" w:rsidRPr="00EA09C5">
        <w:rPr>
          <w:rFonts w:eastAsia="Calibri"/>
          <w:sz w:val="28"/>
          <w:szCs w:val="28"/>
          <w:highlight w:val="yellow"/>
          <w:lang w:val="ru-RU"/>
        </w:rPr>
        <w:t>п</w:t>
      </w:r>
      <w:r w:rsidR="00331487" w:rsidRPr="00EA09C5">
        <w:rPr>
          <w:rFonts w:eastAsia="Calibri"/>
          <w:sz w:val="28"/>
          <w:szCs w:val="28"/>
          <w:highlight w:val="yellow"/>
        </w:rPr>
        <w:t>едаг</w:t>
      </w:r>
      <w:r w:rsidRPr="00EA09C5">
        <w:rPr>
          <w:rFonts w:eastAsia="Calibri"/>
          <w:sz w:val="28"/>
          <w:szCs w:val="28"/>
          <w:highlight w:val="yellow"/>
        </w:rPr>
        <w:t>огическ</w:t>
      </w:r>
      <w:r w:rsidRPr="00EA09C5">
        <w:rPr>
          <w:rFonts w:eastAsia="Calibri"/>
          <w:sz w:val="28"/>
          <w:szCs w:val="28"/>
          <w:highlight w:val="yellow"/>
          <w:lang w:val="ru-RU"/>
        </w:rPr>
        <w:t>ой</w:t>
      </w:r>
      <w:r w:rsidRPr="00EA09C5">
        <w:rPr>
          <w:rFonts w:eastAsia="Calibri"/>
          <w:sz w:val="28"/>
          <w:szCs w:val="28"/>
          <w:highlight w:val="yellow"/>
        </w:rPr>
        <w:t xml:space="preserve"> этик</w:t>
      </w:r>
      <w:r w:rsidRPr="00EA09C5">
        <w:rPr>
          <w:rFonts w:eastAsia="Calibri"/>
          <w:sz w:val="28"/>
          <w:szCs w:val="28"/>
          <w:highlight w:val="yellow"/>
          <w:lang w:val="ru-RU"/>
        </w:rPr>
        <w:t>и</w:t>
      </w:r>
      <w:r w:rsidR="00331487" w:rsidRPr="00EA09C5">
        <w:rPr>
          <w:rFonts w:eastAsia="Calibri"/>
          <w:sz w:val="28"/>
          <w:szCs w:val="28"/>
          <w:highlight w:val="yellow"/>
        </w:rPr>
        <w:t xml:space="preserve"> в работе с </w:t>
      </w:r>
      <w:r w:rsidRPr="00EA09C5">
        <w:rPr>
          <w:rFonts w:eastAsia="Calibri"/>
          <w:sz w:val="28"/>
          <w:szCs w:val="28"/>
          <w:highlight w:val="yellow"/>
          <w:lang w:val="ru-RU"/>
        </w:rPr>
        <w:t>обучающимися</w:t>
      </w:r>
      <w:r w:rsidR="00331487" w:rsidRPr="00EA09C5">
        <w:rPr>
          <w:rFonts w:eastAsia="Calibri"/>
          <w:sz w:val="28"/>
          <w:szCs w:val="28"/>
          <w:highlight w:val="yellow"/>
        </w:rPr>
        <w:t xml:space="preserve"> и  родителями</w:t>
      </w:r>
      <w:r w:rsidR="00331487" w:rsidRPr="00EA09C5">
        <w:rPr>
          <w:rFonts w:eastAsia="Calibri"/>
          <w:sz w:val="28"/>
          <w:szCs w:val="28"/>
          <w:highlight w:val="yellow"/>
          <w:lang w:val="ru-RU"/>
        </w:rPr>
        <w:t xml:space="preserve">. </w:t>
      </w:r>
    </w:p>
    <w:p w14:paraId="3201659C" w14:textId="77777777" w:rsidR="003B5F68" w:rsidRPr="00EA09C5" w:rsidRDefault="00B330FA" w:rsidP="00E46BC6">
      <w:pPr>
        <w:ind w:right="-57" w:firstLine="709"/>
        <w:jc w:val="both"/>
        <w:rPr>
          <w:sz w:val="28"/>
          <w:szCs w:val="28"/>
          <w:highlight w:val="yellow"/>
          <w:lang w:val="ru-RU"/>
        </w:rPr>
      </w:pPr>
      <w:r w:rsidRPr="00EA09C5">
        <w:rPr>
          <w:rFonts w:eastAsia="Calibri"/>
          <w:sz w:val="28"/>
          <w:szCs w:val="28"/>
          <w:highlight w:val="yellow"/>
          <w:lang w:val="ru-RU"/>
        </w:rPr>
        <w:t>Д</w:t>
      </w:r>
      <w:r w:rsidR="00331487" w:rsidRPr="00EA09C5">
        <w:rPr>
          <w:rFonts w:eastAsia="Calibri"/>
          <w:sz w:val="28"/>
          <w:szCs w:val="28"/>
          <w:highlight w:val="yellow"/>
          <w:lang w:val="ru-RU"/>
        </w:rPr>
        <w:t>аны рекомендации по р</w:t>
      </w:r>
      <w:r w:rsidR="00331487" w:rsidRPr="00EA09C5">
        <w:rPr>
          <w:rFonts w:eastAsia="Calibri"/>
          <w:sz w:val="28"/>
          <w:szCs w:val="28"/>
          <w:highlight w:val="yellow"/>
        </w:rPr>
        <w:t>азработк</w:t>
      </w:r>
      <w:r w:rsidR="00331487" w:rsidRPr="00EA09C5">
        <w:rPr>
          <w:rFonts w:eastAsia="Calibri"/>
          <w:sz w:val="28"/>
          <w:szCs w:val="28"/>
          <w:highlight w:val="yellow"/>
          <w:lang w:val="ru-RU"/>
        </w:rPr>
        <w:t>е</w:t>
      </w:r>
      <w:r w:rsidR="00331487" w:rsidRPr="00EA09C5">
        <w:rPr>
          <w:rFonts w:eastAsia="Calibri"/>
          <w:sz w:val="28"/>
          <w:szCs w:val="28"/>
          <w:highlight w:val="yellow"/>
        </w:rPr>
        <w:t xml:space="preserve"> и реализаци</w:t>
      </w:r>
      <w:r w:rsidR="00331487" w:rsidRPr="00EA09C5">
        <w:rPr>
          <w:rFonts w:eastAsia="Calibri"/>
          <w:sz w:val="28"/>
          <w:szCs w:val="28"/>
          <w:highlight w:val="yellow"/>
          <w:lang w:val="ru-RU"/>
        </w:rPr>
        <w:t>и</w:t>
      </w:r>
      <w:r w:rsidR="00331487" w:rsidRPr="00EA09C5">
        <w:rPr>
          <w:rFonts w:eastAsia="Calibri"/>
          <w:sz w:val="28"/>
          <w:szCs w:val="28"/>
          <w:highlight w:val="yellow"/>
        </w:rPr>
        <w:t xml:space="preserve"> развивающих и коррекционных программ на</w:t>
      </w:r>
      <w:r w:rsidR="00E46BC6" w:rsidRPr="00EA09C5">
        <w:rPr>
          <w:rFonts w:eastAsia="Calibri"/>
          <w:sz w:val="28"/>
          <w:szCs w:val="28"/>
          <w:highlight w:val="yellow"/>
          <w:lang w:val="ru-RU"/>
        </w:rPr>
        <w:t xml:space="preserve">правленые на </w:t>
      </w:r>
      <w:r w:rsidR="00E46BC6" w:rsidRPr="00EA09C5">
        <w:rPr>
          <w:sz w:val="28"/>
          <w:szCs w:val="28"/>
          <w:highlight w:val="yellow"/>
          <w:shd w:val="clear" w:color="auto" w:fill="FFFFFF"/>
        </w:rPr>
        <w:t>нормализаци</w:t>
      </w:r>
      <w:r w:rsidR="00E46BC6" w:rsidRPr="00EA09C5">
        <w:rPr>
          <w:sz w:val="28"/>
          <w:szCs w:val="28"/>
          <w:highlight w:val="yellow"/>
          <w:shd w:val="clear" w:color="auto" w:fill="FFFFFF"/>
          <w:lang w:val="ru-RU"/>
        </w:rPr>
        <w:t>ю</w:t>
      </w:r>
      <w:r w:rsidR="00E46BC6" w:rsidRPr="00EA09C5">
        <w:rPr>
          <w:sz w:val="28"/>
          <w:szCs w:val="28"/>
          <w:highlight w:val="yellow"/>
          <w:shd w:val="clear" w:color="auto" w:fill="FFFFFF"/>
        </w:rPr>
        <w:t xml:space="preserve"> эмоционального поведения</w:t>
      </w:r>
      <w:r w:rsidR="00E46BC6" w:rsidRPr="00EA09C5">
        <w:rPr>
          <w:sz w:val="28"/>
          <w:szCs w:val="28"/>
          <w:highlight w:val="yellow"/>
          <w:shd w:val="clear" w:color="auto" w:fill="FFFFFF"/>
          <w:lang w:val="ru-RU"/>
        </w:rPr>
        <w:t xml:space="preserve"> школьника;</w:t>
      </w:r>
      <w:r w:rsidR="00E46BC6" w:rsidRPr="00EA09C5">
        <w:rPr>
          <w:sz w:val="28"/>
          <w:szCs w:val="28"/>
          <w:highlight w:val="yellow"/>
          <w:shd w:val="clear" w:color="auto" w:fill="FFFFFF"/>
        </w:rPr>
        <w:t xml:space="preserve"> создание атмосферы безопасности; стимулирование положительных эмоций; вовлечение </w:t>
      </w:r>
      <w:r w:rsidR="00E46BC6" w:rsidRPr="00EA09C5">
        <w:rPr>
          <w:sz w:val="28"/>
          <w:szCs w:val="28"/>
          <w:highlight w:val="yellow"/>
          <w:shd w:val="clear" w:color="auto" w:fill="FFFFFF"/>
          <w:lang w:val="ru-RU"/>
        </w:rPr>
        <w:t>щкольника</w:t>
      </w:r>
      <w:r w:rsidR="00E46BC6" w:rsidRPr="00EA09C5">
        <w:rPr>
          <w:sz w:val="28"/>
          <w:szCs w:val="28"/>
          <w:highlight w:val="yellow"/>
          <w:shd w:val="clear" w:color="auto" w:fill="FFFFFF"/>
        </w:rPr>
        <w:t xml:space="preserve"> к кружкам; установление доверительных отношений со взрослыми; вовлечение с участием других детей в целях нормализации эмоционального поведения и </w:t>
      </w:r>
      <w:r w:rsidR="00E46BC6" w:rsidRPr="00EA09C5">
        <w:rPr>
          <w:bCs/>
          <w:sz w:val="28"/>
          <w:szCs w:val="28"/>
          <w:highlight w:val="yellow"/>
          <w:shd w:val="clear" w:color="auto" w:fill="FFFFFF"/>
        </w:rPr>
        <w:t>развития</w:t>
      </w:r>
      <w:r w:rsidR="00E46BC6" w:rsidRPr="00EA09C5">
        <w:rPr>
          <w:sz w:val="28"/>
          <w:szCs w:val="28"/>
          <w:highlight w:val="yellow"/>
          <w:shd w:val="clear" w:color="auto" w:fill="FFFFFF"/>
        </w:rPr>
        <w:t> контактов между учениками</w:t>
      </w:r>
      <w:r w:rsidR="00E46BC6" w:rsidRPr="00EA09C5">
        <w:rPr>
          <w:sz w:val="28"/>
          <w:szCs w:val="28"/>
          <w:highlight w:val="yellow"/>
          <w:shd w:val="clear" w:color="auto" w:fill="FFFFFF"/>
          <w:lang w:val="ru-RU"/>
        </w:rPr>
        <w:t xml:space="preserve">. </w:t>
      </w:r>
    </w:p>
    <w:p w14:paraId="7AA3DDF2" w14:textId="77777777" w:rsidR="00DE2B66" w:rsidRPr="00EA09C5" w:rsidRDefault="00DE2B66" w:rsidP="00F16C04">
      <w:pPr>
        <w:ind w:right="-57" w:firstLine="709"/>
        <w:jc w:val="both"/>
        <w:rPr>
          <w:b/>
          <w:sz w:val="28"/>
          <w:szCs w:val="28"/>
          <w:highlight w:val="yellow"/>
          <w:lang w:val="ru-RU" w:eastAsia="ru-RU"/>
        </w:rPr>
      </w:pPr>
    </w:p>
    <w:p w14:paraId="7B8689AB" w14:textId="77777777" w:rsidR="00F726CD" w:rsidRPr="00EA09C5" w:rsidRDefault="009A0E03" w:rsidP="00F726CD">
      <w:pPr>
        <w:ind w:right="-57" w:firstLine="709"/>
        <w:jc w:val="both"/>
        <w:rPr>
          <w:b/>
          <w:sz w:val="28"/>
          <w:szCs w:val="28"/>
          <w:highlight w:val="yellow"/>
          <w:lang w:val="ru-RU"/>
        </w:rPr>
      </w:pPr>
      <w:r w:rsidRPr="00EA09C5">
        <w:rPr>
          <w:b/>
          <w:sz w:val="28"/>
          <w:szCs w:val="28"/>
          <w:highlight w:val="yellow"/>
        </w:rPr>
        <w:t>Модуль</w:t>
      </w:r>
      <w:r w:rsidRPr="00EA09C5">
        <w:rPr>
          <w:b/>
          <w:spacing w:val="-6"/>
          <w:sz w:val="28"/>
          <w:szCs w:val="28"/>
          <w:highlight w:val="yellow"/>
        </w:rPr>
        <w:t xml:space="preserve"> </w:t>
      </w:r>
      <w:r w:rsidR="00706579" w:rsidRPr="00EA09C5">
        <w:rPr>
          <w:b/>
          <w:sz w:val="28"/>
          <w:szCs w:val="28"/>
          <w:highlight w:val="yellow"/>
          <w:lang w:val="ru-RU"/>
        </w:rPr>
        <w:t>3</w:t>
      </w:r>
      <w:r w:rsidRPr="00EA09C5">
        <w:rPr>
          <w:b/>
          <w:sz w:val="28"/>
          <w:szCs w:val="28"/>
          <w:highlight w:val="yellow"/>
        </w:rPr>
        <w:t xml:space="preserve"> </w:t>
      </w:r>
      <w:r w:rsidRPr="00EA09C5">
        <w:rPr>
          <w:b/>
          <w:sz w:val="28"/>
          <w:szCs w:val="28"/>
          <w:highlight w:val="yellow"/>
          <w:lang w:val="ru-RU"/>
        </w:rPr>
        <w:t xml:space="preserve"> </w:t>
      </w:r>
      <w:r w:rsidR="00C61D89" w:rsidRPr="00EA09C5">
        <w:rPr>
          <w:rFonts w:eastAsia="Calibri"/>
          <w:b/>
          <w:sz w:val="28"/>
          <w:szCs w:val="28"/>
          <w:highlight w:val="yellow"/>
          <w:lang w:val="ru-RU"/>
        </w:rPr>
        <w:t>Н</w:t>
      </w:r>
      <w:r w:rsidR="00C61D89" w:rsidRPr="00EA09C5">
        <w:rPr>
          <w:rFonts w:eastAsia="Calibri"/>
          <w:b/>
          <w:sz w:val="28"/>
          <w:szCs w:val="28"/>
          <w:highlight w:val="yellow"/>
        </w:rPr>
        <w:t>овое содержание воспитания  и социализации личности</w:t>
      </w:r>
    </w:p>
    <w:p w14:paraId="735C4F97" w14:textId="77777777" w:rsidR="00842775" w:rsidRPr="00EA09C5" w:rsidRDefault="00706579" w:rsidP="00842775">
      <w:pPr>
        <w:ind w:right="-57" w:firstLine="709"/>
        <w:jc w:val="both"/>
        <w:rPr>
          <w:b/>
          <w:sz w:val="28"/>
          <w:szCs w:val="28"/>
          <w:highlight w:val="yellow"/>
          <w:lang w:val="ru-RU"/>
        </w:rPr>
      </w:pPr>
      <w:r w:rsidRPr="00EA09C5">
        <w:rPr>
          <w:color w:val="1A1A1A"/>
          <w:sz w:val="28"/>
          <w:szCs w:val="28"/>
          <w:highlight w:val="yellow"/>
          <w:lang w:val="ru-RU" w:eastAsia="ru-RU"/>
        </w:rPr>
        <w:t xml:space="preserve">В данном модуле </w:t>
      </w:r>
      <w:r w:rsidR="00C61D89" w:rsidRPr="00EA09C5">
        <w:rPr>
          <w:sz w:val="28"/>
          <w:szCs w:val="28"/>
          <w:highlight w:val="yellow"/>
          <w:lang w:val="ru-RU" w:eastAsia="ru-RU"/>
        </w:rPr>
        <w:t>изучена</w:t>
      </w:r>
      <w:r w:rsidR="00DE2B66" w:rsidRPr="00EA09C5">
        <w:rPr>
          <w:sz w:val="28"/>
          <w:szCs w:val="28"/>
          <w:highlight w:val="yellow"/>
          <w:lang w:val="ru-RU" w:eastAsia="ru-RU"/>
        </w:rPr>
        <w:t xml:space="preserve"> </w:t>
      </w:r>
      <w:r w:rsidR="00C61D89" w:rsidRPr="00EA09C5">
        <w:rPr>
          <w:rFonts w:eastAsia="Calibri"/>
          <w:sz w:val="28"/>
          <w:szCs w:val="28"/>
          <w:highlight w:val="yellow"/>
          <w:lang w:val="ru-RU"/>
        </w:rPr>
        <w:t>программа</w:t>
      </w:r>
      <w:r w:rsidR="00C61D89" w:rsidRPr="00EA09C5">
        <w:rPr>
          <w:rFonts w:eastAsia="Calibri"/>
          <w:sz w:val="28"/>
          <w:szCs w:val="28"/>
          <w:highlight w:val="yellow"/>
        </w:rPr>
        <w:t xml:space="preserve"> «Мәңгілік ел», </w:t>
      </w:r>
      <w:r w:rsidR="00F726CD" w:rsidRPr="00EA09C5">
        <w:rPr>
          <w:rFonts w:eastAsia="Calibri"/>
          <w:sz w:val="28"/>
          <w:szCs w:val="28"/>
          <w:highlight w:val="yellow"/>
          <w:lang w:val="ru-RU"/>
        </w:rPr>
        <w:t xml:space="preserve">как обновленная </w:t>
      </w:r>
      <w:r w:rsidR="00C61D89" w:rsidRPr="00EA09C5">
        <w:rPr>
          <w:rFonts w:eastAsia="Calibri"/>
          <w:sz w:val="28"/>
          <w:szCs w:val="28"/>
          <w:highlight w:val="yellow"/>
          <w:lang w:val="ru-RU"/>
        </w:rPr>
        <w:t>структура воспитания</w:t>
      </w:r>
      <w:r w:rsidR="00F726CD" w:rsidRPr="00EA09C5">
        <w:rPr>
          <w:rFonts w:eastAsia="Calibri"/>
          <w:sz w:val="28"/>
          <w:szCs w:val="28"/>
          <w:highlight w:val="yellow"/>
          <w:lang w:val="ru-RU"/>
        </w:rPr>
        <w:t xml:space="preserve">. </w:t>
      </w:r>
      <w:r w:rsidR="00F726CD" w:rsidRPr="00EA09C5">
        <w:rPr>
          <w:color w:val="1A1A1A"/>
          <w:sz w:val="28"/>
          <w:szCs w:val="28"/>
          <w:highlight w:val="yellow"/>
          <w:lang w:val="ru-RU" w:eastAsia="ru-RU"/>
        </w:rPr>
        <w:t xml:space="preserve">Концептуальные основы программы ориентированы на повышение воспитательного потенциала образовательного процесса, </w:t>
      </w:r>
      <w:r w:rsidR="00F726CD" w:rsidRPr="00EA09C5">
        <w:rPr>
          <w:color w:val="1A1A1A"/>
          <w:sz w:val="28"/>
          <w:szCs w:val="28"/>
          <w:highlight w:val="yellow"/>
          <w:lang w:val="ru-RU" w:eastAsia="ru-RU"/>
        </w:rPr>
        <w:lastRenderedPageBreak/>
        <w:t>интеграцию обучения и воспитания, обновление методологии, содержания и структуры воспитания</w:t>
      </w:r>
      <w:r w:rsidR="00F726CD" w:rsidRPr="00EA09C5">
        <w:rPr>
          <w:b/>
          <w:sz w:val="28"/>
          <w:szCs w:val="28"/>
          <w:highlight w:val="yellow"/>
          <w:lang w:val="ru-RU"/>
        </w:rPr>
        <w:t xml:space="preserve"> </w:t>
      </w:r>
      <w:r w:rsidR="00F726CD" w:rsidRPr="00EA09C5">
        <w:rPr>
          <w:color w:val="1A1A1A"/>
          <w:sz w:val="28"/>
          <w:szCs w:val="28"/>
          <w:highlight w:val="yellow"/>
          <w:lang w:val="ru-RU" w:eastAsia="ru-RU"/>
        </w:rPr>
        <w:t>общенациональной идее «Мәңгілік ел», ценностей семейного воспитания, а</w:t>
      </w:r>
      <w:r w:rsidR="00F726CD" w:rsidRPr="00EA09C5">
        <w:rPr>
          <w:b/>
          <w:sz w:val="28"/>
          <w:szCs w:val="28"/>
          <w:highlight w:val="yellow"/>
          <w:lang w:val="ru-RU"/>
        </w:rPr>
        <w:t xml:space="preserve"> </w:t>
      </w:r>
      <w:r w:rsidR="00F726CD" w:rsidRPr="00EA09C5">
        <w:rPr>
          <w:color w:val="1A1A1A"/>
          <w:sz w:val="28"/>
          <w:szCs w:val="28"/>
          <w:highlight w:val="yellow"/>
          <w:lang w:val="ru-RU" w:eastAsia="ru-RU"/>
        </w:rPr>
        <w:t>также интегрированности учебного и воспитательного процессов.</w:t>
      </w:r>
    </w:p>
    <w:p w14:paraId="37665868" w14:textId="77777777" w:rsidR="00842775" w:rsidRPr="00EA09C5" w:rsidRDefault="00C61D89" w:rsidP="00842775">
      <w:pPr>
        <w:ind w:right="-57" w:firstLine="709"/>
        <w:jc w:val="both"/>
        <w:rPr>
          <w:b/>
          <w:sz w:val="28"/>
          <w:szCs w:val="28"/>
          <w:highlight w:val="yellow"/>
          <w:lang w:val="ru-RU"/>
        </w:rPr>
      </w:pPr>
      <w:r w:rsidRPr="00EA09C5">
        <w:rPr>
          <w:rFonts w:eastAsia="Calibri"/>
          <w:sz w:val="28"/>
          <w:szCs w:val="28"/>
          <w:highlight w:val="yellow"/>
          <w:lang w:val="ru-RU"/>
        </w:rPr>
        <w:t>Рассмотрены п</w:t>
      </w:r>
      <w:r w:rsidRPr="00EA09C5">
        <w:rPr>
          <w:rFonts w:eastAsia="Calibri"/>
          <w:sz w:val="28"/>
          <w:szCs w:val="28"/>
          <w:highlight w:val="yellow"/>
        </w:rPr>
        <w:t>одходы АОО «Назарбаев интеллектуальные школы» к определению системы воспитательной работы</w:t>
      </w:r>
      <w:r w:rsidR="00842775" w:rsidRPr="00EA09C5">
        <w:rPr>
          <w:rFonts w:eastAsia="Calibri"/>
          <w:sz w:val="28"/>
          <w:szCs w:val="28"/>
          <w:highlight w:val="yellow"/>
          <w:lang w:val="ru-RU"/>
        </w:rPr>
        <w:t xml:space="preserve"> </w:t>
      </w:r>
      <w:r w:rsidR="00842775" w:rsidRPr="00EA09C5">
        <w:rPr>
          <w:color w:val="1A1A1A"/>
          <w:sz w:val="28"/>
          <w:szCs w:val="28"/>
          <w:highlight w:val="yellow"/>
          <w:lang w:val="ru-RU" w:eastAsia="ru-RU"/>
        </w:rPr>
        <w:t>нацеленных на</w:t>
      </w:r>
      <w:r w:rsidR="00842775" w:rsidRPr="00EA09C5">
        <w:rPr>
          <w:b/>
          <w:sz w:val="28"/>
          <w:szCs w:val="28"/>
          <w:highlight w:val="yellow"/>
          <w:lang w:val="ru-RU"/>
        </w:rPr>
        <w:t xml:space="preserve"> </w:t>
      </w:r>
      <w:r w:rsidR="00842775" w:rsidRPr="00EA09C5">
        <w:rPr>
          <w:color w:val="1A1A1A"/>
          <w:sz w:val="28"/>
          <w:szCs w:val="28"/>
          <w:highlight w:val="yellow"/>
          <w:lang w:val="ru-RU" w:eastAsia="ru-RU"/>
        </w:rPr>
        <w:t>более полное развитие способностей учащихся и максимальное раскрытие их потенциальных возможностей.</w:t>
      </w:r>
    </w:p>
    <w:p w14:paraId="6C5A4DB1" w14:textId="77777777" w:rsidR="00910158" w:rsidRPr="00EA09C5" w:rsidRDefault="00842775" w:rsidP="00842775">
      <w:pPr>
        <w:ind w:right="-57" w:firstLine="709"/>
        <w:jc w:val="both"/>
        <w:rPr>
          <w:rFonts w:ascii="Arial" w:hAnsi="Arial" w:cs="Arial"/>
          <w:color w:val="333333"/>
          <w:sz w:val="13"/>
          <w:szCs w:val="13"/>
          <w:highlight w:val="yellow"/>
          <w:shd w:val="clear" w:color="auto" w:fill="FFFFFF"/>
          <w:lang w:val="ru-RU"/>
        </w:rPr>
      </w:pPr>
      <w:r w:rsidRPr="00EA09C5">
        <w:rPr>
          <w:sz w:val="28"/>
          <w:szCs w:val="28"/>
          <w:highlight w:val="yellow"/>
          <w:lang w:val="ru-RU"/>
        </w:rPr>
        <w:t>О</w:t>
      </w:r>
      <w:r w:rsidR="00C61D89" w:rsidRPr="00EA09C5">
        <w:rPr>
          <w:rFonts w:eastAsia="Calibri"/>
          <w:sz w:val="28"/>
          <w:szCs w:val="28"/>
          <w:highlight w:val="yellow"/>
          <w:lang w:val="ru-RU"/>
        </w:rPr>
        <w:t>бозначены</w:t>
      </w:r>
      <w:r w:rsidRPr="00EA09C5">
        <w:rPr>
          <w:rFonts w:eastAsia="Calibri"/>
          <w:sz w:val="28"/>
          <w:szCs w:val="28"/>
          <w:highlight w:val="yellow"/>
          <w:lang w:val="ru-RU"/>
        </w:rPr>
        <w:t xml:space="preserve"> типы,</w:t>
      </w:r>
      <w:r w:rsidR="00C61D89" w:rsidRPr="00EA09C5">
        <w:rPr>
          <w:rFonts w:eastAsia="Calibri"/>
          <w:sz w:val="28"/>
          <w:szCs w:val="28"/>
          <w:highlight w:val="yellow"/>
          <w:lang w:val="ru-RU"/>
        </w:rPr>
        <w:t xml:space="preserve"> причины, последствия </w:t>
      </w:r>
      <w:r w:rsidRPr="00EA09C5">
        <w:rPr>
          <w:rFonts w:eastAsia="Calibri"/>
          <w:sz w:val="28"/>
          <w:szCs w:val="28"/>
          <w:highlight w:val="yellow"/>
          <w:lang w:val="ru-RU"/>
        </w:rPr>
        <w:t xml:space="preserve">школьного насилия </w:t>
      </w:r>
      <w:r w:rsidR="00C61D89" w:rsidRPr="00EA09C5">
        <w:rPr>
          <w:rFonts w:eastAsia="Calibri"/>
          <w:sz w:val="28"/>
          <w:szCs w:val="28"/>
          <w:highlight w:val="yellow"/>
          <w:lang w:val="ru-RU"/>
        </w:rPr>
        <w:t xml:space="preserve">и </w:t>
      </w:r>
      <w:r w:rsidRPr="00EA09C5">
        <w:rPr>
          <w:rFonts w:eastAsia="Calibri"/>
          <w:sz w:val="28"/>
          <w:szCs w:val="28"/>
          <w:highlight w:val="yellow"/>
          <w:lang w:val="ru-RU"/>
        </w:rPr>
        <w:t>предполагаются некоторые шаги по профилактики</w:t>
      </w:r>
      <w:r w:rsidR="00C61D89" w:rsidRPr="00EA09C5">
        <w:rPr>
          <w:rFonts w:eastAsia="Calibri"/>
          <w:sz w:val="28"/>
          <w:szCs w:val="28"/>
          <w:highlight w:val="yellow"/>
          <w:lang w:val="ru-RU"/>
        </w:rPr>
        <w:t xml:space="preserve"> насилия в школе. Дано определение и содержание </w:t>
      </w:r>
      <w:r w:rsidR="00C61D89" w:rsidRPr="00EA09C5">
        <w:rPr>
          <w:rFonts w:eastAsia="Calibri"/>
          <w:sz w:val="28"/>
          <w:szCs w:val="28"/>
          <w:highlight w:val="yellow"/>
        </w:rPr>
        <w:t xml:space="preserve">стигматизации и дискриминации. </w:t>
      </w:r>
    </w:p>
    <w:p w14:paraId="5F637D2E" w14:textId="77777777" w:rsidR="00842775" w:rsidRPr="00EA09C5" w:rsidRDefault="00842775" w:rsidP="00842775">
      <w:pPr>
        <w:ind w:right="-57" w:firstLine="709"/>
        <w:jc w:val="both"/>
        <w:rPr>
          <w:b/>
          <w:sz w:val="28"/>
          <w:szCs w:val="28"/>
          <w:highlight w:val="yellow"/>
          <w:lang w:val="ru-RU"/>
        </w:rPr>
      </w:pPr>
    </w:p>
    <w:p w14:paraId="06C62D8C" w14:textId="77777777" w:rsidR="00706579" w:rsidRPr="00EA09C5" w:rsidRDefault="00706579" w:rsidP="00706579">
      <w:pPr>
        <w:ind w:right="-57" w:firstLine="709"/>
        <w:jc w:val="both"/>
        <w:rPr>
          <w:b/>
          <w:sz w:val="28"/>
          <w:szCs w:val="28"/>
          <w:highlight w:val="yellow"/>
          <w:lang w:val="ru-RU"/>
        </w:rPr>
      </w:pPr>
      <w:r w:rsidRPr="00EA09C5">
        <w:rPr>
          <w:b/>
          <w:sz w:val="28"/>
          <w:szCs w:val="28"/>
          <w:highlight w:val="yellow"/>
        </w:rPr>
        <w:t>Модуль</w:t>
      </w:r>
      <w:r w:rsidRPr="00EA09C5">
        <w:rPr>
          <w:b/>
          <w:spacing w:val="-6"/>
          <w:sz w:val="28"/>
          <w:szCs w:val="28"/>
          <w:highlight w:val="yellow"/>
        </w:rPr>
        <w:t xml:space="preserve"> </w:t>
      </w:r>
      <w:r w:rsidRPr="00EA09C5">
        <w:rPr>
          <w:b/>
          <w:sz w:val="28"/>
          <w:szCs w:val="28"/>
          <w:highlight w:val="yellow"/>
          <w:lang w:val="ru-RU"/>
        </w:rPr>
        <w:t xml:space="preserve">4 </w:t>
      </w:r>
      <w:r w:rsidR="00746CFC" w:rsidRPr="00EA09C5">
        <w:rPr>
          <w:b/>
          <w:sz w:val="28"/>
          <w:szCs w:val="28"/>
          <w:highlight w:val="yellow"/>
          <w:lang w:val="ru-RU"/>
        </w:rPr>
        <w:t xml:space="preserve">Алгоритм работы со случаем </w:t>
      </w:r>
    </w:p>
    <w:p w14:paraId="7BCE138C" w14:textId="77777777" w:rsidR="007A2F74" w:rsidRDefault="00146B07" w:rsidP="007A2F74">
      <w:pPr>
        <w:ind w:right="-57" w:firstLine="709"/>
        <w:jc w:val="both"/>
        <w:rPr>
          <w:sz w:val="28"/>
          <w:szCs w:val="28"/>
          <w:lang w:val="ru-RU"/>
        </w:rPr>
      </w:pPr>
      <w:r w:rsidRPr="00EA09C5">
        <w:rPr>
          <w:sz w:val="28"/>
          <w:szCs w:val="28"/>
          <w:highlight w:val="yellow"/>
          <w:lang w:val="ru-RU"/>
        </w:rPr>
        <w:t>В данном модуле описан алгоритм  работы с</w:t>
      </w:r>
      <w:r w:rsidR="00F43B0A" w:rsidRPr="00EA09C5">
        <w:rPr>
          <w:sz w:val="28"/>
          <w:szCs w:val="28"/>
          <w:highlight w:val="yellow"/>
          <w:lang w:val="ru-RU"/>
        </w:rPr>
        <w:t xml:space="preserve">о </w:t>
      </w:r>
      <w:r w:rsidR="00914AAC" w:rsidRPr="00EA09C5">
        <w:rPr>
          <w:sz w:val="28"/>
          <w:szCs w:val="28"/>
          <w:highlight w:val="yellow"/>
          <w:lang w:val="ru-RU"/>
        </w:rPr>
        <w:t xml:space="preserve">случаем. </w:t>
      </w:r>
      <w:r w:rsidR="008B1532" w:rsidRPr="00EA09C5">
        <w:rPr>
          <w:rFonts w:eastAsia="Calibri"/>
          <w:sz w:val="28"/>
          <w:szCs w:val="28"/>
          <w:highlight w:val="yellow"/>
          <w:lang w:val="ru-RU"/>
        </w:rPr>
        <w:t xml:space="preserve">Изучена </w:t>
      </w:r>
      <w:r w:rsidR="008B1532" w:rsidRPr="00EA09C5">
        <w:rPr>
          <w:sz w:val="28"/>
          <w:szCs w:val="28"/>
          <w:highlight w:val="yellow"/>
          <w:lang w:val="ru-RU"/>
        </w:rPr>
        <w:t>о</w:t>
      </w:r>
      <w:r w:rsidR="008B1532" w:rsidRPr="00EA09C5">
        <w:rPr>
          <w:sz w:val="28"/>
          <w:szCs w:val="28"/>
          <w:highlight w:val="yellow"/>
        </w:rPr>
        <w:t xml:space="preserve">рганизация оказания экстренной психологической помощи и поддержки </w:t>
      </w:r>
      <w:r w:rsidR="008B1532" w:rsidRPr="00EA09C5">
        <w:rPr>
          <w:sz w:val="28"/>
          <w:szCs w:val="28"/>
          <w:highlight w:val="yellow"/>
          <w:lang w:val="ru-RU"/>
        </w:rPr>
        <w:t xml:space="preserve">местных </w:t>
      </w:r>
      <w:r w:rsidR="008B1532" w:rsidRPr="00EA09C5">
        <w:rPr>
          <w:sz w:val="28"/>
          <w:szCs w:val="28"/>
          <w:highlight w:val="yellow"/>
        </w:rPr>
        <w:t>служб телефона доверия подросткам и взрослым</w:t>
      </w:r>
      <w:r w:rsidR="008B1532" w:rsidRPr="00EA09C5">
        <w:rPr>
          <w:sz w:val="28"/>
          <w:szCs w:val="28"/>
          <w:highlight w:val="yellow"/>
          <w:lang w:val="ru-RU"/>
        </w:rPr>
        <w:t xml:space="preserve">. </w:t>
      </w:r>
      <w:r w:rsidR="007A2F74" w:rsidRPr="00EA09C5">
        <w:rPr>
          <w:sz w:val="28"/>
          <w:szCs w:val="28"/>
          <w:highlight w:val="yellow"/>
          <w:lang w:val="ru-RU"/>
        </w:rPr>
        <w:t xml:space="preserve">Дан алгоритм </w:t>
      </w:r>
      <w:r w:rsidR="007A2F74" w:rsidRPr="00EA09C5">
        <w:rPr>
          <w:sz w:val="28"/>
          <w:szCs w:val="28"/>
          <w:highlight w:val="yellow"/>
        </w:rPr>
        <w:t>психологического консультирования по запросу, связанному с самоповреждениями, аутоагрессией</w:t>
      </w:r>
      <w:r w:rsidR="001216D2" w:rsidRPr="00EA09C5">
        <w:rPr>
          <w:sz w:val="28"/>
          <w:szCs w:val="28"/>
          <w:highlight w:val="yellow"/>
          <w:lang w:val="ru-RU"/>
        </w:rPr>
        <w:t xml:space="preserve">. Рассмотрен </w:t>
      </w:r>
      <w:r w:rsidR="007A2F74" w:rsidRPr="00EA09C5">
        <w:rPr>
          <w:sz w:val="28"/>
          <w:szCs w:val="28"/>
          <w:highlight w:val="yellow"/>
          <w:lang w:val="ru-RU"/>
        </w:rPr>
        <w:t>а</w:t>
      </w:r>
      <w:r w:rsidR="007A2F74" w:rsidRPr="00EA09C5">
        <w:rPr>
          <w:sz w:val="28"/>
          <w:szCs w:val="28"/>
          <w:highlight w:val="yellow"/>
        </w:rPr>
        <w:t>лгоритм психологического консультирования по запросу, связанному с травлей/буллингом</w:t>
      </w:r>
      <w:r w:rsidR="007A2F74" w:rsidRPr="00EA09C5">
        <w:rPr>
          <w:sz w:val="28"/>
          <w:szCs w:val="28"/>
          <w:highlight w:val="yellow"/>
          <w:lang w:val="ru-RU"/>
        </w:rPr>
        <w:t xml:space="preserve">.  </w:t>
      </w:r>
      <w:r w:rsidR="001216D2" w:rsidRPr="00EA09C5">
        <w:rPr>
          <w:sz w:val="28"/>
          <w:szCs w:val="28"/>
          <w:highlight w:val="yellow"/>
          <w:lang w:val="ru-RU"/>
        </w:rPr>
        <w:t xml:space="preserve"> Разработана межведомственная модель</w:t>
      </w:r>
      <w:r w:rsidR="001216D2" w:rsidRPr="00EA09C5">
        <w:rPr>
          <w:sz w:val="28"/>
          <w:szCs w:val="28"/>
          <w:highlight w:val="yellow"/>
        </w:rPr>
        <w:t xml:space="preserve"> </w:t>
      </w:r>
      <w:r w:rsidR="001216D2" w:rsidRPr="00EA09C5">
        <w:rPr>
          <w:rFonts w:eastAsia="Calibri"/>
          <w:sz w:val="28"/>
          <w:szCs w:val="28"/>
          <w:highlight w:val="yellow"/>
        </w:rPr>
        <w:t>предотвращени</w:t>
      </w:r>
      <w:r w:rsidR="001216D2" w:rsidRPr="00EA09C5">
        <w:rPr>
          <w:rFonts w:eastAsia="Calibri"/>
          <w:sz w:val="28"/>
          <w:szCs w:val="28"/>
          <w:highlight w:val="yellow"/>
          <w:lang w:val="ru-RU"/>
        </w:rPr>
        <w:t>я</w:t>
      </w:r>
      <w:r w:rsidR="001216D2" w:rsidRPr="00EA09C5">
        <w:rPr>
          <w:rFonts w:eastAsia="Calibri"/>
          <w:sz w:val="28"/>
          <w:szCs w:val="28"/>
          <w:highlight w:val="yellow"/>
        </w:rPr>
        <w:t xml:space="preserve"> насилия в школе</w:t>
      </w:r>
      <w:r w:rsidR="001216D2" w:rsidRPr="00EA09C5">
        <w:rPr>
          <w:rFonts w:eastAsia="Calibri"/>
          <w:sz w:val="28"/>
          <w:szCs w:val="28"/>
          <w:highlight w:val="yellow"/>
          <w:lang w:val="ru-RU"/>
        </w:rPr>
        <w:t xml:space="preserve"> и </w:t>
      </w:r>
      <w:r w:rsidR="001216D2" w:rsidRPr="00EA09C5">
        <w:rPr>
          <w:rFonts w:eastAsia="Calibri"/>
          <w:sz w:val="28"/>
          <w:szCs w:val="28"/>
          <w:highlight w:val="yellow"/>
        </w:rPr>
        <w:t>профилактик</w:t>
      </w:r>
      <w:r w:rsidR="001216D2" w:rsidRPr="00EA09C5">
        <w:rPr>
          <w:rFonts w:eastAsia="Calibri"/>
          <w:sz w:val="28"/>
          <w:szCs w:val="28"/>
          <w:highlight w:val="yellow"/>
          <w:lang w:val="ru-RU"/>
        </w:rPr>
        <w:t xml:space="preserve">и </w:t>
      </w:r>
      <w:r w:rsidR="001216D2" w:rsidRPr="00EA09C5">
        <w:rPr>
          <w:rFonts w:eastAsia="Calibri"/>
          <w:sz w:val="28"/>
          <w:szCs w:val="28"/>
          <w:highlight w:val="yellow"/>
        </w:rPr>
        <w:t>суицида среди подростков</w:t>
      </w:r>
      <w:r w:rsidR="001216D2" w:rsidRPr="00EA09C5">
        <w:rPr>
          <w:rFonts w:eastAsia="Calibri"/>
          <w:sz w:val="28"/>
          <w:szCs w:val="28"/>
          <w:highlight w:val="yellow"/>
          <w:lang w:val="ru-RU"/>
        </w:rPr>
        <w:t>.</w:t>
      </w:r>
    </w:p>
    <w:p w14:paraId="2BD0CAD6" w14:textId="77777777" w:rsidR="00A16CBD" w:rsidRDefault="00A16CBD" w:rsidP="000D0FFC">
      <w:pPr>
        <w:ind w:right="-57" w:firstLine="709"/>
        <w:jc w:val="both"/>
        <w:rPr>
          <w:rFonts w:eastAsia="Calibri"/>
          <w:sz w:val="28"/>
          <w:szCs w:val="28"/>
          <w:lang w:val="ru-RU"/>
        </w:rPr>
      </w:pPr>
    </w:p>
    <w:p w14:paraId="040239A7" w14:textId="77777777" w:rsidR="00A4646A" w:rsidRDefault="00A4646A" w:rsidP="00A4646A">
      <w:pPr>
        <w:ind w:right="-57" w:firstLine="709"/>
        <w:jc w:val="center"/>
        <w:rPr>
          <w:rFonts w:eastAsia="Calibri"/>
          <w:sz w:val="28"/>
          <w:szCs w:val="28"/>
          <w:lang w:val="ru-RU"/>
        </w:rPr>
      </w:pPr>
      <w:r>
        <w:rPr>
          <w:rFonts w:eastAsia="Calibri"/>
          <w:sz w:val="28"/>
          <w:szCs w:val="28"/>
          <w:lang w:val="ru-RU"/>
        </w:rPr>
        <w:t>План программы</w:t>
      </w:r>
    </w:p>
    <w:tbl>
      <w:tblPr>
        <w:tblStyle w:val="TableNormal"/>
        <w:tblW w:w="1008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0"/>
        <w:gridCol w:w="6750"/>
        <w:gridCol w:w="750"/>
        <w:gridCol w:w="13"/>
        <w:gridCol w:w="992"/>
        <w:gridCol w:w="567"/>
      </w:tblGrid>
      <w:tr w:rsidR="00A4646A" w:rsidRPr="00265FE3" w14:paraId="09571052" w14:textId="77777777" w:rsidTr="002B0C97">
        <w:trPr>
          <w:trHeight w:val="1699"/>
        </w:trPr>
        <w:tc>
          <w:tcPr>
            <w:tcW w:w="1010" w:type="dxa"/>
          </w:tcPr>
          <w:p w14:paraId="646A8133" w14:textId="77777777" w:rsidR="00A4646A" w:rsidRPr="00265FE3" w:rsidRDefault="00A4646A" w:rsidP="00647C15">
            <w:pPr>
              <w:pStyle w:val="TableParagraph"/>
              <w:ind w:left="57" w:right="170" w:firstLine="709"/>
              <w:jc w:val="center"/>
              <w:rPr>
                <w:b/>
                <w:sz w:val="28"/>
                <w:szCs w:val="28"/>
              </w:rPr>
            </w:pPr>
          </w:p>
          <w:p w14:paraId="64EB70F2" w14:textId="77777777" w:rsidR="00A4646A" w:rsidRPr="00265FE3" w:rsidRDefault="00A4646A" w:rsidP="00647C15">
            <w:pPr>
              <w:pStyle w:val="TableParagraph"/>
              <w:ind w:left="57" w:right="170" w:firstLine="709"/>
              <w:jc w:val="center"/>
              <w:rPr>
                <w:b/>
                <w:sz w:val="28"/>
                <w:szCs w:val="28"/>
              </w:rPr>
            </w:pPr>
          </w:p>
          <w:p w14:paraId="3758D193" w14:textId="77777777" w:rsidR="00A4646A" w:rsidRPr="00265FE3" w:rsidRDefault="00A4646A" w:rsidP="00647C15">
            <w:pPr>
              <w:pStyle w:val="TableParagraph"/>
              <w:ind w:left="57" w:right="170"/>
              <w:jc w:val="center"/>
              <w:rPr>
                <w:b/>
                <w:sz w:val="28"/>
                <w:szCs w:val="28"/>
              </w:rPr>
            </w:pPr>
            <w:r w:rsidRPr="00265FE3">
              <w:rPr>
                <w:b/>
                <w:w w:val="99"/>
                <w:sz w:val="28"/>
                <w:szCs w:val="28"/>
              </w:rPr>
              <w:t>№</w:t>
            </w:r>
          </w:p>
        </w:tc>
        <w:tc>
          <w:tcPr>
            <w:tcW w:w="6750" w:type="dxa"/>
          </w:tcPr>
          <w:p w14:paraId="656CD030" w14:textId="77777777" w:rsidR="00A4646A" w:rsidRPr="00265FE3" w:rsidRDefault="00A4646A" w:rsidP="00647C15">
            <w:pPr>
              <w:pStyle w:val="TableParagraph"/>
              <w:ind w:left="57" w:right="170" w:firstLine="709"/>
              <w:jc w:val="center"/>
              <w:rPr>
                <w:b/>
                <w:sz w:val="28"/>
                <w:szCs w:val="28"/>
              </w:rPr>
            </w:pPr>
          </w:p>
          <w:p w14:paraId="1A7BAED6" w14:textId="77777777" w:rsidR="00A4646A" w:rsidRPr="00265FE3" w:rsidRDefault="00A4646A" w:rsidP="00647C15">
            <w:pPr>
              <w:pStyle w:val="TableParagraph"/>
              <w:ind w:left="57" w:right="170" w:firstLine="709"/>
              <w:jc w:val="center"/>
              <w:rPr>
                <w:b/>
                <w:sz w:val="28"/>
                <w:szCs w:val="28"/>
              </w:rPr>
            </w:pPr>
          </w:p>
          <w:p w14:paraId="15EF02B7" w14:textId="77777777" w:rsidR="00A4646A" w:rsidRPr="00265FE3" w:rsidRDefault="00A4646A" w:rsidP="00647C15">
            <w:pPr>
              <w:pStyle w:val="TableParagraph"/>
              <w:ind w:left="57" w:right="170" w:firstLine="709"/>
              <w:jc w:val="center"/>
              <w:rPr>
                <w:b/>
                <w:sz w:val="28"/>
                <w:szCs w:val="28"/>
              </w:rPr>
            </w:pPr>
            <w:r w:rsidRPr="00265FE3">
              <w:rPr>
                <w:b/>
                <w:sz w:val="28"/>
                <w:szCs w:val="28"/>
              </w:rPr>
              <w:t>Тематика</w:t>
            </w:r>
            <w:r w:rsidRPr="00265FE3">
              <w:rPr>
                <w:b/>
                <w:spacing w:val="-5"/>
                <w:sz w:val="28"/>
                <w:szCs w:val="28"/>
              </w:rPr>
              <w:t xml:space="preserve"> </w:t>
            </w:r>
            <w:r w:rsidRPr="00265FE3">
              <w:rPr>
                <w:b/>
                <w:sz w:val="28"/>
                <w:szCs w:val="28"/>
              </w:rPr>
              <w:t>занятий</w:t>
            </w:r>
          </w:p>
        </w:tc>
        <w:tc>
          <w:tcPr>
            <w:tcW w:w="750" w:type="dxa"/>
            <w:textDirection w:val="btLr"/>
          </w:tcPr>
          <w:p w14:paraId="0D47D816" w14:textId="77777777" w:rsidR="00A4646A" w:rsidRPr="00265FE3" w:rsidRDefault="00A4646A" w:rsidP="00647C15">
            <w:pPr>
              <w:pStyle w:val="TableParagraph"/>
              <w:ind w:left="57" w:right="170"/>
              <w:rPr>
                <w:b/>
                <w:sz w:val="28"/>
                <w:szCs w:val="28"/>
              </w:rPr>
            </w:pPr>
            <w:r w:rsidRPr="00265FE3">
              <w:rPr>
                <w:b/>
                <w:spacing w:val="-1"/>
                <w:sz w:val="28"/>
                <w:szCs w:val="28"/>
              </w:rPr>
              <w:t>Теоретические</w:t>
            </w:r>
            <w:r w:rsidRPr="00265FE3">
              <w:rPr>
                <w:b/>
                <w:spacing w:val="-57"/>
                <w:sz w:val="28"/>
                <w:szCs w:val="28"/>
              </w:rPr>
              <w:t xml:space="preserve"> </w:t>
            </w:r>
            <w:r>
              <w:rPr>
                <w:b/>
                <w:spacing w:val="-57"/>
                <w:sz w:val="28"/>
                <w:szCs w:val="28"/>
                <w:lang w:val="ru-RU"/>
              </w:rPr>
              <w:t xml:space="preserve">  </w:t>
            </w:r>
            <w:r w:rsidRPr="00265FE3">
              <w:rPr>
                <w:b/>
                <w:sz w:val="28"/>
                <w:szCs w:val="28"/>
              </w:rPr>
              <w:t>занятия</w:t>
            </w:r>
          </w:p>
        </w:tc>
        <w:tc>
          <w:tcPr>
            <w:tcW w:w="1005" w:type="dxa"/>
            <w:gridSpan w:val="2"/>
            <w:textDirection w:val="btLr"/>
          </w:tcPr>
          <w:p w14:paraId="183980E9" w14:textId="77777777" w:rsidR="00A4646A" w:rsidRPr="00265FE3" w:rsidRDefault="00A4646A" w:rsidP="00647C15">
            <w:pPr>
              <w:pStyle w:val="TableParagraph"/>
              <w:ind w:left="57" w:right="170"/>
              <w:rPr>
                <w:b/>
                <w:sz w:val="28"/>
                <w:szCs w:val="28"/>
                <w:lang w:val="ru-RU"/>
              </w:rPr>
            </w:pPr>
            <w:r w:rsidRPr="00265FE3">
              <w:rPr>
                <w:b/>
                <w:sz w:val="28"/>
                <w:szCs w:val="28"/>
                <w:lang w:val="ru-RU"/>
              </w:rPr>
              <w:t>Самостоятельная  работа</w:t>
            </w:r>
          </w:p>
        </w:tc>
        <w:tc>
          <w:tcPr>
            <w:tcW w:w="567" w:type="dxa"/>
            <w:textDirection w:val="btLr"/>
          </w:tcPr>
          <w:p w14:paraId="711337F8" w14:textId="77777777" w:rsidR="00A4646A" w:rsidRPr="00265FE3" w:rsidRDefault="00A4646A" w:rsidP="00647C15">
            <w:pPr>
              <w:pStyle w:val="TableParagraph"/>
              <w:ind w:left="57" w:right="170" w:firstLine="709"/>
              <w:rPr>
                <w:b/>
                <w:sz w:val="28"/>
                <w:szCs w:val="28"/>
              </w:rPr>
            </w:pPr>
            <w:r w:rsidRPr="00265FE3">
              <w:rPr>
                <w:b/>
                <w:sz w:val="28"/>
                <w:szCs w:val="28"/>
              </w:rPr>
              <w:t>Всего</w:t>
            </w:r>
          </w:p>
        </w:tc>
      </w:tr>
      <w:tr w:rsidR="00A4646A" w:rsidRPr="00265FE3" w14:paraId="046C24BC" w14:textId="77777777" w:rsidTr="002B0C97">
        <w:trPr>
          <w:trHeight w:val="321"/>
        </w:trPr>
        <w:tc>
          <w:tcPr>
            <w:tcW w:w="1010" w:type="dxa"/>
          </w:tcPr>
          <w:p w14:paraId="6C19CA91" w14:textId="77777777" w:rsidR="00A4646A" w:rsidRPr="00265FE3" w:rsidRDefault="00A4646A" w:rsidP="00647C15">
            <w:pPr>
              <w:pStyle w:val="TableParagraph"/>
              <w:ind w:left="57" w:right="170"/>
              <w:jc w:val="center"/>
              <w:rPr>
                <w:b/>
                <w:sz w:val="28"/>
                <w:szCs w:val="28"/>
              </w:rPr>
            </w:pPr>
            <w:r w:rsidRPr="00265FE3">
              <w:rPr>
                <w:b/>
                <w:w w:val="99"/>
                <w:sz w:val="28"/>
                <w:szCs w:val="28"/>
              </w:rPr>
              <w:t>1</w:t>
            </w:r>
          </w:p>
        </w:tc>
        <w:tc>
          <w:tcPr>
            <w:tcW w:w="6750" w:type="dxa"/>
          </w:tcPr>
          <w:p w14:paraId="347D0008" w14:textId="77777777" w:rsidR="00A4646A" w:rsidRPr="00265FE3" w:rsidRDefault="00A4646A" w:rsidP="00647C15">
            <w:pPr>
              <w:pStyle w:val="TableParagraph"/>
              <w:ind w:left="57" w:right="170" w:firstLine="709"/>
              <w:jc w:val="center"/>
              <w:rPr>
                <w:b/>
                <w:sz w:val="28"/>
                <w:szCs w:val="28"/>
              </w:rPr>
            </w:pPr>
            <w:r w:rsidRPr="00265FE3">
              <w:rPr>
                <w:b/>
                <w:w w:val="99"/>
                <w:sz w:val="28"/>
                <w:szCs w:val="28"/>
              </w:rPr>
              <w:t>2</w:t>
            </w:r>
          </w:p>
        </w:tc>
        <w:tc>
          <w:tcPr>
            <w:tcW w:w="750" w:type="dxa"/>
          </w:tcPr>
          <w:p w14:paraId="3A77075A" w14:textId="77777777" w:rsidR="00A4646A" w:rsidRPr="00265FE3" w:rsidRDefault="00A4646A" w:rsidP="00647C15">
            <w:pPr>
              <w:pStyle w:val="TableParagraph"/>
              <w:ind w:left="57" w:right="170"/>
              <w:jc w:val="center"/>
              <w:rPr>
                <w:b/>
                <w:sz w:val="28"/>
                <w:szCs w:val="28"/>
              </w:rPr>
            </w:pPr>
            <w:r w:rsidRPr="00265FE3">
              <w:rPr>
                <w:b/>
                <w:w w:val="99"/>
                <w:sz w:val="28"/>
                <w:szCs w:val="28"/>
              </w:rPr>
              <w:t>3</w:t>
            </w:r>
          </w:p>
        </w:tc>
        <w:tc>
          <w:tcPr>
            <w:tcW w:w="1005" w:type="dxa"/>
            <w:gridSpan w:val="2"/>
          </w:tcPr>
          <w:p w14:paraId="0361D660" w14:textId="77777777" w:rsidR="00A4646A" w:rsidRPr="00265FE3" w:rsidRDefault="00A4646A" w:rsidP="00647C15">
            <w:pPr>
              <w:pStyle w:val="TableParagraph"/>
              <w:ind w:left="57" w:right="170" w:firstLine="709"/>
              <w:jc w:val="center"/>
              <w:rPr>
                <w:b/>
                <w:sz w:val="28"/>
                <w:szCs w:val="28"/>
              </w:rPr>
            </w:pPr>
            <w:r w:rsidRPr="00265FE3">
              <w:rPr>
                <w:b/>
                <w:w w:val="99"/>
                <w:sz w:val="28"/>
                <w:szCs w:val="28"/>
              </w:rPr>
              <w:t>4</w:t>
            </w:r>
          </w:p>
        </w:tc>
        <w:tc>
          <w:tcPr>
            <w:tcW w:w="567" w:type="dxa"/>
          </w:tcPr>
          <w:p w14:paraId="5B69C9B6" w14:textId="77777777" w:rsidR="00A4646A" w:rsidRPr="00265FE3" w:rsidRDefault="00A4646A" w:rsidP="00647C15">
            <w:pPr>
              <w:pStyle w:val="TableParagraph"/>
              <w:ind w:left="57" w:right="170"/>
              <w:jc w:val="center"/>
              <w:rPr>
                <w:b/>
                <w:sz w:val="28"/>
                <w:szCs w:val="28"/>
              </w:rPr>
            </w:pPr>
            <w:r w:rsidRPr="00265FE3">
              <w:rPr>
                <w:b/>
                <w:w w:val="99"/>
                <w:sz w:val="28"/>
                <w:szCs w:val="28"/>
              </w:rPr>
              <w:t>5</w:t>
            </w:r>
          </w:p>
        </w:tc>
      </w:tr>
      <w:tr w:rsidR="00A4646A" w:rsidRPr="00265FE3" w14:paraId="36FE3491" w14:textId="77777777" w:rsidTr="002B0C97">
        <w:trPr>
          <w:trHeight w:val="321"/>
        </w:trPr>
        <w:tc>
          <w:tcPr>
            <w:tcW w:w="10082" w:type="dxa"/>
            <w:gridSpan w:val="6"/>
          </w:tcPr>
          <w:p w14:paraId="43C9FD10" w14:textId="77777777" w:rsidR="00A4646A" w:rsidRPr="000E4D86" w:rsidRDefault="00A4646A" w:rsidP="00647C15">
            <w:pPr>
              <w:ind w:left="57" w:right="170" w:firstLine="709"/>
              <w:jc w:val="center"/>
              <w:rPr>
                <w:b/>
                <w:sz w:val="28"/>
                <w:szCs w:val="28"/>
                <w:lang w:val="ru-RU" w:eastAsia="ru-RU"/>
              </w:rPr>
            </w:pPr>
            <w:r w:rsidRPr="000A54A5">
              <w:rPr>
                <w:b/>
                <w:sz w:val="28"/>
                <w:szCs w:val="28"/>
              </w:rPr>
              <w:t>Модуль</w:t>
            </w:r>
            <w:r w:rsidRPr="000A54A5">
              <w:rPr>
                <w:b/>
                <w:spacing w:val="-6"/>
                <w:sz w:val="28"/>
                <w:szCs w:val="28"/>
              </w:rPr>
              <w:t xml:space="preserve"> </w:t>
            </w:r>
            <w:r w:rsidRPr="000A54A5">
              <w:rPr>
                <w:b/>
                <w:sz w:val="28"/>
                <w:szCs w:val="28"/>
              </w:rPr>
              <w:t>1</w:t>
            </w:r>
            <w:r w:rsidRPr="000A54A5">
              <w:rPr>
                <w:b/>
                <w:sz w:val="28"/>
                <w:szCs w:val="28"/>
                <w:lang w:val="ru-RU" w:eastAsia="ru-RU"/>
              </w:rPr>
              <w:t xml:space="preserve"> </w:t>
            </w:r>
            <w:r>
              <w:rPr>
                <w:b/>
                <w:sz w:val="28"/>
                <w:szCs w:val="28"/>
              </w:rPr>
              <w:t>Нормативно</w:t>
            </w:r>
            <w:r>
              <w:rPr>
                <w:b/>
                <w:sz w:val="28"/>
                <w:szCs w:val="28"/>
                <w:lang w:val="ru-RU"/>
              </w:rPr>
              <w:t>-правовая база</w:t>
            </w:r>
          </w:p>
        </w:tc>
      </w:tr>
      <w:tr w:rsidR="00A4646A" w:rsidRPr="00265FE3" w14:paraId="3CBA879C" w14:textId="77777777" w:rsidTr="002B0C97">
        <w:trPr>
          <w:trHeight w:val="1353"/>
        </w:trPr>
        <w:tc>
          <w:tcPr>
            <w:tcW w:w="10082" w:type="dxa"/>
            <w:gridSpan w:val="6"/>
          </w:tcPr>
          <w:p w14:paraId="51336BC7" w14:textId="77777777" w:rsidR="00A4646A" w:rsidRPr="000A54A5" w:rsidRDefault="00A4646A" w:rsidP="00647C15">
            <w:pPr>
              <w:pStyle w:val="TableParagraph"/>
              <w:tabs>
                <w:tab w:val="left" w:pos="2238"/>
                <w:tab w:val="left" w:pos="3178"/>
                <w:tab w:val="left" w:pos="4525"/>
                <w:tab w:val="left" w:pos="5972"/>
              </w:tabs>
              <w:ind w:left="57" w:right="170"/>
              <w:jc w:val="both"/>
              <w:rPr>
                <w:sz w:val="28"/>
                <w:szCs w:val="28"/>
                <w:lang w:val="ru-RU"/>
              </w:rPr>
            </w:pPr>
            <w:r w:rsidRPr="000E4D86">
              <w:rPr>
                <w:i/>
                <w:sz w:val="28"/>
                <w:szCs w:val="28"/>
                <w:lang w:val="ru-RU"/>
              </w:rPr>
              <w:t>Ожидаемые р</w:t>
            </w:r>
            <w:r w:rsidRPr="000E4D86">
              <w:rPr>
                <w:i/>
                <w:sz w:val="28"/>
                <w:szCs w:val="28"/>
              </w:rPr>
              <w:t>езультат</w:t>
            </w:r>
            <w:r w:rsidRPr="000E4D86">
              <w:rPr>
                <w:i/>
                <w:sz w:val="28"/>
                <w:szCs w:val="28"/>
                <w:lang w:val="ru-RU"/>
              </w:rPr>
              <w:t xml:space="preserve">ы </w:t>
            </w:r>
            <w:r w:rsidRPr="000E4D86">
              <w:rPr>
                <w:i/>
                <w:sz w:val="28"/>
                <w:szCs w:val="28"/>
              </w:rPr>
              <w:t>обучения:</w:t>
            </w:r>
            <w:r w:rsidRPr="000E4D86">
              <w:rPr>
                <w:i/>
                <w:sz w:val="28"/>
                <w:szCs w:val="28"/>
                <w:lang w:val="ru-RU"/>
              </w:rPr>
              <w:t xml:space="preserve"> </w:t>
            </w:r>
            <w:r w:rsidRPr="000A54A5">
              <w:rPr>
                <w:color w:val="1A1A1A"/>
                <w:sz w:val="28"/>
                <w:szCs w:val="28"/>
                <w:lang w:val="ru-RU" w:eastAsia="ru-RU"/>
              </w:rPr>
              <w:t xml:space="preserve">Ознакомление с основными направлениями нормативно-правовых актов, регламентирующие деятельность </w:t>
            </w:r>
            <w:r w:rsidRPr="000A54A5">
              <w:rPr>
                <w:rFonts w:eastAsia="Calibri"/>
                <w:sz w:val="28"/>
                <w:szCs w:val="28"/>
              </w:rPr>
              <w:t xml:space="preserve">государственной политики в системе среднего образования, </w:t>
            </w:r>
            <w:r w:rsidRPr="000A54A5">
              <w:rPr>
                <w:rFonts w:eastAsia="Calibri"/>
                <w:sz w:val="28"/>
                <w:szCs w:val="28"/>
                <w:lang w:val="ru-RU"/>
              </w:rPr>
              <w:t>прав ребенка, защиты детей</w:t>
            </w:r>
            <w:r>
              <w:rPr>
                <w:rFonts w:eastAsia="Calibri"/>
                <w:sz w:val="28"/>
                <w:szCs w:val="28"/>
                <w:lang w:val="ru-RU"/>
              </w:rPr>
              <w:t xml:space="preserve"> от насилия, превенции суицида и </w:t>
            </w:r>
            <w:r w:rsidRPr="000A54A5">
              <w:rPr>
                <w:rFonts w:eastAsia="Calibri"/>
                <w:sz w:val="28"/>
                <w:szCs w:val="28"/>
                <w:lang w:val="ru-RU"/>
              </w:rPr>
              <w:t>профилактики буллинга</w:t>
            </w:r>
            <w:r>
              <w:rPr>
                <w:rFonts w:eastAsia="Calibri"/>
                <w:sz w:val="28"/>
                <w:szCs w:val="28"/>
                <w:lang w:val="ru-RU"/>
              </w:rPr>
              <w:t>.</w:t>
            </w:r>
          </w:p>
        </w:tc>
      </w:tr>
      <w:tr w:rsidR="00660F5C" w:rsidRPr="00265FE3" w14:paraId="613A4111" w14:textId="77777777" w:rsidTr="002B0C97">
        <w:trPr>
          <w:trHeight w:val="575"/>
        </w:trPr>
        <w:tc>
          <w:tcPr>
            <w:tcW w:w="1010" w:type="dxa"/>
          </w:tcPr>
          <w:p w14:paraId="5AF14F1A" w14:textId="77777777" w:rsidR="00660F5C" w:rsidRPr="00265FE3" w:rsidRDefault="00660F5C" w:rsidP="00647C15">
            <w:pPr>
              <w:pStyle w:val="TableParagraph"/>
              <w:ind w:left="57" w:right="170"/>
              <w:jc w:val="center"/>
              <w:rPr>
                <w:sz w:val="28"/>
                <w:szCs w:val="28"/>
              </w:rPr>
            </w:pPr>
            <w:r w:rsidRPr="00265FE3">
              <w:rPr>
                <w:sz w:val="28"/>
                <w:szCs w:val="28"/>
              </w:rPr>
              <w:t>1.1</w:t>
            </w:r>
          </w:p>
        </w:tc>
        <w:tc>
          <w:tcPr>
            <w:tcW w:w="6750" w:type="dxa"/>
          </w:tcPr>
          <w:p w14:paraId="767473B4" w14:textId="77777777" w:rsidR="00660F5C" w:rsidRPr="000E4D86" w:rsidRDefault="00660F5C" w:rsidP="00647C15">
            <w:pPr>
              <w:tabs>
                <w:tab w:val="left" w:pos="1004"/>
              </w:tabs>
              <w:ind w:left="57" w:right="170"/>
              <w:jc w:val="both"/>
              <w:rPr>
                <w:sz w:val="28"/>
                <w:szCs w:val="28"/>
                <w:lang w:val="ru-RU"/>
              </w:rPr>
            </w:pPr>
            <w:r w:rsidRPr="000E4D86">
              <w:rPr>
                <w:sz w:val="28"/>
                <w:szCs w:val="28"/>
              </w:rPr>
              <w:t>Закон Республики Казахстан «О</w:t>
            </w:r>
            <w:r w:rsidRPr="000E4D86">
              <w:rPr>
                <w:sz w:val="28"/>
                <w:szCs w:val="28"/>
                <w:lang w:val="ru-RU"/>
              </w:rPr>
              <w:t xml:space="preserve"> правах ребенка в Республике Казахстан» от 8 августа 2002 года №345.</w:t>
            </w:r>
          </w:p>
        </w:tc>
        <w:tc>
          <w:tcPr>
            <w:tcW w:w="763" w:type="dxa"/>
            <w:gridSpan w:val="2"/>
          </w:tcPr>
          <w:p w14:paraId="6C87C9BB" w14:textId="77777777" w:rsidR="00660F5C" w:rsidRPr="00707FB3" w:rsidRDefault="00660F5C" w:rsidP="00647C15">
            <w:pPr>
              <w:pStyle w:val="TableParagraph"/>
              <w:ind w:left="57" w:right="170"/>
              <w:jc w:val="center"/>
              <w:rPr>
                <w:sz w:val="28"/>
                <w:szCs w:val="28"/>
                <w:lang w:val="ru-RU"/>
              </w:rPr>
            </w:pPr>
            <w:r w:rsidRPr="00707FB3">
              <w:rPr>
                <w:sz w:val="28"/>
                <w:szCs w:val="28"/>
                <w:lang w:val="ru-RU"/>
              </w:rPr>
              <w:t>1</w:t>
            </w:r>
          </w:p>
        </w:tc>
        <w:tc>
          <w:tcPr>
            <w:tcW w:w="992" w:type="dxa"/>
          </w:tcPr>
          <w:p w14:paraId="30530930" w14:textId="77777777" w:rsidR="00660F5C" w:rsidRPr="00707FB3" w:rsidRDefault="00660F5C" w:rsidP="00647C15">
            <w:pPr>
              <w:pStyle w:val="TableParagraph"/>
              <w:ind w:left="57" w:right="170" w:firstLine="709"/>
              <w:rPr>
                <w:sz w:val="28"/>
                <w:szCs w:val="28"/>
                <w:lang w:val="ru-RU"/>
              </w:rPr>
            </w:pPr>
            <w:r>
              <w:rPr>
                <w:sz w:val="28"/>
                <w:szCs w:val="28"/>
                <w:lang w:val="ru-RU"/>
              </w:rPr>
              <w:t>2</w:t>
            </w:r>
          </w:p>
        </w:tc>
        <w:tc>
          <w:tcPr>
            <w:tcW w:w="567" w:type="dxa"/>
          </w:tcPr>
          <w:p w14:paraId="7C9452D2" w14:textId="77777777" w:rsidR="00660F5C" w:rsidRPr="00707FB3" w:rsidRDefault="00660F5C" w:rsidP="00647C15">
            <w:pPr>
              <w:pStyle w:val="TableParagraph"/>
              <w:ind w:left="57" w:right="170"/>
              <w:jc w:val="center"/>
              <w:rPr>
                <w:sz w:val="28"/>
                <w:szCs w:val="28"/>
                <w:lang w:val="ru-RU"/>
              </w:rPr>
            </w:pPr>
            <w:r>
              <w:rPr>
                <w:sz w:val="28"/>
                <w:szCs w:val="28"/>
                <w:lang w:val="ru-RU"/>
              </w:rPr>
              <w:t>3</w:t>
            </w:r>
          </w:p>
        </w:tc>
      </w:tr>
      <w:tr w:rsidR="00660F5C" w:rsidRPr="00265FE3" w14:paraId="5175A39D" w14:textId="77777777" w:rsidTr="002B0C97">
        <w:trPr>
          <w:trHeight w:val="626"/>
        </w:trPr>
        <w:tc>
          <w:tcPr>
            <w:tcW w:w="1010" w:type="dxa"/>
          </w:tcPr>
          <w:p w14:paraId="12DF0FE8" w14:textId="77777777" w:rsidR="00660F5C" w:rsidRPr="001917F4" w:rsidRDefault="00660F5C" w:rsidP="00647C15">
            <w:pPr>
              <w:pStyle w:val="TableParagraph"/>
              <w:ind w:left="57" w:right="170"/>
              <w:jc w:val="center"/>
              <w:rPr>
                <w:sz w:val="28"/>
                <w:szCs w:val="28"/>
                <w:lang w:val="ru-RU"/>
              </w:rPr>
            </w:pPr>
            <w:r>
              <w:rPr>
                <w:sz w:val="28"/>
                <w:szCs w:val="28"/>
                <w:lang w:val="ru-RU"/>
              </w:rPr>
              <w:t>1.2.</w:t>
            </w:r>
          </w:p>
        </w:tc>
        <w:tc>
          <w:tcPr>
            <w:tcW w:w="6750" w:type="dxa"/>
          </w:tcPr>
          <w:p w14:paraId="1271EBE2" w14:textId="77777777" w:rsidR="00660F5C" w:rsidRPr="000A54A5" w:rsidRDefault="00660F5C" w:rsidP="00647C15">
            <w:pPr>
              <w:tabs>
                <w:tab w:val="left" w:pos="1004"/>
              </w:tabs>
              <w:ind w:left="57" w:right="170"/>
              <w:jc w:val="both"/>
              <w:rPr>
                <w:sz w:val="28"/>
                <w:szCs w:val="28"/>
                <w:lang w:val="ru-RU"/>
              </w:rPr>
            </w:pPr>
            <w:r w:rsidRPr="000A54A5">
              <w:rPr>
                <w:sz w:val="28"/>
                <w:szCs w:val="28"/>
              </w:rPr>
              <w:t>Закон Республики Казахстан «Об образовании» от 27 июля 2007 года №</w:t>
            </w:r>
            <w:r w:rsidRPr="000A54A5">
              <w:rPr>
                <w:spacing w:val="1"/>
                <w:sz w:val="28"/>
                <w:szCs w:val="28"/>
              </w:rPr>
              <w:t xml:space="preserve"> </w:t>
            </w:r>
            <w:r w:rsidRPr="000A54A5">
              <w:rPr>
                <w:sz w:val="28"/>
                <w:szCs w:val="28"/>
              </w:rPr>
              <w:t>319-III;</w:t>
            </w:r>
          </w:p>
        </w:tc>
        <w:tc>
          <w:tcPr>
            <w:tcW w:w="763" w:type="dxa"/>
            <w:gridSpan w:val="2"/>
          </w:tcPr>
          <w:p w14:paraId="37730436" w14:textId="77777777" w:rsidR="00660F5C" w:rsidRPr="00707FB3" w:rsidRDefault="00660F5C" w:rsidP="00647C15">
            <w:pPr>
              <w:pStyle w:val="TableParagraph"/>
              <w:ind w:left="57" w:right="170"/>
              <w:jc w:val="center"/>
              <w:rPr>
                <w:sz w:val="28"/>
                <w:szCs w:val="28"/>
                <w:lang w:val="ru-RU"/>
              </w:rPr>
            </w:pPr>
            <w:r w:rsidRPr="00707FB3">
              <w:rPr>
                <w:sz w:val="28"/>
                <w:szCs w:val="28"/>
                <w:lang w:val="ru-RU"/>
              </w:rPr>
              <w:t>1</w:t>
            </w:r>
          </w:p>
        </w:tc>
        <w:tc>
          <w:tcPr>
            <w:tcW w:w="992" w:type="dxa"/>
          </w:tcPr>
          <w:p w14:paraId="52754D8E" w14:textId="77777777" w:rsidR="00660F5C" w:rsidRPr="00707FB3" w:rsidRDefault="00660F5C" w:rsidP="00647C15">
            <w:pPr>
              <w:pStyle w:val="TableParagraph"/>
              <w:ind w:left="57" w:right="170" w:firstLine="709"/>
              <w:rPr>
                <w:sz w:val="28"/>
                <w:szCs w:val="28"/>
                <w:lang w:val="ru-RU"/>
              </w:rPr>
            </w:pPr>
            <w:r>
              <w:rPr>
                <w:sz w:val="28"/>
                <w:szCs w:val="28"/>
                <w:lang w:val="ru-RU"/>
              </w:rPr>
              <w:t>2</w:t>
            </w:r>
          </w:p>
        </w:tc>
        <w:tc>
          <w:tcPr>
            <w:tcW w:w="567" w:type="dxa"/>
          </w:tcPr>
          <w:p w14:paraId="792D146D" w14:textId="77777777" w:rsidR="00660F5C" w:rsidRPr="00707FB3" w:rsidRDefault="00660F5C" w:rsidP="00647C15">
            <w:pPr>
              <w:pStyle w:val="TableParagraph"/>
              <w:ind w:left="57" w:right="170"/>
              <w:jc w:val="center"/>
              <w:rPr>
                <w:sz w:val="28"/>
                <w:szCs w:val="28"/>
                <w:lang w:val="ru-RU"/>
              </w:rPr>
            </w:pPr>
            <w:r>
              <w:rPr>
                <w:sz w:val="28"/>
                <w:szCs w:val="28"/>
                <w:lang w:val="ru-RU"/>
              </w:rPr>
              <w:t>3</w:t>
            </w:r>
          </w:p>
        </w:tc>
      </w:tr>
      <w:tr w:rsidR="00660F5C" w:rsidRPr="00265FE3" w14:paraId="7D31774F" w14:textId="77777777" w:rsidTr="002B0C97">
        <w:trPr>
          <w:trHeight w:val="364"/>
        </w:trPr>
        <w:tc>
          <w:tcPr>
            <w:tcW w:w="1010" w:type="dxa"/>
          </w:tcPr>
          <w:p w14:paraId="2912AE5B" w14:textId="77777777" w:rsidR="00660F5C" w:rsidRPr="001917F4" w:rsidRDefault="00660F5C" w:rsidP="00647C15">
            <w:pPr>
              <w:pStyle w:val="TableParagraph"/>
              <w:ind w:left="57" w:right="170"/>
              <w:jc w:val="center"/>
              <w:rPr>
                <w:sz w:val="28"/>
                <w:szCs w:val="28"/>
                <w:lang w:val="ru-RU"/>
              </w:rPr>
            </w:pPr>
            <w:r w:rsidRPr="00265FE3">
              <w:rPr>
                <w:sz w:val="28"/>
                <w:szCs w:val="28"/>
              </w:rPr>
              <w:t>1.</w:t>
            </w:r>
            <w:r>
              <w:rPr>
                <w:sz w:val="28"/>
                <w:szCs w:val="28"/>
                <w:lang w:val="ru-RU"/>
              </w:rPr>
              <w:t>3</w:t>
            </w:r>
          </w:p>
        </w:tc>
        <w:tc>
          <w:tcPr>
            <w:tcW w:w="6750" w:type="dxa"/>
          </w:tcPr>
          <w:p w14:paraId="4CB79740" w14:textId="77777777" w:rsidR="00660F5C" w:rsidRPr="000A54A5" w:rsidRDefault="00660F5C" w:rsidP="00647C15">
            <w:pPr>
              <w:widowControl/>
              <w:shd w:val="clear" w:color="auto" w:fill="FFFFFF"/>
              <w:autoSpaceDE/>
              <w:autoSpaceDN/>
              <w:ind w:left="57" w:right="170"/>
              <w:jc w:val="both"/>
              <w:rPr>
                <w:color w:val="1A1A1A"/>
                <w:sz w:val="28"/>
                <w:szCs w:val="28"/>
                <w:lang w:val="ru-RU" w:eastAsia="ru-RU"/>
              </w:rPr>
            </w:pPr>
            <w:r w:rsidRPr="000A54A5">
              <w:rPr>
                <w:sz w:val="28"/>
                <w:szCs w:val="28"/>
              </w:rPr>
              <w:t>Постановление Правительства Республики Казахстан от 31 августа 2023 года № 748</w:t>
            </w:r>
            <w:r w:rsidRPr="000A54A5">
              <w:rPr>
                <w:sz w:val="28"/>
                <w:szCs w:val="28"/>
                <w:lang w:val="ru-RU"/>
              </w:rPr>
              <w:t xml:space="preserve"> «</w:t>
            </w:r>
            <w:r w:rsidRPr="000A54A5">
              <w:rPr>
                <w:sz w:val="28"/>
                <w:szCs w:val="28"/>
              </w:rPr>
              <w:t>Об утверждении Комплексного плана по защите детей от насилия, превенции суицида и обеспечению их прав и благополучия на 2023 – 2025 годы</w:t>
            </w:r>
            <w:r w:rsidRPr="000A54A5">
              <w:rPr>
                <w:sz w:val="28"/>
                <w:szCs w:val="28"/>
                <w:lang w:val="ru-RU"/>
              </w:rPr>
              <w:t>»</w:t>
            </w:r>
            <w:r w:rsidRPr="000A54A5">
              <w:rPr>
                <w:sz w:val="28"/>
                <w:szCs w:val="28"/>
              </w:rPr>
              <w:t xml:space="preserve"> </w:t>
            </w:r>
          </w:p>
        </w:tc>
        <w:tc>
          <w:tcPr>
            <w:tcW w:w="763" w:type="dxa"/>
            <w:gridSpan w:val="2"/>
          </w:tcPr>
          <w:p w14:paraId="3A3242F3" w14:textId="77777777" w:rsidR="00660F5C" w:rsidRPr="00707FB3" w:rsidRDefault="00660F5C" w:rsidP="00647C15">
            <w:pPr>
              <w:pStyle w:val="TableParagraph"/>
              <w:ind w:left="57" w:right="170"/>
              <w:jc w:val="center"/>
              <w:rPr>
                <w:sz w:val="28"/>
                <w:szCs w:val="28"/>
                <w:lang w:val="ru-RU"/>
              </w:rPr>
            </w:pPr>
            <w:r w:rsidRPr="00707FB3">
              <w:rPr>
                <w:sz w:val="28"/>
                <w:szCs w:val="28"/>
                <w:lang w:val="ru-RU"/>
              </w:rPr>
              <w:t>1</w:t>
            </w:r>
          </w:p>
        </w:tc>
        <w:tc>
          <w:tcPr>
            <w:tcW w:w="992" w:type="dxa"/>
          </w:tcPr>
          <w:p w14:paraId="353F2FCE" w14:textId="77777777" w:rsidR="00660F5C" w:rsidRPr="00707FB3" w:rsidRDefault="00660F5C" w:rsidP="00647C15">
            <w:pPr>
              <w:pStyle w:val="TableParagraph"/>
              <w:ind w:left="57" w:right="170" w:firstLine="709"/>
              <w:rPr>
                <w:sz w:val="28"/>
                <w:szCs w:val="28"/>
                <w:lang w:val="ru-RU"/>
              </w:rPr>
            </w:pPr>
            <w:r>
              <w:rPr>
                <w:sz w:val="28"/>
                <w:szCs w:val="28"/>
                <w:lang w:val="ru-RU"/>
              </w:rPr>
              <w:t>2</w:t>
            </w:r>
          </w:p>
        </w:tc>
        <w:tc>
          <w:tcPr>
            <w:tcW w:w="567" w:type="dxa"/>
          </w:tcPr>
          <w:p w14:paraId="5419CF45" w14:textId="77777777" w:rsidR="00660F5C" w:rsidRPr="00707FB3" w:rsidRDefault="00660F5C" w:rsidP="00647C15">
            <w:pPr>
              <w:pStyle w:val="TableParagraph"/>
              <w:ind w:left="57" w:right="170"/>
              <w:jc w:val="center"/>
              <w:rPr>
                <w:sz w:val="28"/>
                <w:szCs w:val="28"/>
                <w:lang w:val="ru-RU"/>
              </w:rPr>
            </w:pPr>
            <w:r>
              <w:rPr>
                <w:sz w:val="28"/>
                <w:szCs w:val="28"/>
                <w:lang w:val="ru-RU"/>
              </w:rPr>
              <w:t>3</w:t>
            </w:r>
          </w:p>
        </w:tc>
      </w:tr>
      <w:tr w:rsidR="00660F5C" w:rsidRPr="00265FE3" w14:paraId="5E45D97A" w14:textId="77777777" w:rsidTr="002B0C97">
        <w:trPr>
          <w:trHeight w:val="364"/>
        </w:trPr>
        <w:tc>
          <w:tcPr>
            <w:tcW w:w="1010" w:type="dxa"/>
          </w:tcPr>
          <w:p w14:paraId="6DBB0B75" w14:textId="77777777" w:rsidR="00660F5C" w:rsidRPr="00910158" w:rsidRDefault="00660F5C" w:rsidP="00647C15">
            <w:pPr>
              <w:pStyle w:val="TableParagraph"/>
              <w:ind w:left="57" w:right="170"/>
              <w:jc w:val="center"/>
              <w:rPr>
                <w:sz w:val="28"/>
                <w:szCs w:val="28"/>
                <w:lang w:val="ru-RU"/>
              </w:rPr>
            </w:pPr>
            <w:r>
              <w:rPr>
                <w:sz w:val="28"/>
                <w:szCs w:val="28"/>
                <w:lang w:val="ru-RU"/>
              </w:rPr>
              <w:t>1.4</w:t>
            </w:r>
          </w:p>
        </w:tc>
        <w:tc>
          <w:tcPr>
            <w:tcW w:w="6750" w:type="dxa"/>
          </w:tcPr>
          <w:p w14:paraId="3BB367CA" w14:textId="77777777" w:rsidR="00660F5C" w:rsidRPr="000E4D86" w:rsidRDefault="00660F5C" w:rsidP="00647C15">
            <w:pPr>
              <w:ind w:left="57" w:right="170"/>
              <w:jc w:val="both"/>
              <w:rPr>
                <w:color w:val="1A1A1A"/>
                <w:sz w:val="28"/>
                <w:szCs w:val="28"/>
                <w:lang w:val="ru-RU" w:eastAsia="ru-RU"/>
              </w:rPr>
            </w:pPr>
            <w:r w:rsidRPr="000E4D86">
              <w:rPr>
                <w:sz w:val="28"/>
                <w:szCs w:val="28"/>
              </w:rPr>
              <w:t xml:space="preserve">Приказ Министра просвещения Республики </w:t>
            </w:r>
            <w:r w:rsidRPr="000E4D86">
              <w:rPr>
                <w:sz w:val="28"/>
                <w:szCs w:val="28"/>
              </w:rPr>
              <w:lastRenderedPageBreak/>
              <w:t>Казахстан №506 от 21 декабря 2022 года «Правила профилактики травли (буллинга) ребенка»</w:t>
            </w:r>
          </w:p>
        </w:tc>
        <w:tc>
          <w:tcPr>
            <w:tcW w:w="763" w:type="dxa"/>
            <w:gridSpan w:val="2"/>
          </w:tcPr>
          <w:p w14:paraId="6CA17397" w14:textId="77777777" w:rsidR="00660F5C" w:rsidRPr="00707FB3" w:rsidRDefault="00660F5C" w:rsidP="00647C15">
            <w:pPr>
              <w:pStyle w:val="TableParagraph"/>
              <w:ind w:left="57" w:right="170"/>
              <w:jc w:val="center"/>
              <w:rPr>
                <w:sz w:val="28"/>
                <w:szCs w:val="28"/>
                <w:lang w:val="ru-RU"/>
              </w:rPr>
            </w:pPr>
            <w:r w:rsidRPr="00707FB3">
              <w:rPr>
                <w:sz w:val="28"/>
                <w:szCs w:val="28"/>
                <w:lang w:val="ru-RU"/>
              </w:rPr>
              <w:lastRenderedPageBreak/>
              <w:t>1</w:t>
            </w:r>
          </w:p>
        </w:tc>
        <w:tc>
          <w:tcPr>
            <w:tcW w:w="992" w:type="dxa"/>
          </w:tcPr>
          <w:p w14:paraId="08DC6570" w14:textId="77777777" w:rsidR="00660F5C" w:rsidRPr="00707FB3" w:rsidRDefault="00660F5C" w:rsidP="00647C15">
            <w:pPr>
              <w:pStyle w:val="TableParagraph"/>
              <w:ind w:left="57" w:right="170" w:firstLine="709"/>
              <w:rPr>
                <w:sz w:val="28"/>
                <w:szCs w:val="28"/>
                <w:lang w:val="ru-RU"/>
              </w:rPr>
            </w:pPr>
            <w:r>
              <w:rPr>
                <w:sz w:val="28"/>
                <w:szCs w:val="28"/>
                <w:lang w:val="ru-RU"/>
              </w:rPr>
              <w:t>2</w:t>
            </w:r>
          </w:p>
        </w:tc>
        <w:tc>
          <w:tcPr>
            <w:tcW w:w="567" w:type="dxa"/>
          </w:tcPr>
          <w:p w14:paraId="0A2C3DA7" w14:textId="77777777" w:rsidR="00660F5C" w:rsidRPr="00707FB3" w:rsidRDefault="00660F5C" w:rsidP="00647C15">
            <w:pPr>
              <w:pStyle w:val="TableParagraph"/>
              <w:ind w:left="57" w:right="170"/>
              <w:jc w:val="center"/>
              <w:rPr>
                <w:sz w:val="28"/>
                <w:szCs w:val="28"/>
                <w:lang w:val="ru-RU"/>
              </w:rPr>
            </w:pPr>
            <w:r>
              <w:rPr>
                <w:sz w:val="28"/>
                <w:szCs w:val="28"/>
                <w:lang w:val="ru-RU"/>
              </w:rPr>
              <w:t>3</w:t>
            </w:r>
          </w:p>
        </w:tc>
      </w:tr>
      <w:tr w:rsidR="00A4646A" w:rsidRPr="00265FE3" w14:paraId="110A292B" w14:textId="77777777" w:rsidTr="002B0C97">
        <w:trPr>
          <w:trHeight w:val="345"/>
        </w:trPr>
        <w:tc>
          <w:tcPr>
            <w:tcW w:w="7760" w:type="dxa"/>
            <w:gridSpan w:val="2"/>
          </w:tcPr>
          <w:p w14:paraId="38B504CC" w14:textId="77777777" w:rsidR="00A4646A" w:rsidRPr="00265FE3" w:rsidRDefault="00A4646A" w:rsidP="00647C15">
            <w:pPr>
              <w:tabs>
                <w:tab w:val="left" w:pos="1004"/>
              </w:tabs>
              <w:ind w:left="57" w:right="170"/>
              <w:jc w:val="both"/>
              <w:rPr>
                <w:color w:val="1A1A1A"/>
                <w:sz w:val="28"/>
                <w:szCs w:val="28"/>
                <w:lang w:val="ru-RU" w:eastAsia="ru-RU"/>
              </w:rPr>
            </w:pPr>
            <w:r w:rsidRPr="00265FE3">
              <w:rPr>
                <w:color w:val="1A1A1A"/>
                <w:sz w:val="28"/>
                <w:szCs w:val="28"/>
                <w:lang w:val="ru-RU" w:eastAsia="ru-RU"/>
              </w:rPr>
              <w:t>Всего:</w:t>
            </w:r>
          </w:p>
        </w:tc>
        <w:tc>
          <w:tcPr>
            <w:tcW w:w="2322" w:type="dxa"/>
            <w:gridSpan w:val="4"/>
          </w:tcPr>
          <w:p w14:paraId="1385DA08" w14:textId="77777777" w:rsidR="00A4646A" w:rsidRPr="00265FE3" w:rsidRDefault="00660F5C" w:rsidP="00647C15">
            <w:pPr>
              <w:pStyle w:val="TableParagraph"/>
              <w:ind w:left="57" w:right="170" w:firstLine="709"/>
              <w:jc w:val="center"/>
              <w:rPr>
                <w:sz w:val="28"/>
                <w:szCs w:val="28"/>
                <w:lang w:val="ru-RU"/>
              </w:rPr>
            </w:pPr>
            <w:r>
              <w:rPr>
                <w:sz w:val="28"/>
                <w:szCs w:val="28"/>
                <w:lang w:val="ru-RU"/>
              </w:rPr>
              <w:t>12</w:t>
            </w:r>
          </w:p>
        </w:tc>
      </w:tr>
      <w:tr w:rsidR="00A4646A" w:rsidRPr="00265FE3" w14:paraId="437CB354" w14:textId="77777777" w:rsidTr="002B0C97">
        <w:trPr>
          <w:trHeight w:val="432"/>
        </w:trPr>
        <w:tc>
          <w:tcPr>
            <w:tcW w:w="10082" w:type="dxa"/>
            <w:gridSpan w:val="6"/>
          </w:tcPr>
          <w:p w14:paraId="4DDA1C4E" w14:textId="77777777" w:rsidR="00A4646A" w:rsidRPr="00CA20CE" w:rsidRDefault="00A4646A" w:rsidP="00647C15">
            <w:pPr>
              <w:ind w:left="57" w:right="170"/>
              <w:jc w:val="center"/>
              <w:rPr>
                <w:b/>
                <w:i/>
                <w:sz w:val="28"/>
                <w:szCs w:val="28"/>
                <w:lang w:val="ru-RU"/>
              </w:rPr>
            </w:pPr>
            <w:r w:rsidRPr="00265FE3">
              <w:rPr>
                <w:b/>
                <w:sz w:val="28"/>
                <w:szCs w:val="28"/>
              </w:rPr>
              <w:t>Модуль</w:t>
            </w:r>
            <w:r w:rsidRPr="00265FE3">
              <w:rPr>
                <w:b/>
                <w:spacing w:val="-6"/>
                <w:sz w:val="28"/>
                <w:szCs w:val="28"/>
              </w:rPr>
              <w:t xml:space="preserve"> </w:t>
            </w:r>
            <w:r w:rsidRPr="00265FE3">
              <w:rPr>
                <w:b/>
                <w:sz w:val="28"/>
                <w:szCs w:val="28"/>
                <w:lang w:val="ru-RU"/>
              </w:rPr>
              <w:t xml:space="preserve">2  </w:t>
            </w:r>
            <w:r w:rsidRPr="00800EF1">
              <w:rPr>
                <w:rFonts w:eastAsia="Calibri"/>
                <w:b/>
                <w:sz w:val="28"/>
                <w:szCs w:val="28"/>
                <w:lang w:val="ru-RU"/>
              </w:rPr>
              <w:t>П</w:t>
            </w:r>
            <w:r w:rsidRPr="00800EF1">
              <w:rPr>
                <w:rFonts w:eastAsia="Calibri"/>
                <w:b/>
                <w:sz w:val="28"/>
                <w:szCs w:val="28"/>
              </w:rPr>
              <w:t>сихологическ</w:t>
            </w:r>
            <w:r w:rsidRPr="00800EF1">
              <w:rPr>
                <w:rFonts w:eastAsia="Calibri"/>
                <w:b/>
                <w:sz w:val="28"/>
                <w:szCs w:val="28"/>
                <w:lang w:val="ru-RU"/>
              </w:rPr>
              <w:t>ая</w:t>
            </w:r>
            <w:r w:rsidRPr="00800EF1">
              <w:rPr>
                <w:rFonts w:eastAsia="Calibri"/>
                <w:b/>
                <w:sz w:val="28"/>
                <w:szCs w:val="28"/>
              </w:rPr>
              <w:t xml:space="preserve"> безопасност</w:t>
            </w:r>
            <w:r w:rsidRPr="00800EF1">
              <w:rPr>
                <w:rFonts w:eastAsia="Calibri"/>
                <w:b/>
                <w:sz w:val="28"/>
                <w:szCs w:val="28"/>
                <w:lang w:val="ru-RU"/>
              </w:rPr>
              <w:t>ь</w:t>
            </w:r>
            <w:r w:rsidRPr="00800EF1">
              <w:rPr>
                <w:rFonts w:eastAsia="Calibri"/>
                <w:b/>
                <w:sz w:val="28"/>
                <w:szCs w:val="28"/>
              </w:rPr>
              <w:t xml:space="preserve"> образовательной среды</w:t>
            </w:r>
          </w:p>
        </w:tc>
      </w:tr>
      <w:tr w:rsidR="00A4646A" w:rsidRPr="00265FE3" w14:paraId="535E175C" w14:textId="77777777" w:rsidTr="002B0C97">
        <w:trPr>
          <w:trHeight w:val="643"/>
        </w:trPr>
        <w:tc>
          <w:tcPr>
            <w:tcW w:w="10082" w:type="dxa"/>
            <w:gridSpan w:val="6"/>
          </w:tcPr>
          <w:p w14:paraId="21F872F0" w14:textId="77777777" w:rsidR="00A4646A" w:rsidRPr="008F561A" w:rsidRDefault="00A4646A" w:rsidP="00647C15">
            <w:pPr>
              <w:shd w:val="clear" w:color="auto" w:fill="FFFFFF"/>
              <w:ind w:left="57" w:right="170"/>
              <w:jc w:val="both"/>
              <w:rPr>
                <w:sz w:val="28"/>
                <w:szCs w:val="28"/>
                <w:lang w:val="ru-RU"/>
              </w:rPr>
            </w:pPr>
            <w:r w:rsidRPr="008F561A">
              <w:rPr>
                <w:i/>
                <w:color w:val="1A1A1A"/>
                <w:sz w:val="28"/>
                <w:szCs w:val="28"/>
                <w:shd w:val="clear" w:color="auto" w:fill="FFFFFF"/>
                <w:lang w:val="ru-RU"/>
              </w:rPr>
              <w:t xml:space="preserve">Ожидаемые </w:t>
            </w:r>
            <w:r w:rsidRPr="008F561A">
              <w:rPr>
                <w:i/>
                <w:sz w:val="28"/>
                <w:szCs w:val="28"/>
                <w:lang w:val="ru-RU"/>
              </w:rPr>
              <w:t>р</w:t>
            </w:r>
            <w:r w:rsidRPr="008F561A">
              <w:rPr>
                <w:i/>
                <w:sz w:val="28"/>
                <w:szCs w:val="28"/>
              </w:rPr>
              <w:t>езультат</w:t>
            </w:r>
            <w:r w:rsidRPr="008F561A">
              <w:rPr>
                <w:i/>
                <w:sz w:val="28"/>
                <w:szCs w:val="28"/>
                <w:lang w:val="ru-RU"/>
              </w:rPr>
              <w:t xml:space="preserve">ы </w:t>
            </w:r>
            <w:r w:rsidRPr="008F561A">
              <w:rPr>
                <w:i/>
                <w:sz w:val="28"/>
                <w:szCs w:val="28"/>
              </w:rPr>
              <w:t>обучения:</w:t>
            </w:r>
            <w:r w:rsidRPr="008F561A">
              <w:rPr>
                <w:i/>
                <w:sz w:val="28"/>
                <w:szCs w:val="28"/>
                <w:lang w:val="ru-RU"/>
              </w:rPr>
              <w:t xml:space="preserve"> </w:t>
            </w:r>
            <w:r>
              <w:rPr>
                <w:sz w:val="28"/>
                <w:szCs w:val="28"/>
                <w:lang w:val="ru-RU"/>
              </w:rPr>
              <w:t xml:space="preserve">Знание основ </w:t>
            </w:r>
            <w:r>
              <w:rPr>
                <w:rFonts w:eastAsia="Calibri"/>
                <w:sz w:val="28"/>
                <w:szCs w:val="28"/>
                <w:lang w:val="ru-RU"/>
              </w:rPr>
              <w:t>п</w:t>
            </w:r>
            <w:r>
              <w:rPr>
                <w:rFonts w:eastAsia="Calibri"/>
                <w:sz w:val="28"/>
                <w:szCs w:val="28"/>
              </w:rPr>
              <w:t>сихолого-педагогическо</w:t>
            </w:r>
            <w:r>
              <w:rPr>
                <w:rFonts w:eastAsia="Calibri"/>
                <w:sz w:val="28"/>
                <w:szCs w:val="28"/>
                <w:lang w:val="ru-RU"/>
              </w:rPr>
              <w:t>го</w:t>
            </w:r>
            <w:r w:rsidRPr="00E57E0E">
              <w:rPr>
                <w:rFonts w:eastAsia="Calibri"/>
                <w:sz w:val="28"/>
                <w:szCs w:val="28"/>
              </w:rPr>
              <w:t xml:space="preserve"> </w:t>
            </w:r>
            <w:r>
              <w:rPr>
                <w:rFonts w:eastAsia="Calibri"/>
                <w:sz w:val="28"/>
                <w:szCs w:val="28"/>
              </w:rPr>
              <w:t>сопровождени</w:t>
            </w:r>
            <w:r>
              <w:rPr>
                <w:rFonts w:eastAsia="Calibri"/>
                <w:sz w:val="28"/>
                <w:szCs w:val="28"/>
                <w:lang w:val="ru-RU"/>
              </w:rPr>
              <w:t>я</w:t>
            </w:r>
            <w:r w:rsidRPr="00E57E0E">
              <w:rPr>
                <w:rFonts w:eastAsia="Calibri"/>
                <w:sz w:val="28"/>
                <w:szCs w:val="28"/>
              </w:rPr>
              <w:t xml:space="preserve"> воспитательного процесса.  </w:t>
            </w:r>
            <w:r>
              <w:rPr>
                <w:rFonts w:eastAsia="Calibri"/>
                <w:sz w:val="28"/>
                <w:szCs w:val="28"/>
                <w:lang w:val="ru-RU"/>
              </w:rPr>
              <w:t xml:space="preserve">Умение применять </w:t>
            </w:r>
            <w:r>
              <w:rPr>
                <w:rFonts w:eastAsia="Calibri"/>
                <w:sz w:val="28"/>
                <w:szCs w:val="28"/>
              </w:rPr>
              <w:t xml:space="preserve">   </w:t>
            </w:r>
            <w:r>
              <w:rPr>
                <w:rFonts w:eastAsia="Calibri"/>
                <w:sz w:val="28"/>
                <w:szCs w:val="28"/>
                <w:lang w:val="ru-RU"/>
              </w:rPr>
              <w:t>п</w:t>
            </w:r>
            <w:r>
              <w:rPr>
                <w:rFonts w:eastAsia="Calibri"/>
                <w:sz w:val="28"/>
                <w:szCs w:val="28"/>
              </w:rPr>
              <w:t>едагогическ</w:t>
            </w:r>
            <w:r>
              <w:rPr>
                <w:rFonts w:eastAsia="Calibri"/>
                <w:sz w:val="28"/>
                <w:szCs w:val="28"/>
                <w:lang w:val="ru-RU"/>
              </w:rPr>
              <w:t>ую</w:t>
            </w:r>
            <w:r>
              <w:rPr>
                <w:rFonts w:eastAsia="Calibri"/>
                <w:sz w:val="28"/>
                <w:szCs w:val="28"/>
              </w:rPr>
              <w:t xml:space="preserve"> этик</w:t>
            </w:r>
            <w:r>
              <w:rPr>
                <w:rFonts w:eastAsia="Calibri"/>
                <w:sz w:val="28"/>
                <w:szCs w:val="28"/>
                <w:lang w:val="ru-RU"/>
              </w:rPr>
              <w:t>у</w:t>
            </w:r>
            <w:r>
              <w:rPr>
                <w:rFonts w:eastAsia="Calibri"/>
                <w:sz w:val="28"/>
                <w:szCs w:val="28"/>
              </w:rPr>
              <w:t xml:space="preserve"> и  психологическ</w:t>
            </w:r>
            <w:r>
              <w:rPr>
                <w:rFonts w:eastAsia="Calibri"/>
                <w:sz w:val="28"/>
                <w:szCs w:val="28"/>
                <w:lang w:val="ru-RU"/>
              </w:rPr>
              <w:t>ую</w:t>
            </w:r>
            <w:r w:rsidRPr="00E57E0E">
              <w:rPr>
                <w:rFonts w:eastAsia="Calibri"/>
                <w:sz w:val="28"/>
                <w:szCs w:val="28"/>
              </w:rPr>
              <w:t xml:space="preserve"> культур</w:t>
            </w:r>
            <w:r>
              <w:rPr>
                <w:rFonts w:eastAsia="Calibri"/>
                <w:sz w:val="28"/>
                <w:szCs w:val="28"/>
                <w:lang w:val="ru-RU"/>
              </w:rPr>
              <w:t>у в образовательном процессе. Знание  п</w:t>
            </w:r>
            <w:r w:rsidRPr="00E57E0E">
              <w:rPr>
                <w:rFonts w:eastAsia="Calibri"/>
                <w:sz w:val="28"/>
                <w:szCs w:val="28"/>
              </w:rPr>
              <w:t>рофилактики суицида среди подростков</w:t>
            </w:r>
            <w:r>
              <w:rPr>
                <w:rFonts w:eastAsia="Calibri"/>
                <w:sz w:val="28"/>
                <w:szCs w:val="28"/>
                <w:lang w:val="ru-RU"/>
              </w:rPr>
              <w:t xml:space="preserve"> и п</w:t>
            </w:r>
            <w:r w:rsidRPr="00E57E0E">
              <w:rPr>
                <w:rFonts w:eastAsia="Calibri"/>
                <w:sz w:val="28"/>
                <w:szCs w:val="28"/>
              </w:rPr>
              <w:t>сихологическ</w:t>
            </w:r>
            <w:r>
              <w:rPr>
                <w:rFonts w:eastAsia="Calibri"/>
                <w:sz w:val="28"/>
                <w:szCs w:val="28"/>
                <w:lang w:val="ru-RU"/>
              </w:rPr>
              <w:t>ой</w:t>
            </w:r>
            <w:r w:rsidRPr="00E57E0E">
              <w:rPr>
                <w:rFonts w:eastAsia="Calibri"/>
                <w:sz w:val="28"/>
                <w:szCs w:val="28"/>
              </w:rPr>
              <w:t xml:space="preserve"> безопасност</w:t>
            </w:r>
            <w:r>
              <w:rPr>
                <w:rFonts w:eastAsia="Calibri"/>
                <w:sz w:val="28"/>
                <w:szCs w:val="28"/>
                <w:lang w:val="ru-RU"/>
              </w:rPr>
              <w:t>и</w:t>
            </w:r>
            <w:r w:rsidRPr="00E57E0E">
              <w:rPr>
                <w:rFonts w:eastAsia="Calibri"/>
                <w:sz w:val="28"/>
                <w:szCs w:val="28"/>
              </w:rPr>
              <w:t xml:space="preserve"> образовательной среды</w:t>
            </w:r>
            <w:r>
              <w:rPr>
                <w:rFonts w:eastAsia="Calibri"/>
                <w:sz w:val="28"/>
                <w:szCs w:val="28"/>
                <w:lang w:val="ru-RU"/>
              </w:rPr>
              <w:t>. Умение разрабатывать коррекционные программы.</w:t>
            </w:r>
          </w:p>
        </w:tc>
      </w:tr>
      <w:tr w:rsidR="00660F5C" w:rsidRPr="00265FE3" w14:paraId="440D1247" w14:textId="77777777" w:rsidTr="002B0C97">
        <w:trPr>
          <w:trHeight w:val="356"/>
        </w:trPr>
        <w:tc>
          <w:tcPr>
            <w:tcW w:w="1010" w:type="dxa"/>
          </w:tcPr>
          <w:p w14:paraId="5BB30AC6" w14:textId="77777777" w:rsidR="00660F5C" w:rsidRPr="00265FE3" w:rsidRDefault="00660F5C" w:rsidP="00647C15">
            <w:pPr>
              <w:pStyle w:val="TableParagraph"/>
              <w:ind w:left="57" w:right="170"/>
              <w:jc w:val="center"/>
              <w:rPr>
                <w:sz w:val="28"/>
                <w:szCs w:val="28"/>
                <w:lang w:val="ru-RU"/>
              </w:rPr>
            </w:pPr>
            <w:r w:rsidRPr="00265FE3">
              <w:rPr>
                <w:sz w:val="28"/>
                <w:szCs w:val="28"/>
                <w:lang w:val="ru-RU"/>
              </w:rPr>
              <w:t>2.1</w:t>
            </w:r>
          </w:p>
        </w:tc>
        <w:tc>
          <w:tcPr>
            <w:tcW w:w="6750" w:type="dxa"/>
          </w:tcPr>
          <w:p w14:paraId="7EB12C69" w14:textId="77777777" w:rsidR="00660F5C" w:rsidRPr="00E57E0E" w:rsidRDefault="00660F5C" w:rsidP="00647C15">
            <w:pPr>
              <w:ind w:left="57" w:right="170"/>
              <w:jc w:val="both"/>
              <w:rPr>
                <w:sz w:val="28"/>
                <w:szCs w:val="28"/>
                <w:lang w:val="ru-RU"/>
              </w:rPr>
            </w:pPr>
            <w:r w:rsidRPr="00E57E0E">
              <w:rPr>
                <w:rFonts w:eastAsia="Calibri"/>
                <w:sz w:val="28"/>
                <w:szCs w:val="28"/>
              </w:rPr>
              <w:t xml:space="preserve">Психолого-педагогическое сопровождение воспитательного процесса.     </w:t>
            </w:r>
          </w:p>
        </w:tc>
        <w:tc>
          <w:tcPr>
            <w:tcW w:w="750" w:type="dxa"/>
          </w:tcPr>
          <w:p w14:paraId="6E01BA38" w14:textId="77777777" w:rsidR="00660F5C" w:rsidRPr="00707FB3" w:rsidRDefault="00660F5C" w:rsidP="00647C15">
            <w:pPr>
              <w:pStyle w:val="TableParagraph"/>
              <w:ind w:left="57" w:right="170"/>
              <w:jc w:val="center"/>
              <w:rPr>
                <w:w w:val="99"/>
                <w:sz w:val="28"/>
                <w:szCs w:val="28"/>
                <w:lang w:val="ru-RU"/>
              </w:rPr>
            </w:pPr>
            <w:r>
              <w:rPr>
                <w:w w:val="99"/>
                <w:sz w:val="28"/>
                <w:szCs w:val="28"/>
                <w:lang w:val="ru-RU"/>
              </w:rPr>
              <w:t>3</w:t>
            </w:r>
          </w:p>
        </w:tc>
        <w:tc>
          <w:tcPr>
            <w:tcW w:w="1005" w:type="dxa"/>
            <w:gridSpan w:val="2"/>
          </w:tcPr>
          <w:p w14:paraId="5351DCC5" w14:textId="77777777" w:rsidR="00660F5C" w:rsidRPr="00707FB3" w:rsidRDefault="00660F5C" w:rsidP="00647C15">
            <w:pPr>
              <w:pStyle w:val="TableParagraph"/>
              <w:ind w:left="57" w:right="170" w:firstLine="709"/>
              <w:jc w:val="center"/>
              <w:rPr>
                <w:sz w:val="28"/>
                <w:szCs w:val="28"/>
                <w:lang w:val="ru-RU"/>
              </w:rPr>
            </w:pPr>
            <w:r>
              <w:rPr>
                <w:sz w:val="28"/>
                <w:szCs w:val="28"/>
                <w:lang w:val="ru-RU"/>
              </w:rPr>
              <w:t>3</w:t>
            </w:r>
          </w:p>
        </w:tc>
        <w:tc>
          <w:tcPr>
            <w:tcW w:w="567" w:type="dxa"/>
          </w:tcPr>
          <w:p w14:paraId="068F5719" w14:textId="77777777" w:rsidR="00660F5C" w:rsidRPr="00707FB3" w:rsidRDefault="00660F5C" w:rsidP="00647C15">
            <w:pPr>
              <w:pStyle w:val="TableParagraph"/>
              <w:ind w:left="57" w:right="170"/>
              <w:jc w:val="center"/>
              <w:rPr>
                <w:w w:val="99"/>
                <w:sz w:val="28"/>
                <w:szCs w:val="28"/>
                <w:lang w:val="ru-RU"/>
              </w:rPr>
            </w:pPr>
            <w:r>
              <w:rPr>
                <w:w w:val="99"/>
                <w:sz w:val="28"/>
                <w:szCs w:val="28"/>
                <w:lang w:val="ru-RU"/>
              </w:rPr>
              <w:t>6</w:t>
            </w:r>
          </w:p>
        </w:tc>
      </w:tr>
      <w:tr w:rsidR="00660F5C" w:rsidRPr="00265FE3" w14:paraId="23CA3EFC" w14:textId="77777777" w:rsidTr="002B0C97">
        <w:trPr>
          <w:trHeight w:val="407"/>
        </w:trPr>
        <w:tc>
          <w:tcPr>
            <w:tcW w:w="1010" w:type="dxa"/>
          </w:tcPr>
          <w:p w14:paraId="44831079" w14:textId="77777777" w:rsidR="00660F5C" w:rsidRPr="00265FE3" w:rsidRDefault="00660F5C" w:rsidP="00647C15">
            <w:pPr>
              <w:pStyle w:val="TableParagraph"/>
              <w:ind w:left="57" w:right="170"/>
              <w:jc w:val="center"/>
              <w:rPr>
                <w:sz w:val="28"/>
                <w:szCs w:val="28"/>
                <w:lang w:val="ru-RU"/>
              </w:rPr>
            </w:pPr>
            <w:r w:rsidRPr="00265FE3">
              <w:rPr>
                <w:sz w:val="28"/>
                <w:szCs w:val="28"/>
                <w:lang w:val="ru-RU"/>
              </w:rPr>
              <w:t>2.2</w:t>
            </w:r>
          </w:p>
        </w:tc>
        <w:tc>
          <w:tcPr>
            <w:tcW w:w="6750" w:type="dxa"/>
          </w:tcPr>
          <w:p w14:paraId="731BD443" w14:textId="77777777" w:rsidR="00660F5C" w:rsidRPr="00E57E0E" w:rsidRDefault="00660F5C" w:rsidP="00647C15">
            <w:pPr>
              <w:widowControl/>
              <w:shd w:val="clear" w:color="auto" w:fill="FFFFFF"/>
              <w:autoSpaceDE/>
              <w:autoSpaceDN/>
              <w:ind w:left="57" w:right="170"/>
              <w:jc w:val="both"/>
              <w:rPr>
                <w:sz w:val="28"/>
                <w:szCs w:val="28"/>
                <w:lang w:val="ru-RU" w:eastAsia="ru-RU"/>
              </w:rPr>
            </w:pPr>
            <w:r w:rsidRPr="00E57E0E">
              <w:rPr>
                <w:rFonts w:eastAsia="Calibri"/>
                <w:sz w:val="28"/>
                <w:szCs w:val="28"/>
              </w:rPr>
              <w:t>Педагогическая этика и  психологическая культура в работе с педагогами, учащимися и  родителями</w:t>
            </w:r>
          </w:p>
        </w:tc>
        <w:tc>
          <w:tcPr>
            <w:tcW w:w="750" w:type="dxa"/>
          </w:tcPr>
          <w:p w14:paraId="0DAAF42C" w14:textId="77777777" w:rsidR="00660F5C" w:rsidRPr="00707FB3" w:rsidRDefault="00660F5C" w:rsidP="00647C15">
            <w:pPr>
              <w:pStyle w:val="TableParagraph"/>
              <w:ind w:left="57" w:right="170"/>
              <w:jc w:val="center"/>
              <w:rPr>
                <w:w w:val="99"/>
                <w:sz w:val="28"/>
                <w:szCs w:val="28"/>
                <w:lang w:val="ru-RU"/>
              </w:rPr>
            </w:pPr>
            <w:r>
              <w:rPr>
                <w:w w:val="99"/>
                <w:sz w:val="28"/>
                <w:szCs w:val="28"/>
                <w:lang w:val="ru-RU"/>
              </w:rPr>
              <w:t>3</w:t>
            </w:r>
          </w:p>
        </w:tc>
        <w:tc>
          <w:tcPr>
            <w:tcW w:w="1005" w:type="dxa"/>
            <w:gridSpan w:val="2"/>
          </w:tcPr>
          <w:p w14:paraId="7265E9C3" w14:textId="77777777" w:rsidR="00660F5C" w:rsidRPr="00707FB3" w:rsidRDefault="00660F5C" w:rsidP="00647C15">
            <w:pPr>
              <w:pStyle w:val="TableParagraph"/>
              <w:ind w:left="57" w:right="170" w:firstLine="709"/>
              <w:jc w:val="center"/>
              <w:rPr>
                <w:sz w:val="28"/>
                <w:szCs w:val="28"/>
                <w:lang w:val="ru-RU"/>
              </w:rPr>
            </w:pPr>
            <w:r>
              <w:rPr>
                <w:sz w:val="28"/>
                <w:szCs w:val="28"/>
                <w:lang w:val="ru-RU"/>
              </w:rPr>
              <w:t>3</w:t>
            </w:r>
          </w:p>
        </w:tc>
        <w:tc>
          <w:tcPr>
            <w:tcW w:w="567" w:type="dxa"/>
          </w:tcPr>
          <w:p w14:paraId="4AC5DD5E" w14:textId="77777777" w:rsidR="00660F5C" w:rsidRPr="00707FB3" w:rsidRDefault="00660F5C" w:rsidP="00647C15">
            <w:pPr>
              <w:pStyle w:val="TableParagraph"/>
              <w:ind w:left="57" w:right="170"/>
              <w:jc w:val="center"/>
              <w:rPr>
                <w:w w:val="99"/>
                <w:sz w:val="28"/>
                <w:szCs w:val="28"/>
                <w:lang w:val="ru-RU"/>
              </w:rPr>
            </w:pPr>
            <w:r>
              <w:rPr>
                <w:w w:val="99"/>
                <w:sz w:val="28"/>
                <w:szCs w:val="28"/>
                <w:lang w:val="ru-RU"/>
              </w:rPr>
              <w:t>6</w:t>
            </w:r>
          </w:p>
        </w:tc>
      </w:tr>
      <w:tr w:rsidR="00660F5C" w:rsidRPr="00265FE3" w14:paraId="26CD3550" w14:textId="77777777" w:rsidTr="002B0C97">
        <w:trPr>
          <w:trHeight w:val="333"/>
        </w:trPr>
        <w:tc>
          <w:tcPr>
            <w:tcW w:w="1010" w:type="dxa"/>
          </w:tcPr>
          <w:p w14:paraId="20DF093D" w14:textId="77777777" w:rsidR="00660F5C" w:rsidRPr="00265FE3" w:rsidRDefault="00660F5C" w:rsidP="00647C15">
            <w:pPr>
              <w:pStyle w:val="TableParagraph"/>
              <w:ind w:left="57" w:right="170"/>
              <w:jc w:val="center"/>
              <w:rPr>
                <w:sz w:val="28"/>
                <w:szCs w:val="28"/>
                <w:lang w:val="ru-RU"/>
              </w:rPr>
            </w:pPr>
            <w:r w:rsidRPr="00265FE3">
              <w:rPr>
                <w:sz w:val="28"/>
                <w:szCs w:val="28"/>
                <w:lang w:val="ru-RU"/>
              </w:rPr>
              <w:t>2.3</w:t>
            </w:r>
          </w:p>
        </w:tc>
        <w:tc>
          <w:tcPr>
            <w:tcW w:w="6750" w:type="dxa"/>
          </w:tcPr>
          <w:p w14:paraId="27722BC6" w14:textId="77777777" w:rsidR="00660F5C" w:rsidRPr="00E57E0E" w:rsidRDefault="00660F5C" w:rsidP="00647C15">
            <w:pPr>
              <w:widowControl/>
              <w:shd w:val="clear" w:color="auto" w:fill="FFFFFF"/>
              <w:autoSpaceDE/>
              <w:autoSpaceDN/>
              <w:ind w:left="57" w:right="170"/>
              <w:jc w:val="both"/>
              <w:rPr>
                <w:sz w:val="28"/>
                <w:szCs w:val="28"/>
                <w:lang w:val="ru-RU" w:eastAsia="ru-RU"/>
              </w:rPr>
            </w:pPr>
            <w:r w:rsidRPr="00E57E0E">
              <w:rPr>
                <w:rFonts w:eastAsia="Calibri"/>
                <w:sz w:val="28"/>
                <w:szCs w:val="28"/>
              </w:rPr>
              <w:t>Профилактики суицида среди подростков</w:t>
            </w:r>
          </w:p>
        </w:tc>
        <w:tc>
          <w:tcPr>
            <w:tcW w:w="750" w:type="dxa"/>
          </w:tcPr>
          <w:p w14:paraId="620610C3" w14:textId="77777777" w:rsidR="00660F5C" w:rsidRPr="00707FB3" w:rsidRDefault="00660F5C" w:rsidP="00647C15">
            <w:pPr>
              <w:pStyle w:val="TableParagraph"/>
              <w:ind w:left="57" w:right="170"/>
              <w:jc w:val="center"/>
              <w:rPr>
                <w:w w:val="99"/>
                <w:sz w:val="28"/>
                <w:szCs w:val="28"/>
                <w:lang w:val="ru-RU"/>
              </w:rPr>
            </w:pPr>
            <w:r>
              <w:rPr>
                <w:w w:val="99"/>
                <w:sz w:val="28"/>
                <w:szCs w:val="28"/>
                <w:lang w:val="ru-RU"/>
              </w:rPr>
              <w:t>3</w:t>
            </w:r>
          </w:p>
        </w:tc>
        <w:tc>
          <w:tcPr>
            <w:tcW w:w="1005" w:type="dxa"/>
            <w:gridSpan w:val="2"/>
          </w:tcPr>
          <w:p w14:paraId="1DBDEDC5" w14:textId="77777777" w:rsidR="00660F5C" w:rsidRPr="00707FB3" w:rsidRDefault="00660F5C" w:rsidP="00647C15">
            <w:pPr>
              <w:pStyle w:val="TableParagraph"/>
              <w:ind w:left="57" w:right="170" w:firstLine="709"/>
              <w:jc w:val="center"/>
              <w:rPr>
                <w:sz w:val="28"/>
                <w:szCs w:val="28"/>
                <w:lang w:val="ru-RU"/>
              </w:rPr>
            </w:pPr>
            <w:r>
              <w:rPr>
                <w:sz w:val="28"/>
                <w:szCs w:val="28"/>
                <w:lang w:val="ru-RU"/>
              </w:rPr>
              <w:t>4</w:t>
            </w:r>
          </w:p>
        </w:tc>
        <w:tc>
          <w:tcPr>
            <w:tcW w:w="567" w:type="dxa"/>
          </w:tcPr>
          <w:p w14:paraId="1A576BBF" w14:textId="77777777" w:rsidR="00660F5C" w:rsidRPr="00707FB3" w:rsidRDefault="00660F5C" w:rsidP="00647C15">
            <w:pPr>
              <w:pStyle w:val="TableParagraph"/>
              <w:ind w:left="57" w:right="170"/>
              <w:jc w:val="center"/>
              <w:rPr>
                <w:w w:val="99"/>
                <w:sz w:val="28"/>
                <w:szCs w:val="28"/>
                <w:lang w:val="ru-RU"/>
              </w:rPr>
            </w:pPr>
            <w:r>
              <w:rPr>
                <w:w w:val="99"/>
                <w:sz w:val="28"/>
                <w:szCs w:val="28"/>
                <w:lang w:val="ru-RU"/>
              </w:rPr>
              <w:t>7</w:t>
            </w:r>
          </w:p>
        </w:tc>
      </w:tr>
      <w:tr w:rsidR="00660F5C" w:rsidRPr="00265FE3" w14:paraId="4FEEDDE1" w14:textId="77777777" w:rsidTr="002B0C97">
        <w:trPr>
          <w:trHeight w:val="350"/>
        </w:trPr>
        <w:tc>
          <w:tcPr>
            <w:tcW w:w="1010" w:type="dxa"/>
          </w:tcPr>
          <w:p w14:paraId="2982F702" w14:textId="77777777" w:rsidR="00660F5C" w:rsidRPr="00265FE3" w:rsidRDefault="00660F5C" w:rsidP="00647C15">
            <w:pPr>
              <w:pStyle w:val="TableParagraph"/>
              <w:ind w:left="57" w:right="170"/>
              <w:jc w:val="center"/>
              <w:rPr>
                <w:sz w:val="28"/>
                <w:szCs w:val="28"/>
                <w:lang w:val="ru-RU"/>
              </w:rPr>
            </w:pPr>
            <w:r w:rsidRPr="00265FE3">
              <w:rPr>
                <w:sz w:val="28"/>
                <w:szCs w:val="28"/>
                <w:lang w:val="ru-RU"/>
              </w:rPr>
              <w:t>2.4</w:t>
            </w:r>
          </w:p>
        </w:tc>
        <w:tc>
          <w:tcPr>
            <w:tcW w:w="6750" w:type="dxa"/>
          </w:tcPr>
          <w:p w14:paraId="204AE35E" w14:textId="77777777" w:rsidR="00660F5C" w:rsidRPr="00E57E0E" w:rsidRDefault="00660F5C" w:rsidP="00647C15">
            <w:pPr>
              <w:pStyle w:val="TableParagraph"/>
              <w:ind w:left="57" w:right="170"/>
              <w:jc w:val="both"/>
              <w:rPr>
                <w:sz w:val="28"/>
                <w:szCs w:val="28"/>
                <w:lang w:val="ru-RU"/>
              </w:rPr>
            </w:pPr>
            <w:r w:rsidRPr="00E57E0E">
              <w:rPr>
                <w:rFonts w:eastAsia="Calibri"/>
                <w:sz w:val="28"/>
                <w:szCs w:val="28"/>
                <w:lang w:val="ru-RU"/>
              </w:rPr>
              <w:t>П</w:t>
            </w:r>
            <w:r w:rsidRPr="00E57E0E">
              <w:rPr>
                <w:rFonts w:eastAsia="Calibri"/>
                <w:sz w:val="28"/>
                <w:szCs w:val="28"/>
              </w:rPr>
              <w:t>сихологическ</w:t>
            </w:r>
            <w:r w:rsidRPr="00E57E0E">
              <w:rPr>
                <w:rFonts w:eastAsia="Calibri"/>
                <w:sz w:val="28"/>
                <w:szCs w:val="28"/>
                <w:lang w:val="ru-RU"/>
              </w:rPr>
              <w:t>ая</w:t>
            </w:r>
            <w:r w:rsidRPr="00E57E0E">
              <w:rPr>
                <w:rFonts w:eastAsia="Calibri"/>
                <w:sz w:val="28"/>
                <w:szCs w:val="28"/>
              </w:rPr>
              <w:t xml:space="preserve"> безопасност</w:t>
            </w:r>
            <w:r w:rsidRPr="00E57E0E">
              <w:rPr>
                <w:rFonts w:eastAsia="Calibri"/>
                <w:sz w:val="28"/>
                <w:szCs w:val="28"/>
                <w:lang w:val="ru-RU"/>
              </w:rPr>
              <w:t>ь</w:t>
            </w:r>
            <w:r w:rsidRPr="00E57E0E">
              <w:rPr>
                <w:rFonts w:eastAsia="Calibri"/>
                <w:sz w:val="28"/>
                <w:szCs w:val="28"/>
              </w:rPr>
              <w:t xml:space="preserve"> образовательной среды, ее структурная модель</w:t>
            </w:r>
          </w:p>
        </w:tc>
        <w:tc>
          <w:tcPr>
            <w:tcW w:w="750" w:type="dxa"/>
          </w:tcPr>
          <w:p w14:paraId="7401463E" w14:textId="77777777" w:rsidR="00660F5C" w:rsidRPr="00707FB3" w:rsidRDefault="00660F5C" w:rsidP="00647C15">
            <w:pPr>
              <w:pStyle w:val="TableParagraph"/>
              <w:ind w:left="57" w:right="170"/>
              <w:jc w:val="center"/>
              <w:rPr>
                <w:w w:val="99"/>
                <w:sz w:val="28"/>
                <w:szCs w:val="28"/>
                <w:lang w:val="ru-RU"/>
              </w:rPr>
            </w:pPr>
            <w:r>
              <w:rPr>
                <w:w w:val="99"/>
                <w:sz w:val="28"/>
                <w:szCs w:val="28"/>
                <w:lang w:val="ru-RU"/>
              </w:rPr>
              <w:t>3</w:t>
            </w:r>
          </w:p>
        </w:tc>
        <w:tc>
          <w:tcPr>
            <w:tcW w:w="1005" w:type="dxa"/>
            <w:gridSpan w:val="2"/>
          </w:tcPr>
          <w:p w14:paraId="6FF0A218" w14:textId="77777777" w:rsidR="00660F5C" w:rsidRPr="00707FB3" w:rsidRDefault="00660F5C" w:rsidP="00647C15">
            <w:pPr>
              <w:pStyle w:val="TableParagraph"/>
              <w:ind w:left="57" w:right="170" w:firstLine="709"/>
              <w:jc w:val="center"/>
              <w:rPr>
                <w:sz w:val="28"/>
                <w:szCs w:val="28"/>
                <w:lang w:val="ru-RU"/>
              </w:rPr>
            </w:pPr>
            <w:r>
              <w:rPr>
                <w:sz w:val="28"/>
                <w:szCs w:val="28"/>
                <w:lang w:val="ru-RU"/>
              </w:rPr>
              <w:t>3</w:t>
            </w:r>
          </w:p>
        </w:tc>
        <w:tc>
          <w:tcPr>
            <w:tcW w:w="567" w:type="dxa"/>
          </w:tcPr>
          <w:p w14:paraId="7D87705F" w14:textId="77777777" w:rsidR="00660F5C" w:rsidRPr="00707FB3" w:rsidRDefault="00660F5C" w:rsidP="00647C15">
            <w:pPr>
              <w:pStyle w:val="TableParagraph"/>
              <w:ind w:left="57" w:right="170"/>
              <w:jc w:val="center"/>
              <w:rPr>
                <w:w w:val="99"/>
                <w:sz w:val="28"/>
                <w:szCs w:val="28"/>
                <w:lang w:val="ru-RU"/>
              </w:rPr>
            </w:pPr>
            <w:r>
              <w:rPr>
                <w:w w:val="99"/>
                <w:sz w:val="28"/>
                <w:szCs w:val="28"/>
                <w:lang w:val="ru-RU"/>
              </w:rPr>
              <w:t>6</w:t>
            </w:r>
          </w:p>
        </w:tc>
      </w:tr>
      <w:tr w:rsidR="00660F5C" w:rsidRPr="00265FE3" w14:paraId="7FE97A70" w14:textId="77777777" w:rsidTr="002B0C97">
        <w:trPr>
          <w:trHeight w:val="325"/>
        </w:trPr>
        <w:tc>
          <w:tcPr>
            <w:tcW w:w="1010" w:type="dxa"/>
          </w:tcPr>
          <w:p w14:paraId="19C2D3D6" w14:textId="77777777" w:rsidR="00660F5C" w:rsidRPr="00E16409" w:rsidRDefault="00660F5C" w:rsidP="00647C15">
            <w:pPr>
              <w:pStyle w:val="TableParagraph"/>
              <w:ind w:left="57" w:right="170"/>
              <w:jc w:val="center"/>
              <w:rPr>
                <w:sz w:val="28"/>
                <w:szCs w:val="28"/>
                <w:lang w:val="ru-RU"/>
              </w:rPr>
            </w:pPr>
            <w:r w:rsidRPr="00E16409">
              <w:rPr>
                <w:sz w:val="28"/>
                <w:szCs w:val="28"/>
                <w:lang w:val="ru-RU"/>
              </w:rPr>
              <w:t>2.5</w:t>
            </w:r>
          </w:p>
        </w:tc>
        <w:tc>
          <w:tcPr>
            <w:tcW w:w="6750" w:type="dxa"/>
          </w:tcPr>
          <w:p w14:paraId="62457D13" w14:textId="77777777" w:rsidR="00660F5C" w:rsidRPr="00E57E0E" w:rsidRDefault="00660F5C" w:rsidP="00647C15">
            <w:pPr>
              <w:pStyle w:val="3"/>
              <w:shd w:val="clear" w:color="auto" w:fill="FFFFFF"/>
              <w:spacing w:before="0"/>
              <w:ind w:left="57" w:right="170"/>
              <w:jc w:val="both"/>
              <w:rPr>
                <w:rFonts w:ascii="Times New Roman" w:hAnsi="Times New Roman" w:cs="Times New Roman"/>
                <w:b w:val="0"/>
                <w:color w:val="auto"/>
                <w:sz w:val="28"/>
                <w:szCs w:val="28"/>
                <w:lang w:val="ru-RU"/>
              </w:rPr>
            </w:pPr>
            <w:r w:rsidRPr="00E57E0E">
              <w:rPr>
                <w:rFonts w:ascii="Times New Roman" w:eastAsia="Calibri" w:hAnsi="Times New Roman" w:cs="Times New Roman"/>
                <w:b w:val="0"/>
                <w:color w:val="auto"/>
                <w:sz w:val="28"/>
                <w:szCs w:val="28"/>
              </w:rPr>
              <w:t>Разработка и реализация развивающих и коррекционных программ на основе результатов психологической диагностики</w:t>
            </w:r>
          </w:p>
        </w:tc>
        <w:tc>
          <w:tcPr>
            <w:tcW w:w="750" w:type="dxa"/>
          </w:tcPr>
          <w:p w14:paraId="1EDC34EB" w14:textId="77777777" w:rsidR="00660F5C" w:rsidRPr="00707FB3" w:rsidRDefault="00660F5C" w:rsidP="00647C15">
            <w:pPr>
              <w:pStyle w:val="TableParagraph"/>
              <w:ind w:left="57" w:right="170"/>
              <w:jc w:val="center"/>
              <w:rPr>
                <w:w w:val="99"/>
                <w:sz w:val="28"/>
                <w:szCs w:val="28"/>
                <w:lang w:val="ru-RU"/>
              </w:rPr>
            </w:pPr>
            <w:r>
              <w:rPr>
                <w:w w:val="99"/>
                <w:sz w:val="28"/>
                <w:szCs w:val="28"/>
                <w:lang w:val="ru-RU"/>
              </w:rPr>
              <w:t>3</w:t>
            </w:r>
          </w:p>
        </w:tc>
        <w:tc>
          <w:tcPr>
            <w:tcW w:w="1005" w:type="dxa"/>
            <w:gridSpan w:val="2"/>
          </w:tcPr>
          <w:p w14:paraId="00E6EE3F" w14:textId="77777777" w:rsidR="00660F5C" w:rsidRPr="00707FB3" w:rsidRDefault="00660F5C" w:rsidP="00647C15">
            <w:pPr>
              <w:pStyle w:val="TableParagraph"/>
              <w:ind w:left="57" w:right="170" w:firstLine="709"/>
              <w:jc w:val="center"/>
              <w:rPr>
                <w:sz w:val="28"/>
                <w:szCs w:val="28"/>
                <w:lang w:val="ru-RU"/>
              </w:rPr>
            </w:pPr>
            <w:r>
              <w:rPr>
                <w:sz w:val="28"/>
                <w:szCs w:val="28"/>
                <w:lang w:val="ru-RU"/>
              </w:rPr>
              <w:t>3</w:t>
            </w:r>
          </w:p>
        </w:tc>
        <w:tc>
          <w:tcPr>
            <w:tcW w:w="567" w:type="dxa"/>
          </w:tcPr>
          <w:p w14:paraId="364E9651" w14:textId="77777777" w:rsidR="00660F5C" w:rsidRPr="00707FB3" w:rsidRDefault="00660F5C" w:rsidP="00647C15">
            <w:pPr>
              <w:pStyle w:val="TableParagraph"/>
              <w:ind w:left="57" w:right="170"/>
              <w:jc w:val="center"/>
              <w:rPr>
                <w:w w:val="99"/>
                <w:sz w:val="28"/>
                <w:szCs w:val="28"/>
                <w:lang w:val="ru-RU"/>
              </w:rPr>
            </w:pPr>
            <w:r>
              <w:rPr>
                <w:w w:val="99"/>
                <w:sz w:val="28"/>
                <w:szCs w:val="28"/>
                <w:lang w:val="ru-RU"/>
              </w:rPr>
              <w:t>6</w:t>
            </w:r>
          </w:p>
        </w:tc>
      </w:tr>
      <w:tr w:rsidR="00A4646A" w:rsidRPr="00265FE3" w14:paraId="4AE39AF8" w14:textId="77777777" w:rsidTr="002B0C97">
        <w:trPr>
          <w:trHeight w:val="259"/>
        </w:trPr>
        <w:tc>
          <w:tcPr>
            <w:tcW w:w="7760" w:type="dxa"/>
            <w:gridSpan w:val="2"/>
          </w:tcPr>
          <w:p w14:paraId="3B0B1E43" w14:textId="77777777" w:rsidR="00A4646A" w:rsidRPr="00265FE3" w:rsidRDefault="00A4646A" w:rsidP="00647C15">
            <w:pPr>
              <w:pStyle w:val="3"/>
              <w:shd w:val="clear" w:color="auto" w:fill="FFFFFF"/>
              <w:spacing w:before="0"/>
              <w:ind w:left="57" w:right="170"/>
              <w:rPr>
                <w:rFonts w:ascii="Times New Roman" w:hAnsi="Times New Roman" w:cs="Times New Roman"/>
                <w:b w:val="0"/>
                <w:color w:val="auto"/>
                <w:sz w:val="28"/>
                <w:szCs w:val="28"/>
                <w:lang w:val="ru-RU"/>
              </w:rPr>
            </w:pPr>
            <w:r w:rsidRPr="00265FE3">
              <w:rPr>
                <w:rFonts w:ascii="Times New Roman" w:hAnsi="Times New Roman" w:cs="Times New Roman"/>
                <w:b w:val="0"/>
                <w:color w:val="auto"/>
                <w:sz w:val="28"/>
                <w:szCs w:val="28"/>
                <w:lang w:val="ru-RU"/>
              </w:rPr>
              <w:t>Всего:</w:t>
            </w:r>
          </w:p>
        </w:tc>
        <w:tc>
          <w:tcPr>
            <w:tcW w:w="2322" w:type="dxa"/>
            <w:gridSpan w:val="4"/>
          </w:tcPr>
          <w:p w14:paraId="3494C8AE" w14:textId="77777777" w:rsidR="00A4646A" w:rsidRPr="00265FE3" w:rsidRDefault="00660F5C" w:rsidP="00647C15">
            <w:pPr>
              <w:pStyle w:val="TableParagraph"/>
              <w:ind w:left="57" w:right="170" w:firstLine="709"/>
              <w:jc w:val="center"/>
              <w:rPr>
                <w:w w:val="99"/>
                <w:sz w:val="28"/>
                <w:szCs w:val="28"/>
                <w:lang w:val="ru-RU"/>
              </w:rPr>
            </w:pPr>
            <w:r>
              <w:rPr>
                <w:w w:val="99"/>
                <w:sz w:val="28"/>
                <w:szCs w:val="28"/>
                <w:lang w:val="ru-RU"/>
              </w:rPr>
              <w:t>25</w:t>
            </w:r>
          </w:p>
        </w:tc>
      </w:tr>
      <w:tr w:rsidR="00A4646A" w:rsidRPr="00265FE3" w14:paraId="24FCDA72" w14:textId="77777777" w:rsidTr="002B0C97">
        <w:trPr>
          <w:trHeight w:val="369"/>
        </w:trPr>
        <w:tc>
          <w:tcPr>
            <w:tcW w:w="10082" w:type="dxa"/>
            <w:gridSpan w:val="6"/>
          </w:tcPr>
          <w:p w14:paraId="18BCFB2E" w14:textId="77777777" w:rsidR="00A4646A" w:rsidRPr="00DD25CD" w:rsidRDefault="00A4646A" w:rsidP="00647C15">
            <w:pPr>
              <w:ind w:left="57" w:right="170"/>
              <w:jc w:val="center"/>
              <w:rPr>
                <w:b/>
                <w:sz w:val="28"/>
                <w:szCs w:val="28"/>
                <w:lang w:val="ru-RU"/>
              </w:rPr>
            </w:pPr>
            <w:r w:rsidRPr="00DD25CD">
              <w:rPr>
                <w:b/>
                <w:sz w:val="28"/>
                <w:szCs w:val="28"/>
              </w:rPr>
              <w:t>Модуль</w:t>
            </w:r>
            <w:r w:rsidRPr="00DD25CD">
              <w:rPr>
                <w:b/>
                <w:spacing w:val="-6"/>
                <w:sz w:val="28"/>
                <w:szCs w:val="28"/>
              </w:rPr>
              <w:t xml:space="preserve"> </w:t>
            </w:r>
            <w:r w:rsidRPr="00DD25CD">
              <w:rPr>
                <w:b/>
                <w:sz w:val="28"/>
                <w:szCs w:val="28"/>
                <w:lang w:val="ru-RU"/>
              </w:rPr>
              <w:t>3</w:t>
            </w:r>
            <w:r w:rsidRPr="00DD25CD">
              <w:rPr>
                <w:b/>
                <w:sz w:val="28"/>
                <w:szCs w:val="28"/>
              </w:rPr>
              <w:t xml:space="preserve"> </w:t>
            </w:r>
            <w:r w:rsidRPr="00DD25CD">
              <w:rPr>
                <w:b/>
                <w:sz w:val="28"/>
                <w:szCs w:val="28"/>
                <w:lang w:val="ru-RU"/>
              </w:rPr>
              <w:t xml:space="preserve"> </w:t>
            </w:r>
            <w:r w:rsidRPr="00DD25CD">
              <w:rPr>
                <w:rFonts w:eastAsia="Calibri"/>
                <w:b/>
                <w:sz w:val="28"/>
                <w:szCs w:val="28"/>
                <w:lang w:val="ru-RU"/>
              </w:rPr>
              <w:t>Н</w:t>
            </w:r>
            <w:r w:rsidRPr="00DD25CD">
              <w:rPr>
                <w:rFonts w:eastAsia="Calibri"/>
                <w:b/>
                <w:sz w:val="28"/>
                <w:szCs w:val="28"/>
              </w:rPr>
              <w:t>овое содержание воспитания  и социализации личности</w:t>
            </w:r>
          </w:p>
        </w:tc>
      </w:tr>
      <w:tr w:rsidR="00A4646A" w:rsidRPr="00265FE3" w14:paraId="40DBAF76" w14:textId="77777777" w:rsidTr="002B0C97">
        <w:trPr>
          <w:trHeight w:val="617"/>
        </w:trPr>
        <w:tc>
          <w:tcPr>
            <w:tcW w:w="10082" w:type="dxa"/>
            <w:gridSpan w:val="6"/>
          </w:tcPr>
          <w:p w14:paraId="13550CE0" w14:textId="77777777" w:rsidR="00A4646A" w:rsidRPr="00265FE3" w:rsidRDefault="00A4646A" w:rsidP="00647C15">
            <w:pPr>
              <w:pStyle w:val="a6"/>
              <w:shd w:val="clear" w:color="auto" w:fill="F8F9FA"/>
              <w:spacing w:before="0" w:beforeAutospacing="0" w:after="0" w:afterAutospacing="0"/>
              <w:ind w:left="57" w:right="170"/>
              <w:jc w:val="both"/>
              <w:rPr>
                <w:i/>
                <w:sz w:val="28"/>
                <w:szCs w:val="28"/>
              </w:rPr>
            </w:pPr>
            <w:r w:rsidRPr="00267B88">
              <w:rPr>
                <w:i/>
                <w:sz w:val="28"/>
                <w:szCs w:val="28"/>
              </w:rPr>
              <w:t>Ожидаемые результаты обучения:</w:t>
            </w:r>
            <w:r w:rsidRPr="00267B88">
              <w:rPr>
                <w:sz w:val="28"/>
                <w:szCs w:val="28"/>
              </w:rPr>
              <w:t xml:space="preserve">  Знание </w:t>
            </w:r>
            <w:r>
              <w:rPr>
                <w:sz w:val="28"/>
                <w:szCs w:val="28"/>
              </w:rPr>
              <w:t xml:space="preserve">основ обновленной структуры воспитания и подходов к определению системы воспитательной работы. Умение выявлять причины насилия, знание его последствий и профилактики среди подростков. </w:t>
            </w:r>
          </w:p>
        </w:tc>
      </w:tr>
      <w:tr w:rsidR="00660F5C" w:rsidRPr="00265FE3" w14:paraId="7E0CFB77" w14:textId="77777777" w:rsidTr="002B0C97">
        <w:trPr>
          <w:trHeight w:val="306"/>
        </w:trPr>
        <w:tc>
          <w:tcPr>
            <w:tcW w:w="1010" w:type="dxa"/>
          </w:tcPr>
          <w:p w14:paraId="46E723A6" w14:textId="77777777" w:rsidR="00660F5C" w:rsidRPr="00265FE3" w:rsidRDefault="00660F5C" w:rsidP="00647C15">
            <w:pPr>
              <w:pStyle w:val="TableParagraph"/>
              <w:ind w:left="57" w:right="170"/>
              <w:jc w:val="center"/>
              <w:rPr>
                <w:sz w:val="28"/>
                <w:szCs w:val="28"/>
              </w:rPr>
            </w:pPr>
            <w:r w:rsidRPr="00265FE3">
              <w:rPr>
                <w:sz w:val="28"/>
                <w:szCs w:val="28"/>
                <w:lang w:val="ru-RU"/>
              </w:rPr>
              <w:t>3</w:t>
            </w:r>
            <w:r w:rsidRPr="00265FE3">
              <w:rPr>
                <w:sz w:val="28"/>
                <w:szCs w:val="28"/>
              </w:rPr>
              <w:t>.1</w:t>
            </w:r>
          </w:p>
        </w:tc>
        <w:tc>
          <w:tcPr>
            <w:tcW w:w="6750" w:type="dxa"/>
          </w:tcPr>
          <w:p w14:paraId="2C4F72B8" w14:textId="77777777" w:rsidR="00660F5C" w:rsidRPr="00D77ACD" w:rsidRDefault="00660F5C" w:rsidP="00647C15">
            <w:pPr>
              <w:shd w:val="clear" w:color="auto" w:fill="FFFFFF"/>
              <w:ind w:left="57" w:right="170"/>
              <w:jc w:val="both"/>
              <w:rPr>
                <w:sz w:val="28"/>
                <w:szCs w:val="28"/>
                <w:lang w:val="ru-RU"/>
              </w:rPr>
            </w:pPr>
            <w:r w:rsidRPr="00D77ACD">
              <w:rPr>
                <w:rFonts w:eastAsia="Calibri"/>
                <w:sz w:val="28"/>
                <w:szCs w:val="28"/>
              </w:rPr>
              <w:t>Обновление структуры и содержания воспитания на основе общенациональной идеи «Мәңгілік ел», ценностей семейного воспитания, интеграции обучения и воспитания.</w:t>
            </w:r>
          </w:p>
        </w:tc>
        <w:tc>
          <w:tcPr>
            <w:tcW w:w="750" w:type="dxa"/>
          </w:tcPr>
          <w:p w14:paraId="7EF0C765" w14:textId="77777777" w:rsidR="00660F5C" w:rsidRPr="00707FB3" w:rsidRDefault="00660F5C" w:rsidP="00647C15">
            <w:pPr>
              <w:pStyle w:val="TableParagraph"/>
              <w:ind w:left="57" w:right="170"/>
              <w:jc w:val="center"/>
              <w:rPr>
                <w:sz w:val="28"/>
                <w:szCs w:val="28"/>
                <w:lang w:val="ru-RU"/>
              </w:rPr>
            </w:pPr>
            <w:r>
              <w:rPr>
                <w:sz w:val="28"/>
                <w:szCs w:val="28"/>
                <w:lang w:val="ru-RU"/>
              </w:rPr>
              <w:t>3</w:t>
            </w:r>
          </w:p>
        </w:tc>
        <w:tc>
          <w:tcPr>
            <w:tcW w:w="1005" w:type="dxa"/>
            <w:gridSpan w:val="2"/>
          </w:tcPr>
          <w:p w14:paraId="761E63A0" w14:textId="77777777" w:rsidR="00660F5C" w:rsidRPr="00707FB3" w:rsidRDefault="00660F5C" w:rsidP="00647C15">
            <w:pPr>
              <w:pStyle w:val="TableParagraph"/>
              <w:ind w:left="57" w:right="170" w:firstLine="709"/>
              <w:rPr>
                <w:sz w:val="28"/>
                <w:szCs w:val="28"/>
                <w:lang w:val="ru-RU"/>
              </w:rPr>
            </w:pPr>
            <w:r>
              <w:rPr>
                <w:sz w:val="28"/>
                <w:szCs w:val="28"/>
                <w:lang w:val="ru-RU"/>
              </w:rPr>
              <w:t>4</w:t>
            </w:r>
          </w:p>
        </w:tc>
        <w:tc>
          <w:tcPr>
            <w:tcW w:w="567" w:type="dxa"/>
          </w:tcPr>
          <w:p w14:paraId="06E0EDBC" w14:textId="77777777" w:rsidR="00660F5C" w:rsidRPr="00707FB3" w:rsidRDefault="00660F5C" w:rsidP="00647C15">
            <w:pPr>
              <w:pStyle w:val="TableParagraph"/>
              <w:ind w:left="57" w:right="170"/>
              <w:jc w:val="center"/>
              <w:rPr>
                <w:sz w:val="28"/>
                <w:szCs w:val="28"/>
                <w:lang w:val="ru-RU"/>
              </w:rPr>
            </w:pPr>
            <w:r>
              <w:rPr>
                <w:sz w:val="28"/>
                <w:szCs w:val="28"/>
                <w:lang w:val="ru-RU"/>
              </w:rPr>
              <w:t>7</w:t>
            </w:r>
          </w:p>
        </w:tc>
      </w:tr>
      <w:tr w:rsidR="00660F5C" w:rsidRPr="00265FE3" w14:paraId="6842E7E1" w14:textId="77777777" w:rsidTr="002B0C97">
        <w:trPr>
          <w:trHeight w:val="246"/>
        </w:trPr>
        <w:tc>
          <w:tcPr>
            <w:tcW w:w="1010" w:type="dxa"/>
          </w:tcPr>
          <w:p w14:paraId="531810F2" w14:textId="77777777" w:rsidR="00660F5C" w:rsidRPr="00265FE3" w:rsidRDefault="00660F5C" w:rsidP="00647C15">
            <w:pPr>
              <w:pStyle w:val="TableParagraph"/>
              <w:ind w:left="57" w:right="170"/>
              <w:jc w:val="center"/>
              <w:rPr>
                <w:sz w:val="28"/>
                <w:szCs w:val="28"/>
              </w:rPr>
            </w:pPr>
            <w:r w:rsidRPr="00265FE3">
              <w:rPr>
                <w:sz w:val="28"/>
                <w:szCs w:val="28"/>
                <w:lang w:val="ru-RU"/>
              </w:rPr>
              <w:t>3</w:t>
            </w:r>
            <w:r w:rsidRPr="00265FE3">
              <w:rPr>
                <w:sz w:val="28"/>
                <w:szCs w:val="28"/>
              </w:rPr>
              <w:t>.2</w:t>
            </w:r>
          </w:p>
        </w:tc>
        <w:tc>
          <w:tcPr>
            <w:tcW w:w="6750" w:type="dxa"/>
          </w:tcPr>
          <w:p w14:paraId="5D4EF28C" w14:textId="77777777" w:rsidR="00660F5C" w:rsidRPr="00D77ACD" w:rsidRDefault="00660F5C" w:rsidP="00647C15">
            <w:pPr>
              <w:widowControl/>
              <w:shd w:val="clear" w:color="auto" w:fill="FFFFFF"/>
              <w:autoSpaceDE/>
              <w:autoSpaceDN/>
              <w:ind w:left="57" w:right="170"/>
              <w:jc w:val="both"/>
              <w:rPr>
                <w:sz w:val="28"/>
                <w:szCs w:val="28"/>
                <w:lang w:val="ru-RU" w:eastAsia="ru-RU"/>
              </w:rPr>
            </w:pPr>
            <w:r w:rsidRPr="00D77ACD">
              <w:rPr>
                <w:rFonts w:eastAsia="Calibri"/>
                <w:sz w:val="28"/>
                <w:szCs w:val="28"/>
              </w:rPr>
              <w:t>Подходы АОО «Назарбаев интеллектуальные школы» к определению системы воспитательной работы.</w:t>
            </w:r>
          </w:p>
        </w:tc>
        <w:tc>
          <w:tcPr>
            <w:tcW w:w="750" w:type="dxa"/>
          </w:tcPr>
          <w:p w14:paraId="38BBCE82" w14:textId="77777777" w:rsidR="00660F5C" w:rsidRPr="00707FB3" w:rsidRDefault="00660F5C" w:rsidP="00647C15">
            <w:pPr>
              <w:pStyle w:val="TableParagraph"/>
              <w:ind w:left="57" w:right="170"/>
              <w:jc w:val="center"/>
              <w:rPr>
                <w:w w:val="99"/>
                <w:sz w:val="28"/>
                <w:szCs w:val="28"/>
                <w:lang w:val="ru-RU"/>
              </w:rPr>
            </w:pPr>
            <w:r>
              <w:rPr>
                <w:w w:val="99"/>
                <w:sz w:val="28"/>
                <w:szCs w:val="28"/>
                <w:lang w:val="ru-RU"/>
              </w:rPr>
              <w:t>3</w:t>
            </w:r>
          </w:p>
        </w:tc>
        <w:tc>
          <w:tcPr>
            <w:tcW w:w="1005" w:type="dxa"/>
            <w:gridSpan w:val="2"/>
          </w:tcPr>
          <w:p w14:paraId="17EE2F6A" w14:textId="77777777" w:rsidR="00660F5C" w:rsidRPr="00707FB3" w:rsidRDefault="00660F5C" w:rsidP="00647C15">
            <w:pPr>
              <w:pStyle w:val="TableParagraph"/>
              <w:ind w:left="57" w:right="170" w:firstLine="709"/>
              <w:rPr>
                <w:sz w:val="28"/>
                <w:szCs w:val="28"/>
                <w:lang w:val="ru-RU"/>
              </w:rPr>
            </w:pPr>
            <w:r>
              <w:rPr>
                <w:sz w:val="28"/>
                <w:szCs w:val="28"/>
                <w:lang w:val="ru-RU"/>
              </w:rPr>
              <w:t>4</w:t>
            </w:r>
          </w:p>
        </w:tc>
        <w:tc>
          <w:tcPr>
            <w:tcW w:w="567" w:type="dxa"/>
          </w:tcPr>
          <w:p w14:paraId="279DB559" w14:textId="77777777" w:rsidR="00660F5C" w:rsidRPr="00707FB3" w:rsidRDefault="00660F5C" w:rsidP="00647C15">
            <w:pPr>
              <w:pStyle w:val="TableParagraph"/>
              <w:ind w:left="57" w:right="170"/>
              <w:jc w:val="center"/>
              <w:rPr>
                <w:w w:val="99"/>
                <w:sz w:val="28"/>
                <w:szCs w:val="28"/>
                <w:lang w:val="ru-RU"/>
              </w:rPr>
            </w:pPr>
            <w:r>
              <w:rPr>
                <w:w w:val="99"/>
                <w:sz w:val="28"/>
                <w:szCs w:val="28"/>
                <w:lang w:val="ru-RU"/>
              </w:rPr>
              <w:t>7</w:t>
            </w:r>
          </w:p>
        </w:tc>
      </w:tr>
      <w:tr w:rsidR="00660F5C" w:rsidRPr="00265FE3" w14:paraId="7E47298E" w14:textId="77777777" w:rsidTr="002B0C97">
        <w:trPr>
          <w:trHeight w:val="477"/>
        </w:trPr>
        <w:tc>
          <w:tcPr>
            <w:tcW w:w="1010" w:type="dxa"/>
          </w:tcPr>
          <w:p w14:paraId="69C686B1" w14:textId="77777777" w:rsidR="00660F5C" w:rsidRPr="00265FE3" w:rsidRDefault="00660F5C" w:rsidP="00647C15">
            <w:pPr>
              <w:pStyle w:val="TableParagraph"/>
              <w:ind w:left="57" w:right="170"/>
              <w:jc w:val="center"/>
              <w:rPr>
                <w:sz w:val="28"/>
                <w:szCs w:val="28"/>
              </w:rPr>
            </w:pPr>
            <w:r w:rsidRPr="00265FE3">
              <w:rPr>
                <w:sz w:val="28"/>
                <w:szCs w:val="28"/>
                <w:lang w:val="ru-RU"/>
              </w:rPr>
              <w:t>3</w:t>
            </w:r>
            <w:r w:rsidRPr="00265FE3">
              <w:rPr>
                <w:sz w:val="28"/>
                <w:szCs w:val="28"/>
              </w:rPr>
              <w:t>.3</w:t>
            </w:r>
          </w:p>
        </w:tc>
        <w:tc>
          <w:tcPr>
            <w:tcW w:w="6750" w:type="dxa"/>
          </w:tcPr>
          <w:p w14:paraId="002A19FC" w14:textId="77777777" w:rsidR="00660F5C" w:rsidRPr="00D77ACD" w:rsidRDefault="00660F5C" w:rsidP="00647C15">
            <w:pPr>
              <w:pStyle w:val="5"/>
              <w:shd w:val="clear" w:color="auto" w:fill="FFFFFF"/>
              <w:spacing w:before="0"/>
              <w:ind w:left="57" w:right="170"/>
              <w:jc w:val="both"/>
              <w:rPr>
                <w:rFonts w:ascii="Times New Roman" w:hAnsi="Times New Roman" w:cs="Times New Roman"/>
                <w:color w:val="auto"/>
                <w:sz w:val="28"/>
                <w:szCs w:val="28"/>
                <w:lang w:val="ru-RU"/>
              </w:rPr>
            </w:pPr>
            <w:r w:rsidRPr="00D77ACD">
              <w:rPr>
                <w:rFonts w:ascii="Times New Roman" w:eastAsia="Calibri" w:hAnsi="Times New Roman" w:cs="Times New Roman"/>
                <w:color w:val="auto"/>
                <w:sz w:val="28"/>
                <w:szCs w:val="28"/>
              </w:rPr>
              <w:t>Насилие в школе, его причины, последствия  и профилактика.</w:t>
            </w:r>
          </w:p>
        </w:tc>
        <w:tc>
          <w:tcPr>
            <w:tcW w:w="750" w:type="dxa"/>
          </w:tcPr>
          <w:p w14:paraId="6A337850" w14:textId="77777777" w:rsidR="00660F5C" w:rsidRPr="00707FB3" w:rsidRDefault="00660F5C" w:rsidP="00647C15">
            <w:pPr>
              <w:pStyle w:val="TableParagraph"/>
              <w:ind w:left="57" w:right="170"/>
              <w:jc w:val="center"/>
              <w:rPr>
                <w:w w:val="99"/>
                <w:sz w:val="28"/>
                <w:szCs w:val="28"/>
                <w:lang w:val="ru-RU"/>
              </w:rPr>
            </w:pPr>
            <w:r>
              <w:rPr>
                <w:w w:val="99"/>
                <w:sz w:val="28"/>
                <w:szCs w:val="28"/>
                <w:lang w:val="ru-RU"/>
              </w:rPr>
              <w:t>2</w:t>
            </w:r>
          </w:p>
        </w:tc>
        <w:tc>
          <w:tcPr>
            <w:tcW w:w="1005" w:type="dxa"/>
            <w:gridSpan w:val="2"/>
          </w:tcPr>
          <w:p w14:paraId="539B95DD" w14:textId="77777777" w:rsidR="00660F5C" w:rsidRPr="00707FB3" w:rsidRDefault="00660F5C" w:rsidP="00647C15">
            <w:pPr>
              <w:pStyle w:val="TableParagraph"/>
              <w:ind w:left="57" w:right="170" w:firstLine="709"/>
              <w:rPr>
                <w:sz w:val="28"/>
                <w:szCs w:val="28"/>
                <w:lang w:val="ru-RU"/>
              </w:rPr>
            </w:pPr>
            <w:r>
              <w:rPr>
                <w:sz w:val="28"/>
                <w:szCs w:val="28"/>
                <w:lang w:val="ru-RU"/>
              </w:rPr>
              <w:t>3</w:t>
            </w:r>
          </w:p>
        </w:tc>
        <w:tc>
          <w:tcPr>
            <w:tcW w:w="567" w:type="dxa"/>
          </w:tcPr>
          <w:p w14:paraId="12D130BB" w14:textId="77777777" w:rsidR="00660F5C" w:rsidRPr="00707FB3" w:rsidRDefault="00660F5C" w:rsidP="00647C15">
            <w:pPr>
              <w:pStyle w:val="TableParagraph"/>
              <w:ind w:left="57" w:right="170"/>
              <w:jc w:val="center"/>
              <w:rPr>
                <w:w w:val="99"/>
                <w:sz w:val="28"/>
                <w:szCs w:val="28"/>
                <w:lang w:val="ru-RU"/>
              </w:rPr>
            </w:pPr>
            <w:r>
              <w:rPr>
                <w:w w:val="99"/>
                <w:sz w:val="28"/>
                <w:szCs w:val="28"/>
                <w:lang w:val="ru-RU"/>
              </w:rPr>
              <w:t>5</w:t>
            </w:r>
          </w:p>
        </w:tc>
      </w:tr>
      <w:tr w:rsidR="00660F5C" w:rsidRPr="00265FE3" w14:paraId="7824C3AD" w14:textId="77777777" w:rsidTr="002B0C97">
        <w:trPr>
          <w:trHeight w:val="329"/>
        </w:trPr>
        <w:tc>
          <w:tcPr>
            <w:tcW w:w="1010" w:type="dxa"/>
          </w:tcPr>
          <w:p w14:paraId="0B123290" w14:textId="77777777" w:rsidR="00660F5C" w:rsidRPr="00265FE3" w:rsidRDefault="00660F5C" w:rsidP="00647C15">
            <w:pPr>
              <w:pStyle w:val="TableParagraph"/>
              <w:ind w:left="57" w:right="170"/>
              <w:jc w:val="center"/>
              <w:rPr>
                <w:sz w:val="28"/>
                <w:szCs w:val="28"/>
              </w:rPr>
            </w:pPr>
            <w:r w:rsidRPr="00265FE3">
              <w:rPr>
                <w:sz w:val="28"/>
                <w:szCs w:val="28"/>
                <w:lang w:val="ru-RU"/>
              </w:rPr>
              <w:t>3</w:t>
            </w:r>
            <w:r w:rsidRPr="00265FE3">
              <w:rPr>
                <w:sz w:val="28"/>
                <w:szCs w:val="28"/>
              </w:rPr>
              <w:t>.4</w:t>
            </w:r>
          </w:p>
        </w:tc>
        <w:tc>
          <w:tcPr>
            <w:tcW w:w="6750" w:type="dxa"/>
          </w:tcPr>
          <w:p w14:paraId="542A6918" w14:textId="77777777" w:rsidR="00660F5C" w:rsidRPr="00D77ACD" w:rsidRDefault="00660F5C" w:rsidP="00647C15">
            <w:pPr>
              <w:pStyle w:val="5"/>
              <w:shd w:val="clear" w:color="auto" w:fill="FFFFFF"/>
              <w:spacing w:before="0"/>
              <w:ind w:left="57" w:right="170"/>
              <w:jc w:val="both"/>
              <w:rPr>
                <w:rFonts w:ascii="Times New Roman" w:hAnsi="Times New Roman" w:cs="Times New Roman"/>
                <w:color w:val="auto"/>
                <w:sz w:val="28"/>
                <w:szCs w:val="28"/>
                <w:lang w:val="ru-RU"/>
              </w:rPr>
            </w:pPr>
            <w:r w:rsidRPr="00D77ACD">
              <w:rPr>
                <w:rFonts w:ascii="Times New Roman" w:eastAsia="Calibri" w:hAnsi="Times New Roman" w:cs="Times New Roman"/>
                <w:color w:val="auto"/>
                <w:sz w:val="28"/>
                <w:szCs w:val="28"/>
              </w:rPr>
              <w:t>Снижение стигматизации и дискриминации. Соблюдение прав ребенка в школе.</w:t>
            </w:r>
          </w:p>
        </w:tc>
        <w:tc>
          <w:tcPr>
            <w:tcW w:w="750" w:type="dxa"/>
          </w:tcPr>
          <w:p w14:paraId="7A0EB30E" w14:textId="77777777" w:rsidR="00660F5C" w:rsidRPr="00707FB3" w:rsidRDefault="00660F5C" w:rsidP="00647C15">
            <w:pPr>
              <w:pStyle w:val="TableParagraph"/>
              <w:ind w:left="57" w:right="170"/>
              <w:jc w:val="center"/>
              <w:rPr>
                <w:w w:val="99"/>
                <w:sz w:val="28"/>
                <w:szCs w:val="28"/>
                <w:lang w:val="ru-RU"/>
              </w:rPr>
            </w:pPr>
            <w:r>
              <w:rPr>
                <w:w w:val="99"/>
                <w:sz w:val="28"/>
                <w:szCs w:val="28"/>
                <w:lang w:val="ru-RU"/>
              </w:rPr>
              <w:t>3</w:t>
            </w:r>
          </w:p>
        </w:tc>
        <w:tc>
          <w:tcPr>
            <w:tcW w:w="1005" w:type="dxa"/>
            <w:gridSpan w:val="2"/>
          </w:tcPr>
          <w:p w14:paraId="20F80B29" w14:textId="77777777" w:rsidR="00660F5C" w:rsidRPr="00707FB3" w:rsidRDefault="00660F5C" w:rsidP="00647C15">
            <w:pPr>
              <w:pStyle w:val="TableParagraph"/>
              <w:ind w:left="57" w:right="170" w:firstLine="709"/>
              <w:rPr>
                <w:sz w:val="28"/>
                <w:szCs w:val="28"/>
                <w:lang w:val="ru-RU"/>
              </w:rPr>
            </w:pPr>
            <w:r>
              <w:rPr>
                <w:sz w:val="28"/>
                <w:szCs w:val="28"/>
                <w:lang w:val="ru-RU"/>
              </w:rPr>
              <w:t>3</w:t>
            </w:r>
          </w:p>
        </w:tc>
        <w:tc>
          <w:tcPr>
            <w:tcW w:w="567" w:type="dxa"/>
          </w:tcPr>
          <w:p w14:paraId="66D0ED19" w14:textId="77777777" w:rsidR="00660F5C" w:rsidRPr="00707FB3" w:rsidRDefault="00660F5C" w:rsidP="00647C15">
            <w:pPr>
              <w:pStyle w:val="TableParagraph"/>
              <w:ind w:left="57" w:right="170"/>
              <w:jc w:val="center"/>
              <w:rPr>
                <w:w w:val="99"/>
                <w:sz w:val="28"/>
                <w:szCs w:val="28"/>
                <w:lang w:val="ru-RU"/>
              </w:rPr>
            </w:pPr>
            <w:r>
              <w:rPr>
                <w:w w:val="99"/>
                <w:sz w:val="28"/>
                <w:szCs w:val="28"/>
                <w:lang w:val="ru-RU"/>
              </w:rPr>
              <w:t>6</w:t>
            </w:r>
          </w:p>
        </w:tc>
      </w:tr>
      <w:tr w:rsidR="00A4646A" w:rsidRPr="00265FE3" w14:paraId="1D123523" w14:textId="77777777" w:rsidTr="002B0C97">
        <w:trPr>
          <w:trHeight w:val="329"/>
        </w:trPr>
        <w:tc>
          <w:tcPr>
            <w:tcW w:w="7760" w:type="dxa"/>
            <w:gridSpan w:val="2"/>
          </w:tcPr>
          <w:p w14:paraId="3573BDC2" w14:textId="77777777" w:rsidR="00A4646A" w:rsidRPr="00265FE3" w:rsidRDefault="00A4646A" w:rsidP="00647C15">
            <w:pPr>
              <w:pStyle w:val="5"/>
              <w:shd w:val="clear" w:color="auto" w:fill="FFFFFF"/>
              <w:spacing w:before="0"/>
              <w:ind w:left="57" w:right="170"/>
              <w:rPr>
                <w:rStyle w:val="c17"/>
                <w:rFonts w:ascii="Times New Roman" w:hAnsi="Times New Roman" w:cs="Times New Roman"/>
                <w:color w:val="000000"/>
                <w:sz w:val="28"/>
                <w:szCs w:val="28"/>
                <w:lang w:val="ru-RU"/>
              </w:rPr>
            </w:pPr>
            <w:r w:rsidRPr="00265FE3">
              <w:rPr>
                <w:rStyle w:val="c17"/>
                <w:rFonts w:ascii="Times New Roman" w:hAnsi="Times New Roman" w:cs="Times New Roman"/>
                <w:color w:val="000000"/>
                <w:sz w:val="28"/>
                <w:szCs w:val="28"/>
                <w:lang w:val="ru-RU"/>
              </w:rPr>
              <w:t xml:space="preserve">Всего: </w:t>
            </w:r>
          </w:p>
        </w:tc>
        <w:tc>
          <w:tcPr>
            <w:tcW w:w="2322" w:type="dxa"/>
            <w:gridSpan w:val="4"/>
          </w:tcPr>
          <w:p w14:paraId="34438355" w14:textId="77777777" w:rsidR="00A4646A" w:rsidRPr="00265FE3" w:rsidRDefault="00660F5C" w:rsidP="00647C15">
            <w:pPr>
              <w:pStyle w:val="TableParagraph"/>
              <w:ind w:left="57" w:right="170" w:firstLine="709"/>
              <w:jc w:val="center"/>
              <w:rPr>
                <w:w w:val="99"/>
                <w:sz w:val="28"/>
                <w:szCs w:val="28"/>
                <w:lang w:val="ru-RU"/>
              </w:rPr>
            </w:pPr>
            <w:r>
              <w:rPr>
                <w:w w:val="99"/>
                <w:sz w:val="28"/>
                <w:szCs w:val="28"/>
                <w:lang w:val="ru-RU"/>
              </w:rPr>
              <w:t>25</w:t>
            </w:r>
          </w:p>
        </w:tc>
      </w:tr>
      <w:tr w:rsidR="00A4646A" w:rsidRPr="00265FE3" w14:paraId="6E5E3D84" w14:textId="77777777" w:rsidTr="002B0C97">
        <w:trPr>
          <w:trHeight w:val="363"/>
        </w:trPr>
        <w:tc>
          <w:tcPr>
            <w:tcW w:w="10082" w:type="dxa"/>
            <w:gridSpan w:val="6"/>
          </w:tcPr>
          <w:p w14:paraId="5E8D50B6" w14:textId="77777777" w:rsidR="00A4646A" w:rsidRPr="00067925" w:rsidRDefault="00A4646A" w:rsidP="00647C15">
            <w:pPr>
              <w:ind w:left="57" w:right="170" w:firstLine="709"/>
              <w:jc w:val="center"/>
              <w:rPr>
                <w:b/>
                <w:sz w:val="28"/>
                <w:szCs w:val="28"/>
                <w:lang w:val="ru-RU"/>
              </w:rPr>
            </w:pPr>
            <w:r w:rsidRPr="001C1323">
              <w:rPr>
                <w:b/>
                <w:sz w:val="28"/>
                <w:szCs w:val="28"/>
              </w:rPr>
              <w:t>Модуль</w:t>
            </w:r>
            <w:r w:rsidRPr="001C1323">
              <w:rPr>
                <w:b/>
                <w:spacing w:val="-6"/>
                <w:sz w:val="28"/>
                <w:szCs w:val="28"/>
              </w:rPr>
              <w:t xml:space="preserve"> </w:t>
            </w:r>
            <w:r>
              <w:rPr>
                <w:b/>
                <w:sz w:val="28"/>
                <w:szCs w:val="28"/>
                <w:lang w:val="ru-RU"/>
              </w:rPr>
              <w:t>4</w:t>
            </w:r>
            <w:r w:rsidRPr="00A90150">
              <w:rPr>
                <w:b/>
                <w:sz w:val="28"/>
                <w:szCs w:val="28"/>
                <w:lang w:val="ru-RU"/>
              </w:rPr>
              <w:t xml:space="preserve"> </w:t>
            </w:r>
            <w:r>
              <w:rPr>
                <w:b/>
                <w:sz w:val="28"/>
                <w:szCs w:val="28"/>
                <w:lang w:val="ru-RU"/>
              </w:rPr>
              <w:t xml:space="preserve">Алгоритм работы со случаем </w:t>
            </w:r>
          </w:p>
        </w:tc>
      </w:tr>
      <w:tr w:rsidR="00A4646A" w:rsidRPr="00265FE3" w14:paraId="0FC3F386" w14:textId="77777777" w:rsidTr="002B0C97">
        <w:trPr>
          <w:trHeight w:val="1063"/>
        </w:trPr>
        <w:tc>
          <w:tcPr>
            <w:tcW w:w="10082" w:type="dxa"/>
            <w:gridSpan w:val="6"/>
          </w:tcPr>
          <w:p w14:paraId="306AE445" w14:textId="77777777" w:rsidR="00A4646A" w:rsidRPr="008F561A" w:rsidRDefault="00A4646A" w:rsidP="00647C15">
            <w:pPr>
              <w:pStyle w:val="TableParagraph"/>
              <w:tabs>
                <w:tab w:val="left" w:pos="1501"/>
                <w:tab w:val="left" w:pos="1645"/>
                <w:tab w:val="left" w:pos="1899"/>
                <w:tab w:val="left" w:pos="3178"/>
                <w:tab w:val="left" w:pos="3669"/>
                <w:tab w:val="left" w:pos="4885"/>
              </w:tabs>
              <w:ind w:left="57" w:right="170"/>
              <w:jc w:val="both"/>
              <w:rPr>
                <w:sz w:val="28"/>
                <w:szCs w:val="28"/>
                <w:lang w:val="ru-RU"/>
              </w:rPr>
            </w:pPr>
            <w:r w:rsidRPr="00783C62">
              <w:rPr>
                <w:i/>
                <w:sz w:val="28"/>
                <w:szCs w:val="28"/>
                <w:lang w:val="ru-RU"/>
              </w:rPr>
              <w:t>Ожидае</w:t>
            </w:r>
            <w:r w:rsidRPr="00067925">
              <w:rPr>
                <w:i/>
                <w:sz w:val="28"/>
                <w:szCs w:val="28"/>
                <w:lang w:val="ru-RU"/>
              </w:rPr>
              <w:t>мые р</w:t>
            </w:r>
            <w:r w:rsidRPr="00067925">
              <w:rPr>
                <w:i/>
                <w:sz w:val="28"/>
                <w:szCs w:val="28"/>
              </w:rPr>
              <w:t>езультат</w:t>
            </w:r>
            <w:r w:rsidRPr="00067925">
              <w:rPr>
                <w:i/>
                <w:sz w:val="28"/>
                <w:szCs w:val="28"/>
                <w:lang w:val="ru-RU"/>
              </w:rPr>
              <w:t>ы</w:t>
            </w:r>
            <w:r w:rsidRPr="00067925">
              <w:rPr>
                <w:i/>
                <w:sz w:val="28"/>
                <w:szCs w:val="28"/>
              </w:rPr>
              <w:tab/>
            </w:r>
            <w:r w:rsidRPr="00067925">
              <w:rPr>
                <w:i/>
                <w:sz w:val="28"/>
                <w:szCs w:val="28"/>
                <w:lang w:val="ru-RU"/>
              </w:rPr>
              <w:t xml:space="preserve"> </w:t>
            </w:r>
            <w:r w:rsidRPr="00067925">
              <w:rPr>
                <w:i/>
                <w:sz w:val="28"/>
                <w:szCs w:val="28"/>
              </w:rPr>
              <w:t xml:space="preserve">обучения: </w:t>
            </w:r>
            <w:r w:rsidRPr="00933CEB">
              <w:rPr>
                <w:sz w:val="28"/>
                <w:szCs w:val="28"/>
                <w:lang w:val="ru-RU"/>
              </w:rPr>
              <w:t xml:space="preserve">Знание </w:t>
            </w:r>
            <w:r>
              <w:rPr>
                <w:sz w:val="28"/>
                <w:szCs w:val="28"/>
                <w:lang w:val="ru-RU"/>
              </w:rPr>
              <w:t xml:space="preserve">основ психологической помощи подросткам. Применение на практике модели межведомственного сотрудничества по   </w:t>
            </w:r>
            <w:r w:rsidRPr="00785F58">
              <w:rPr>
                <w:rFonts w:eastAsia="Calibri"/>
                <w:sz w:val="28"/>
                <w:szCs w:val="28"/>
              </w:rPr>
              <w:t>предотвращен</w:t>
            </w:r>
            <w:r>
              <w:rPr>
                <w:rFonts w:eastAsia="Calibri"/>
                <w:sz w:val="28"/>
                <w:szCs w:val="28"/>
              </w:rPr>
              <w:t>и</w:t>
            </w:r>
            <w:r>
              <w:rPr>
                <w:rFonts w:eastAsia="Calibri"/>
                <w:sz w:val="28"/>
                <w:szCs w:val="28"/>
                <w:lang w:val="ru-RU"/>
              </w:rPr>
              <w:t>ю</w:t>
            </w:r>
            <w:r w:rsidRPr="00785F58">
              <w:rPr>
                <w:rFonts w:eastAsia="Calibri"/>
                <w:sz w:val="28"/>
                <w:szCs w:val="28"/>
              </w:rPr>
              <w:t xml:space="preserve"> насилия в школе, профилактик</w:t>
            </w:r>
            <w:r w:rsidRPr="00785F58">
              <w:rPr>
                <w:rFonts w:eastAsia="Calibri"/>
                <w:sz w:val="28"/>
                <w:szCs w:val="28"/>
                <w:lang w:val="ru-RU"/>
              </w:rPr>
              <w:t>и</w:t>
            </w:r>
            <w:r w:rsidRPr="00785F58">
              <w:rPr>
                <w:rFonts w:eastAsia="Calibri"/>
                <w:sz w:val="28"/>
                <w:szCs w:val="28"/>
              </w:rPr>
              <w:t xml:space="preserve"> суицида среди подростков</w:t>
            </w:r>
            <w:r>
              <w:rPr>
                <w:rFonts w:eastAsia="Calibri"/>
                <w:sz w:val="28"/>
                <w:szCs w:val="28"/>
                <w:lang w:val="ru-RU"/>
              </w:rPr>
              <w:t>.</w:t>
            </w:r>
          </w:p>
        </w:tc>
      </w:tr>
      <w:tr w:rsidR="00660F5C" w:rsidRPr="00265FE3" w14:paraId="5EFA2F45" w14:textId="77777777" w:rsidTr="002B0C97">
        <w:trPr>
          <w:trHeight w:val="367"/>
        </w:trPr>
        <w:tc>
          <w:tcPr>
            <w:tcW w:w="1010" w:type="dxa"/>
          </w:tcPr>
          <w:p w14:paraId="6B6227F4" w14:textId="77777777" w:rsidR="00660F5C" w:rsidRPr="00265FE3" w:rsidRDefault="00660F5C" w:rsidP="00647C15">
            <w:pPr>
              <w:pStyle w:val="TableParagraph"/>
              <w:ind w:left="57" w:right="170"/>
              <w:jc w:val="center"/>
              <w:rPr>
                <w:sz w:val="28"/>
                <w:szCs w:val="28"/>
              </w:rPr>
            </w:pPr>
            <w:r w:rsidRPr="00265FE3">
              <w:rPr>
                <w:sz w:val="28"/>
                <w:szCs w:val="28"/>
              </w:rPr>
              <w:t>4.1</w:t>
            </w:r>
          </w:p>
        </w:tc>
        <w:tc>
          <w:tcPr>
            <w:tcW w:w="6750" w:type="dxa"/>
          </w:tcPr>
          <w:p w14:paraId="2FA3B866" w14:textId="77777777" w:rsidR="00660F5C" w:rsidRPr="00785F58" w:rsidRDefault="00660F5C" w:rsidP="00647C15">
            <w:pPr>
              <w:pStyle w:val="TableParagraph"/>
              <w:ind w:left="57" w:right="170"/>
              <w:jc w:val="both"/>
              <w:rPr>
                <w:sz w:val="28"/>
                <w:szCs w:val="28"/>
              </w:rPr>
            </w:pPr>
            <w:r w:rsidRPr="00785F58">
              <w:rPr>
                <w:sz w:val="28"/>
                <w:szCs w:val="28"/>
              </w:rPr>
              <w:t xml:space="preserve">Специализированная психологическая помощь </w:t>
            </w:r>
            <w:r w:rsidRPr="00785F58">
              <w:rPr>
                <w:sz w:val="28"/>
                <w:szCs w:val="28"/>
                <w:lang w:val="ru-RU"/>
              </w:rPr>
              <w:t>подросткам</w:t>
            </w:r>
            <w:r w:rsidRPr="00785F58">
              <w:rPr>
                <w:sz w:val="28"/>
                <w:szCs w:val="28"/>
              </w:rPr>
              <w:t xml:space="preserve">, </w:t>
            </w:r>
            <w:r w:rsidRPr="00785F58">
              <w:rPr>
                <w:sz w:val="28"/>
                <w:szCs w:val="28"/>
                <w:lang w:val="ru-RU"/>
              </w:rPr>
              <w:t xml:space="preserve">подвергшиеся </w:t>
            </w:r>
            <w:r w:rsidRPr="00785F58">
              <w:rPr>
                <w:sz w:val="28"/>
                <w:szCs w:val="28"/>
              </w:rPr>
              <w:t xml:space="preserve"> </w:t>
            </w:r>
            <w:r w:rsidRPr="00785F58">
              <w:rPr>
                <w:sz w:val="28"/>
                <w:szCs w:val="28"/>
                <w:lang w:val="ru-RU"/>
              </w:rPr>
              <w:t xml:space="preserve">насилию и попыткам </w:t>
            </w:r>
            <w:r w:rsidRPr="00785F58">
              <w:rPr>
                <w:sz w:val="28"/>
                <w:szCs w:val="28"/>
                <w:lang w:val="ru-RU"/>
              </w:rPr>
              <w:lastRenderedPageBreak/>
              <w:t>суицида</w:t>
            </w:r>
            <w:r w:rsidRPr="00785F58">
              <w:rPr>
                <w:sz w:val="28"/>
                <w:szCs w:val="28"/>
              </w:rPr>
              <w:t>.</w:t>
            </w:r>
          </w:p>
        </w:tc>
        <w:tc>
          <w:tcPr>
            <w:tcW w:w="750" w:type="dxa"/>
          </w:tcPr>
          <w:p w14:paraId="36E5E52A" w14:textId="77777777" w:rsidR="00660F5C" w:rsidRPr="00707FB3" w:rsidRDefault="00660F5C" w:rsidP="00647C15">
            <w:pPr>
              <w:pStyle w:val="TableParagraph"/>
              <w:ind w:left="57" w:right="170"/>
              <w:jc w:val="center"/>
              <w:rPr>
                <w:sz w:val="28"/>
                <w:szCs w:val="28"/>
                <w:lang w:val="ru-RU"/>
              </w:rPr>
            </w:pPr>
            <w:r>
              <w:rPr>
                <w:sz w:val="28"/>
                <w:szCs w:val="28"/>
                <w:lang w:val="ru-RU"/>
              </w:rPr>
              <w:lastRenderedPageBreak/>
              <w:t>2</w:t>
            </w:r>
          </w:p>
        </w:tc>
        <w:tc>
          <w:tcPr>
            <w:tcW w:w="1005" w:type="dxa"/>
            <w:gridSpan w:val="2"/>
          </w:tcPr>
          <w:p w14:paraId="2C955A5F" w14:textId="77777777" w:rsidR="00660F5C" w:rsidRPr="00707FB3" w:rsidRDefault="00660F5C" w:rsidP="00647C15">
            <w:pPr>
              <w:pStyle w:val="TableParagraph"/>
              <w:ind w:left="57" w:right="170" w:firstLine="709"/>
              <w:rPr>
                <w:sz w:val="28"/>
                <w:szCs w:val="28"/>
                <w:lang w:val="ru-RU"/>
              </w:rPr>
            </w:pPr>
            <w:r>
              <w:rPr>
                <w:sz w:val="28"/>
                <w:szCs w:val="28"/>
                <w:lang w:val="ru-RU"/>
              </w:rPr>
              <w:t>4</w:t>
            </w:r>
          </w:p>
        </w:tc>
        <w:tc>
          <w:tcPr>
            <w:tcW w:w="567" w:type="dxa"/>
          </w:tcPr>
          <w:p w14:paraId="78B8A761" w14:textId="77777777" w:rsidR="00660F5C" w:rsidRPr="00707FB3" w:rsidRDefault="00660F5C" w:rsidP="00647C15">
            <w:pPr>
              <w:pStyle w:val="TableParagraph"/>
              <w:ind w:left="57" w:right="170"/>
              <w:jc w:val="center"/>
              <w:rPr>
                <w:sz w:val="28"/>
                <w:szCs w:val="28"/>
                <w:lang w:val="ru-RU"/>
              </w:rPr>
            </w:pPr>
            <w:r>
              <w:rPr>
                <w:sz w:val="28"/>
                <w:szCs w:val="28"/>
                <w:lang w:val="ru-RU"/>
              </w:rPr>
              <w:t>6</w:t>
            </w:r>
          </w:p>
        </w:tc>
      </w:tr>
      <w:tr w:rsidR="00660F5C" w:rsidRPr="00265FE3" w14:paraId="6BC7B282" w14:textId="77777777" w:rsidTr="002B0C97">
        <w:trPr>
          <w:trHeight w:val="376"/>
        </w:trPr>
        <w:tc>
          <w:tcPr>
            <w:tcW w:w="1010" w:type="dxa"/>
          </w:tcPr>
          <w:p w14:paraId="3EF44DCC" w14:textId="77777777" w:rsidR="00660F5C" w:rsidRPr="00265FE3" w:rsidRDefault="00660F5C" w:rsidP="00647C15">
            <w:pPr>
              <w:pStyle w:val="TableParagraph"/>
              <w:ind w:left="57" w:right="170"/>
              <w:jc w:val="center"/>
              <w:rPr>
                <w:sz w:val="28"/>
                <w:szCs w:val="28"/>
                <w:lang w:val="ru-RU"/>
              </w:rPr>
            </w:pPr>
            <w:r w:rsidRPr="00265FE3">
              <w:rPr>
                <w:sz w:val="28"/>
                <w:szCs w:val="28"/>
                <w:lang w:val="ru-RU"/>
              </w:rPr>
              <w:t>4.2</w:t>
            </w:r>
          </w:p>
        </w:tc>
        <w:tc>
          <w:tcPr>
            <w:tcW w:w="6750" w:type="dxa"/>
          </w:tcPr>
          <w:p w14:paraId="3D595BE2" w14:textId="77777777" w:rsidR="00660F5C" w:rsidRPr="00785F58" w:rsidRDefault="00660F5C" w:rsidP="00647C15">
            <w:pPr>
              <w:widowControl/>
              <w:shd w:val="clear" w:color="auto" w:fill="FFFFFF"/>
              <w:autoSpaceDE/>
              <w:autoSpaceDN/>
              <w:ind w:left="57" w:right="170"/>
              <w:jc w:val="both"/>
              <w:rPr>
                <w:color w:val="1A1A1A"/>
                <w:sz w:val="28"/>
                <w:szCs w:val="28"/>
                <w:lang w:val="ru-RU" w:eastAsia="ru-RU"/>
              </w:rPr>
            </w:pPr>
            <w:r w:rsidRPr="00785F58">
              <w:rPr>
                <w:sz w:val="28"/>
                <w:szCs w:val="28"/>
              </w:rPr>
              <w:t xml:space="preserve">Организация оказания экстренной психологической помощи и поддержки </w:t>
            </w:r>
            <w:r w:rsidRPr="00785F58">
              <w:rPr>
                <w:sz w:val="28"/>
                <w:szCs w:val="28"/>
                <w:lang w:val="ru-RU"/>
              </w:rPr>
              <w:t xml:space="preserve">местных </w:t>
            </w:r>
            <w:r w:rsidRPr="00785F58">
              <w:rPr>
                <w:sz w:val="28"/>
                <w:szCs w:val="28"/>
              </w:rPr>
              <w:t>служб телефона доверия подросткам и взрослым</w:t>
            </w:r>
            <w:r w:rsidRPr="00785F58">
              <w:rPr>
                <w:sz w:val="28"/>
                <w:szCs w:val="28"/>
                <w:lang w:val="ru-RU"/>
              </w:rPr>
              <w:t>.</w:t>
            </w:r>
          </w:p>
        </w:tc>
        <w:tc>
          <w:tcPr>
            <w:tcW w:w="750" w:type="dxa"/>
          </w:tcPr>
          <w:p w14:paraId="2826BF99" w14:textId="77777777" w:rsidR="00660F5C" w:rsidRPr="00707FB3" w:rsidRDefault="00660F5C" w:rsidP="00647C15">
            <w:pPr>
              <w:pStyle w:val="TableParagraph"/>
              <w:ind w:left="57" w:right="170"/>
              <w:jc w:val="center"/>
              <w:rPr>
                <w:sz w:val="28"/>
                <w:szCs w:val="28"/>
                <w:lang w:val="ru-RU"/>
              </w:rPr>
            </w:pPr>
            <w:r w:rsidRPr="00707FB3">
              <w:rPr>
                <w:sz w:val="28"/>
                <w:szCs w:val="28"/>
                <w:lang w:val="ru-RU"/>
              </w:rPr>
              <w:t>2</w:t>
            </w:r>
          </w:p>
        </w:tc>
        <w:tc>
          <w:tcPr>
            <w:tcW w:w="1005" w:type="dxa"/>
            <w:gridSpan w:val="2"/>
          </w:tcPr>
          <w:p w14:paraId="719129E5" w14:textId="77777777" w:rsidR="00660F5C" w:rsidRPr="00707FB3" w:rsidRDefault="00660F5C" w:rsidP="00647C15">
            <w:pPr>
              <w:pStyle w:val="TableParagraph"/>
              <w:ind w:left="57" w:right="170" w:firstLine="709"/>
              <w:rPr>
                <w:sz w:val="28"/>
                <w:szCs w:val="28"/>
                <w:lang w:val="ru-RU"/>
              </w:rPr>
            </w:pPr>
            <w:r>
              <w:rPr>
                <w:sz w:val="28"/>
                <w:szCs w:val="28"/>
                <w:lang w:val="ru-RU"/>
              </w:rPr>
              <w:t>3</w:t>
            </w:r>
          </w:p>
        </w:tc>
        <w:tc>
          <w:tcPr>
            <w:tcW w:w="567" w:type="dxa"/>
          </w:tcPr>
          <w:p w14:paraId="690123CF" w14:textId="77777777" w:rsidR="00660F5C" w:rsidRPr="00707FB3" w:rsidRDefault="00660F5C" w:rsidP="00647C15">
            <w:pPr>
              <w:pStyle w:val="TableParagraph"/>
              <w:ind w:left="57" w:right="170"/>
              <w:jc w:val="center"/>
              <w:rPr>
                <w:sz w:val="28"/>
                <w:szCs w:val="28"/>
                <w:lang w:val="ru-RU"/>
              </w:rPr>
            </w:pPr>
            <w:r>
              <w:rPr>
                <w:sz w:val="28"/>
                <w:szCs w:val="28"/>
                <w:lang w:val="ru-RU"/>
              </w:rPr>
              <w:t>5</w:t>
            </w:r>
          </w:p>
        </w:tc>
      </w:tr>
      <w:tr w:rsidR="00660F5C" w:rsidRPr="00265FE3" w14:paraId="0779B8A8" w14:textId="77777777" w:rsidTr="002B0C97">
        <w:trPr>
          <w:trHeight w:val="376"/>
        </w:trPr>
        <w:tc>
          <w:tcPr>
            <w:tcW w:w="1010" w:type="dxa"/>
          </w:tcPr>
          <w:p w14:paraId="67181E29" w14:textId="77777777" w:rsidR="00660F5C" w:rsidRPr="00265FE3" w:rsidRDefault="00660F5C" w:rsidP="00647C15">
            <w:pPr>
              <w:pStyle w:val="TableParagraph"/>
              <w:ind w:left="57" w:right="170"/>
              <w:jc w:val="center"/>
              <w:rPr>
                <w:sz w:val="28"/>
                <w:szCs w:val="28"/>
                <w:lang w:val="ru-RU"/>
              </w:rPr>
            </w:pPr>
            <w:r w:rsidRPr="00265FE3">
              <w:rPr>
                <w:sz w:val="28"/>
                <w:szCs w:val="28"/>
                <w:lang w:val="ru-RU"/>
              </w:rPr>
              <w:t>4.3</w:t>
            </w:r>
          </w:p>
        </w:tc>
        <w:tc>
          <w:tcPr>
            <w:tcW w:w="6750" w:type="dxa"/>
          </w:tcPr>
          <w:p w14:paraId="2349EB54" w14:textId="77777777" w:rsidR="00660F5C" w:rsidRPr="008F561A" w:rsidRDefault="00660F5C" w:rsidP="00647C15">
            <w:pPr>
              <w:widowControl/>
              <w:shd w:val="clear" w:color="auto" w:fill="FFFFFF"/>
              <w:autoSpaceDE/>
              <w:autoSpaceDN/>
              <w:ind w:left="57" w:right="170"/>
              <w:jc w:val="both"/>
              <w:rPr>
                <w:color w:val="333333"/>
                <w:sz w:val="28"/>
                <w:szCs w:val="28"/>
                <w:shd w:val="clear" w:color="auto" w:fill="FFFFFF"/>
                <w:lang w:val="ru-RU"/>
              </w:rPr>
            </w:pPr>
            <w:r w:rsidRPr="00785F58">
              <w:rPr>
                <w:sz w:val="28"/>
                <w:szCs w:val="28"/>
              </w:rPr>
              <w:t xml:space="preserve">Внедрение </w:t>
            </w:r>
            <w:r w:rsidRPr="00785F58">
              <w:rPr>
                <w:sz w:val="28"/>
                <w:szCs w:val="28"/>
                <w:lang w:val="ru-RU"/>
              </w:rPr>
              <w:t>межведомственной модели</w:t>
            </w:r>
            <w:r w:rsidRPr="00785F58">
              <w:rPr>
                <w:sz w:val="28"/>
                <w:szCs w:val="28"/>
              </w:rPr>
              <w:t xml:space="preserve"> </w:t>
            </w:r>
            <w:r w:rsidRPr="00785F58">
              <w:rPr>
                <w:rFonts w:eastAsia="Calibri"/>
                <w:sz w:val="28"/>
                <w:szCs w:val="28"/>
              </w:rPr>
              <w:t>предотвращение насилия в школе, профилактик</w:t>
            </w:r>
            <w:r w:rsidRPr="00785F58">
              <w:rPr>
                <w:rFonts w:eastAsia="Calibri"/>
                <w:sz w:val="28"/>
                <w:szCs w:val="28"/>
                <w:lang w:val="ru-RU"/>
              </w:rPr>
              <w:t>и</w:t>
            </w:r>
            <w:r w:rsidRPr="00785F58">
              <w:rPr>
                <w:rFonts w:eastAsia="Calibri"/>
                <w:sz w:val="28"/>
                <w:szCs w:val="28"/>
              </w:rPr>
              <w:t xml:space="preserve"> суицида среди подростков</w:t>
            </w:r>
            <w:r>
              <w:rPr>
                <w:rFonts w:eastAsia="Calibri"/>
                <w:sz w:val="28"/>
                <w:szCs w:val="28"/>
                <w:lang w:val="ru-RU"/>
              </w:rPr>
              <w:t>.</w:t>
            </w:r>
          </w:p>
        </w:tc>
        <w:tc>
          <w:tcPr>
            <w:tcW w:w="750" w:type="dxa"/>
          </w:tcPr>
          <w:p w14:paraId="65D5C696" w14:textId="77777777" w:rsidR="00660F5C" w:rsidRPr="00707FB3" w:rsidRDefault="00660F5C" w:rsidP="00647C15">
            <w:pPr>
              <w:pStyle w:val="TableParagraph"/>
              <w:ind w:left="57" w:right="170"/>
              <w:jc w:val="center"/>
              <w:rPr>
                <w:sz w:val="28"/>
                <w:szCs w:val="28"/>
                <w:lang w:val="ru-RU"/>
              </w:rPr>
            </w:pPr>
            <w:r>
              <w:rPr>
                <w:sz w:val="28"/>
                <w:szCs w:val="28"/>
                <w:lang w:val="ru-RU"/>
              </w:rPr>
              <w:t>1</w:t>
            </w:r>
          </w:p>
        </w:tc>
        <w:tc>
          <w:tcPr>
            <w:tcW w:w="1005" w:type="dxa"/>
            <w:gridSpan w:val="2"/>
          </w:tcPr>
          <w:p w14:paraId="553056DC" w14:textId="77777777" w:rsidR="00660F5C" w:rsidRPr="00707FB3" w:rsidRDefault="00660F5C" w:rsidP="00647C15">
            <w:pPr>
              <w:pStyle w:val="TableParagraph"/>
              <w:ind w:left="57" w:right="170" w:firstLine="709"/>
              <w:rPr>
                <w:sz w:val="28"/>
                <w:szCs w:val="28"/>
                <w:lang w:val="ru-RU"/>
              </w:rPr>
            </w:pPr>
            <w:r>
              <w:rPr>
                <w:sz w:val="28"/>
                <w:szCs w:val="28"/>
                <w:lang w:val="ru-RU"/>
              </w:rPr>
              <w:t>2</w:t>
            </w:r>
          </w:p>
        </w:tc>
        <w:tc>
          <w:tcPr>
            <w:tcW w:w="567" w:type="dxa"/>
          </w:tcPr>
          <w:p w14:paraId="3A81251E" w14:textId="77777777" w:rsidR="00660F5C" w:rsidRPr="00707FB3" w:rsidRDefault="00660F5C" w:rsidP="00647C15">
            <w:pPr>
              <w:pStyle w:val="TableParagraph"/>
              <w:ind w:left="57" w:right="170"/>
              <w:jc w:val="center"/>
              <w:rPr>
                <w:sz w:val="28"/>
                <w:szCs w:val="28"/>
                <w:lang w:val="ru-RU"/>
              </w:rPr>
            </w:pPr>
            <w:r>
              <w:rPr>
                <w:sz w:val="28"/>
                <w:szCs w:val="28"/>
                <w:lang w:val="ru-RU"/>
              </w:rPr>
              <w:t>3</w:t>
            </w:r>
          </w:p>
        </w:tc>
      </w:tr>
      <w:tr w:rsidR="00A4646A" w:rsidRPr="00265FE3" w14:paraId="2757287D" w14:textId="77777777" w:rsidTr="002B0C97">
        <w:trPr>
          <w:trHeight w:val="320"/>
        </w:trPr>
        <w:tc>
          <w:tcPr>
            <w:tcW w:w="1010" w:type="dxa"/>
          </w:tcPr>
          <w:p w14:paraId="63ADC6D1" w14:textId="77777777" w:rsidR="00A4646A" w:rsidRPr="00265FE3" w:rsidRDefault="00A4646A" w:rsidP="00647C15">
            <w:pPr>
              <w:pStyle w:val="TableParagraph"/>
              <w:ind w:left="57" w:right="170"/>
              <w:jc w:val="center"/>
              <w:rPr>
                <w:sz w:val="28"/>
                <w:szCs w:val="28"/>
                <w:lang w:val="ru-RU"/>
              </w:rPr>
            </w:pPr>
            <w:r w:rsidRPr="00265FE3">
              <w:rPr>
                <w:sz w:val="28"/>
                <w:szCs w:val="28"/>
                <w:lang w:val="ru-RU"/>
              </w:rPr>
              <w:t>4.4</w:t>
            </w:r>
          </w:p>
        </w:tc>
        <w:tc>
          <w:tcPr>
            <w:tcW w:w="6750" w:type="dxa"/>
          </w:tcPr>
          <w:p w14:paraId="1CB12C33" w14:textId="77777777" w:rsidR="00A4646A" w:rsidRPr="00FB0491" w:rsidRDefault="00A4646A" w:rsidP="00647C15">
            <w:pPr>
              <w:pStyle w:val="TableParagraph"/>
              <w:ind w:left="57" w:right="170"/>
              <w:jc w:val="both"/>
              <w:rPr>
                <w:sz w:val="28"/>
                <w:szCs w:val="28"/>
                <w:lang w:val="ru-RU"/>
              </w:rPr>
            </w:pPr>
            <w:r w:rsidRPr="00FB0491">
              <w:rPr>
                <w:sz w:val="28"/>
                <w:szCs w:val="28"/>
                <w:lang w:val="ru-RU"/>
              </w:rPr>
              <w:t>Итоговое тестирование. Защита проекта</w:t>
            </w:r>
          </w:p>
        </w:tc>
        <w:tc>
          <w:tcPr>
            <w:tcW w:w="750" w:type="dxa"/>
          </w:tcPr>
          <w:p w14:paraId="53F9660F" w14:textId="77777777" w:rsidR="00A4646A" w:rsidRPr="00265FE3" w:rsidRDefault="00A4646A" w:rsidP="00647C15">
            <w:pPr>
              <w:pStyle w:val="TableParagraph"/>
              <w:ind w:left="57" w:right="170"/>
              <w:jc w:val="center"/>
              <w:rPr>
                <w:sz w:val="28"/>
                <w:szCs w:val="28"/>
                <w:lang w:val="ru-RU"/>
              </w:rPr>
            </w:pPr>
            <w:r>
              <w:rPr>
                <w:sz w:val="28"/>
                <w:szCs w:val="28"/>
                <w:lang w:val="ru-RU"/>
              </w:rPr>
              <w:t>0</w:t>
            </w:r>
          </w:p>
        </w:tc>
        <w:tc>
          <w:tcPr>
            <w:tcW w:w="1005" w:type="dxa"/>
            <w:gridSpan w:val="2"/>
          </w:tcPr>
          <w:p w14:paraId="21CD3CDF" w14:textId="77777777" w:rsidR="00A4646A" w:rsidRPr="00265FE3" w:rsidRDefault="00A4646A" w:rsidP="00647C15">
            <w:pPr>
              <w:pStyle w:val="TableParagraph"/>
              <w:ind w:left="57" w:right="170" w:firstLine="709"/>
              <w:rPr>
                <w:sz w:val="28"/>
                <w:szCs w:val="28"/>
                <w:lang w:val="ru-RU"/>
              </w:rPr>
            </w:pPr>
            <w:r>
              <w:rPr>
                <w:sz w:val="28"/>
                <w:szCs w:val="28"/>
                <w:lang w:val="ru-RU"/>
              </w:rPr>
              <w:t>4</w:t>
            </w:r>
          </w:p>
        </w:tc>
        <w:tc>
          <w:tcPr>
            <w:tcW w:w="567" w:type="dxa"/>
          </w:tcPr>
          <w:p w14:paraId="59A4EE4F" w14:textId="77777777" w:rsidR="00A4646A" w:rsidRPr="00265FE3" w:rsidRDefault="00A4646A" w:rsidP="00647C15">
            <w:pPr>
              <w:pStyle w:val="TableParagraph"/>
              <w:ind w:left="57" w:right="170"/>
              <w:jc w:val="center"/>
              <w:rPr>
                <w:sz w:val="28"/>
                <w:szCs w:val="28"/>
                <w:lang w:val="ru-RU"/>
              </w:rPr>
            </w:pPr>
            <w:r>
              <w:rPr>
                <w:sz w:val="28"/>
                <w:szCs w:val="28"/>
                <w:lang w:val="ru-RU"/>
              </w:rPr>
              <w:t>4</w:t>
            </w:r>
          </w:p>
        </w:tc>
      </w:tr>
      <w:tr w:rsidR="00A4646A" w:rsidRPr="00265FE3" w14:paraId="427AF191" w14:textId="77777777" w:rsidTr="002B0C97">
        <w:trPr>
          <w:trHeight w:val="374"/>
        </w:trPr>
        <w:tc>
          <w:tcPr>
            <w:tcW w:w="7760" w:type="dxa"/>
            <w:gridSpan w:val="2"/>
          </w:tcPr>
          <w:p w14:paraId="55B90A71" w14:textId="77777777" w:rsidR="00A4646A" w:rsidRPr="00265FE3" w:rsidRDefault="00A4646A" w:rsidP="00647C15">
            <w:pPr>
              <w:pStyle w:val="TableParagraph"/>
              <w:ind w:left="57" w:right="170"/>
              <w:rPr>
                <w:sz w:val="28"/>
                <w:szCs w:val="28"/>
                <w:lang w:val="ru-RU"/>
              </w:rPr>
            </w:pPr>
            <w:r w:rsidRPr="00265FE3">
              <w:rPr>
                <w:sz w:val="28"/>
                <w:szCs w:val="28"/>
                <w:lang w:val="ru-RU"/>
              </w:rPr>
              <w:t>Всего:</w:t>
            </w:r>
          </w:p>
        </w:tc>
        <w:tc>
          <w:tcPr>
            <w:tcW w:w="2322" w:type="dxa"/>
            <w:gridSpan w:val="4"/>
          </w:tcPr>
          <w:p w14:paraId="36D27262" w14:textId="77777777" w:rsidR="00A4646A" w:rsidRPr="00265FE3" w:rsidRDefault="00660F5C" w:rsidP="00647C15">
            <w:pPr>
              <w:pStyle w:val="TableParagraph"/>
              <w:ind w:left="57" w:right="170" w:firstLine="709"/>
              <w:jc w:val="center"/>
              <w:rPr>
                <w:w w:val="99"/>
                <w:sz w:val="28"/>
                <w:szCs w:val="28"/>
                <w:lang w:val="ru-RU"/>
              </w:rPr>
            </w:pPr>
            <w:r>
              <w:rPr>
                <w:w w:val="99"/>
                <w:sz w:val="28"/>
                <w:szCs w:val="28"/>
                <w:lang w:val="ru-RU"/>
              </w:rPr>
              <w:t>18</w:t>
            </w:r>
          </w:p>
        </w:tc>
      </w:tr>
      <w:tr w:rsidR="00A4646A" w:rsidRPr="00265FE3" w14:paraId="50736FBD" w14:textId="77777777" w:rsidTr="002B0C97">
        <w:trPr>
          <w:trHeight w:val="374"/>
        </w:trPr>
        <w:tc>
          <w:tcPr>
            <w:tcW w:w="7760" w:type="dxa"/>
            <w:gridSpan w:val="2"/>
          </w:tcPr>
          <w:p w14:paraId="01922AF6" w14:textId="77777777" w:rsidR="00A4646A" w:rsidRPr="00265FE3" w:rsidRDefault="00A4646A" w:rsidP="00647C15">
            <w:pPr>
              <w:pStyle w:val="TableParagraph"/>
              <w:ind w:left="57" w:right="170"/>
              <w:rPr>
                <w:sz w:val="28"/>
                <w:szCs w:val="28"/>
                <w:lang w:val="ru-RU"/>
              </w:rPr>
            </w:pPr>
            <w:r>
              <w:rPr>
                <w:sz w:val="28"/>
                <w:szCs w:val="28"/>
                <w:lang w:val="ru-RU"/>
              </w:rPr>
              <w:t>Итого:</w:t>
            </w:r>
          </w:p>
        </w:tc>
        <w:tc>
          <w:tcPr>
            <w:tcW w:w="2322" w:type="dxa"/>
            <w:gridSpan w:val="4"/>
          </w:tcPr>
          <w:p w14:paraId="5F86C654" w14:textId="77777777" w:rsidR="00A4646A" w:rsidRPr="00265FE3" w:rsidRDefault="00A94C1E" w:rsidP="00647C15">
            <w:pPr>
              <w:pStyle w:val="TableParagraph"/>
              <w:ind w:left="57" w:right="170" w:firstLine="709"/>
              <w:jc w:val="center"/>
              <w:rPr>
                <w:w w:val="99"/>
                <w:sz w:val="28"/>
                <w:szCs w:val="28"/>
                <w:lang w:val="ru-RU"/>
              </w:rPr>
            </w:pPr>
            <w:r>
              <w:rPr>
                <w:w w:val="99"/>
                <w:sz w:val="28"/>
                <w:szCs w:val="28"/>
                <w:lang w:val="ru-RU"/>
              </w:rPr>
              <w:t>8</w:t>
            </w:r>
            <w:r w:rsidR="00A4646A">
              <w:rPr>
                <w:w w:val="99"/>
                <w:sz w:val="28"/>
                <w:szCs w:val="28"/>
                <w:lang w:val="ru-RU"/>
              </w:rPr>
              <w:t>0</w:t>
            </w:r>
          </w:p>
        </w:tc>
      </w:tr>
    </w:tbl>
    <w:p w14:paraId="77928830" w14:textId="77777777" w:rsidR="008B1532" w:rsidRDefault="008B1532" w:rsidP="000D0FFC">
      <w:pPr>
        <w:ind w:right="-57" w:firstLine="709"/>
        <w:jc w:val="both"/>
        <w:rPr>
          <w:rFonts w:eastAsia="Calibri"/>
          <w:sz w:val="28"/>
          <w:szCs w:val="28"/>
          <w:lang w:val="ru-RU"/>
        </w:rPr>
      </w:pPr>
    </w:p>
    <w:p w14:paraId="4B7F942B" w14:textId="77777777" w:rsidR="00004D49" w:rsidRDefault="00004D49" w:rsidP="00004D49">
      <w:pPr>
        <w:ind w:right="-57" w:firstLine="709"/>
        <w:jc w:val="center"/>
        <w:rPr>
          <w:b/>
          <w:sz w:val="28"/>
          <w:szCs w:val="28"/>
          <w:lang w:val="ru-RU"/>
        </w:rPr>
      </w:pPr>
      <w:r>
        <w:rPr>
          <w:b/>
          <w:sz w:val="28"/>
          <w:szCs w:val="28"/>
        </w:rPr>
        <w:t>Раздел</w:t>
      </w:r>
      <w:r>
        <w:rPr>
          <w:b/>
          <w:spacing w:val="-2"/>
          <w:sz w:val="28"/>
          <w:szCs w:val="28"/>
        </w:rPr>
        <w:t xml:space="preserve"> </w:t>
      </w:r>
      <w:r>
        <w:rPr>
          <w:b/>
          <w:sz w:val="28"/>
          <w:szCs w:val="28"/>
        </w:rPr>
        <w:t>6. Организация</w:t>
      </w:r>
      <w:r>
        <w:rPr>
          <w:b/>
          <w:spacing w:val="-5"/>
          <w:sz w:val="28"/>
          <w:szCs w:val="28"/>
        </w:rPr>
        <w:t xml:space="preserve"> </w:t>
      </w:r>
      <w:r>
        <w:rPr>
          <w:b/>
          <w:sz w:val="28"/>
          <w:szCs w:val="28"/>
        </w:rPr>
        <w:t>учебного</w:t>
      </w:r>
      <w:r>
        <w:rPr>
          <w:b/>
          <w:spacing w:val="-4"/>
          <w:sz w:val="28"/>
          <w:szCs w:val="28"/>
        </w:rPr>
        <w:t xml:space="preserve"> </w:t>
      </w:r>
      <w:r>
        <w:rPr>
          <w:b/>
          <w:sz w:val="28"/>
          <w:szCs w:val="28"/>
        </w:rPr>
        <w:t>процесса</w:t>
      </w:r>
    </w:p>
    <w:p w14:paraId="786423D6" w14:textId="77777777" w:rsidR="00004D49" w:rsidRDefault="00004D49" w:rsidP="00004D49">
      <w:pPr>
        <w:tabs>
          <w:tab w:val="left" w:pos="1269"/>
        </w:tabs>
        <w:ind w:right="-57" w:firstLine="709"/>
        <w:jc w:val="both"/>
        <w:rPr>
          <w:sz w:val="28"/>
          <w:szCs w:val="28"/>
          <w:lang w:val="ru-RU"/>
        </w:rPr>
      </w:pPr>
    </w:p>
    <w:p w14:paraId="34BFD05D" w14:textId="77777777" w:rsidR="00004D49" w:rsidRDefault="00004D49" w:rsidP="00004D49">
      <w:pPr>
        <w:ind w:firstLine="709"/>
        <w:jc w:val="both"/>
        <w:rPr>
          <w:color w:val="000000"/>
          <w:sz w:val="28"/>
          <w:szCs w:val="28"/>
        </w:rPr>
      </w:pPr>
      <w:r>
        <w:rPr>
          <w:color w:val="000000"/>
          <w:sz w:val="28"/>
          <w:szCs w:val="28"/>
        </w:rPr>
        <w:t xml:space="preserve">Курсы </w:t>
      </w:r>
      <w:r>
        <w:rPr>
          <w:color w:val="000000"/>
          <w:sz w:val="28"/>
          <w:szCs w:val="28"/>
          <w:lang w:val="ru-RU"/>
        </w:rPr>
        <w:t xml:space="preserve">повышения квалификации </w:t>
      </w:r>
      <w:r>
        <w:rPr>
          <w:color w:val="000000"/>
          <w:sz w:val="28"/>
          <w:szCs w:val="28"/>
        </w:rPr>
        <w:t>организуются</w:t>
      </w:r>
      <w:r>
        <w:rPr>
          <w:color w:val="000000"/>
          <w:sz w:val="28"/>
          <w:szCs w:val="28"/>
          <w:lang w:val="ru-RU"/>
        </w:rPr>
        <w:t xml:space="preserve"> согласно Положению </w:t>
      </w:r>
      <w:r>
        <w:rPr>
          <w:color w:val="000000"/>
          <w:sz w:val="28"/>
          <w:szCs w:val="28"/>
        </w:rPr>
        <w:t>регламентирующие разработку, согласование и утверждение образовательных программ, а так же посткурсовое сопровождение деятельности педагогов и мониторинг эффективности образовательных программ, организацию и проведение курсов повышения квалификации:</w:t>
      </w:r>
      <w:bookmarkStart w:id="0" w:name="z42"/>
    </w:p>
    <w:p w14:paraId="3DA950EF" w14:textId="77777777" w:rsidR="00004D49" w:rsidRDefault="00004D49" w:rsidP="00004D49">
      <w:pPr>
        <w:ind w:firstLine="708"/>
        <w:jc w:val="both"/>
        <w:rPr>
          <w:b/>
          <w:color w:val="000000"/>
          <w:spacing w:val="1"/>
          <w:sz w:val="28"/>
          <w:szCs w:val="28"/>
          <w:shd w:val="clear" w:color="auto" w:fill="FFFFFF"/>
        </w:rPr>
      </w:pPr>
      <w:r>
        <w:rPr>
          <w:color w:val="000000"/>
          <w:sz w:val="28"/>
          <w:szCs w:val="28"/>
        </w:rPr>
        <w:t>1) без отрыва от трудовой деятельности (в том числе со способом дистанционного обучения);</w:t>
      </w:r>
      <w:bookmarkStart w:id="1" w:name="z43"/>
      <w:bookmarkEnd w:id="0"/>
    </w:p>
    <w:p w14:paraId="2392AFCD" w14:textId="77777777" w:rsidR="00004D49" w:rsidRDefault="00004D49" w:rsidP="00004D49">
      <w:pPr>
        <w:ind w:firstLine="708"/>
        <w:jc w:val="both"/>
        <w:rPr>
          <w:b/>
          <w:color w:val="000000"/>
          <w:spacing w:val="1"/>
          <w:sz w:val="28"/>
          <w:szCs w:val="28"/>
          <w:shd w:val="clear" w:color="auto" w:fill="FFFFFF"/>
        </w:rPr>
      </w:pPr>
      <w:r>
        <w:rPr>
          <w:color w:val="000000"/>
          <w:sz w:val="28"/>
          <w:szCs w:val="28"/>
        </w:rPr>
        <w:t>2) с отрывом от трудовой деятельности с сохранением заработной платы (в том числе со способом дистанционного обучения);</w:t>
      </w:r>
      <w:bookmarkStart w:id="2" w:name="z44"/>
      <w:bookmarkEnd w:id="1"/>
    </w:p>
    <w:p w14:paraId="4D6F102E" w14:textId="77777777" w:rsidR="00004D49" w:rsidRDefault="00004D49" w:rsidP="00004D49">
      <w:pPr>
        <w:ind w:firstLine="708"/>
        <w:jc w:val="both"/>
        <w:rPr>
          <w:color w:val="000000"/>
          <w:sz w:val="28"/>
          <w:szCs w:val="28"/>
          <w:lang w:val="ru-RU"/>
        </w:rPr>
      </w:pPr>
      <w:r>
        <w:rPr>
          <w:color w:val="000000"/>
          <w:sz w:val="28"/>
          <w:szCs w:val="28"/>
        </w:rPr>
        <w:t>3) за рубежом с отрывом от трудовой деятельности сроком до 1 (одного) года</w:t>
      </w:r>
      <w:bookmarkStart w:id="3" w:name="z45"/>
      <w:bookmarkEnd w:id="2"/>
      <w:r>
        <w:rPr>
          <w:color w:val="000000"/>
          <w:sz w:val="28"/>
          <w:szCs w:val="28"/>
        </w:rPr>
        <w:t>;</w:t>
      </w:r>
    </w:p>
    <w:p w14:paraId="38CCA434" w14:textId="77777777" w:rsidR="00004D49" w:rsidRDefault="00004D49" w:rsidP="00004D49">
      <w:pPr>
        <w:ind w:firstLine="708"/>
        <w:jc w:val="both"/>
        <w:rPr>
          <w:b/>
          <w:color w:val="000000"/>
          <w:spacing w:val="1"/>
          <w:sz w:val="28"/>
          <w:szCs w:val="28"/>
          <w:shd w:val="clear" w:color="auto" w:fill="FFFFFF"/>
          <w:lang w:val="ru-RU"/>
        </w:rPr>
      </w:pPr>
      <w:r>
        <w:rPr>
          <w:color w:val="000000"/>
          <w:sz w:val="28"/>
          <w:szCs w:val="28"/>
        </w:rPr>
        <w:t>4) в комбинированной (очной с применением дистанционного обучения).</w:t>
      </w:r>
    </w:p>
    <w:p w14:paraId="1DC44386" w14:textId="77777777" w:rsidR="00004D49" w:rsidRDefault="00004D49" w:rsidP="00004D49">
      <w:pPr>
        <w:ind w:firstLine="708"/>
        <w:jc w:val="both"/>
        <w:rPr>
          <w:color w:val="000000"/>
          <w:sz w:val="28"/>
          <w:szCs w:val="28"/>
          <w:lang w:val="ru-RU"/>
        </w:rPr>
      </w:pPr>
      <w:r>
        <w:rPr>
          <w:color w:val="000000"/>
          <w:sz w:val="28"/>
          <w:szCs w:val="28"/>
        </w:rPr>
        <w:t>Проведение курсов осуществляется единовременно или поэтапно посредством освоения разных направлений и модулей в аудиторной и дистанционной формах, а также на базе предприятий (организаций) для педагогов организаций технического и профессионального образования в соответствии с преподаваемым профилем.</w:t>
      </w:r>
    </w:p>
    <w:p w14:paraId="0D5F1CFC" w14:textId="77777777" w:rsidR="00004D49" w:rsidRDefault="00004D49" w:rsidP="00004D49">
      <w:pPr>
        <w:ind w:firstLine="709"/>
        <w:jc w:val="both"/>
        <w:rPr>
          <w:b/>
          <w:color w:val="000000"/>
          <w:sz w:val="28"/>
          <w:szCs w:val="28"/>
          <w:lang w:val="ru-RU"/>
        </w:rPr>
      </w:pPr>
      <w:r>
        <w:rPr>
          <w:color w:val="000000"/>
          <w:sz w:val="28"/>
          <w:szCs w:val="28"/>
        </w:rPr>
        <w:t>В период проведения курсов к чтению отдельных лекций и ведению практических занятий Организацией привлекаются методисты, педагоги, руководители организаций образования, практики, специалисты производственных предприятий, представители региональных палат предпринимателей, ассоциаций работодателей.</w:t>
      </w:r>
    </w:p>
    <w:bookmarkEnd w:id="3"/>
    <w:p w14:paraId="14E7B6F5" w14:textId="77777777" w:rsidR="00004D49" w:rsidRDefault="00004D49" w:rsidP="00004D49">
      <w:pPr>
        <w:ind w:firstLine="708"/>
        <w:jc w:val="both"/>
        <w:rPr>
          <w:sz w:val="28"/>
          <w:szCs w:val="28"/>
        </w:rPr>
      </w:pPr>
      <w:r>
        <w:rPr>
          <w:color w:val="000000"/>
          <w:sz w:val="28"/>
          <w:szCs w:val="28"/>
        </w:rPr>
        <w:t>Образовательный процесс регламентируется учебным планом, годовым графиком, расписанием занятий Организации.</w:t>
      </w:r>
    </w:p>
    <w:p w14:paraId="18628C74" w14:textId="77777777" w:rsidR="00004D49" w:rsidRDefault="00004D49" w:rsidP="00004D49">
      <w:pPr>
        <w:ind w:firstLine="709"/>
        <w:jc w:val="both"/>
        <w:rPr>
          <w:b/>
          <w:color w:val="000000"/>
          <w:sz w:val="28"/>
          <w:szCs w:val="28"/>
        </w:rPr>
      </w:pPr>
      <w:r>
        <w:rPr>
          <w:color w:val="000000"/>
          <w:sz w:val="28"/>
          <w:szCs w:val="28"/>
        </w:rPr>
        <w:t>Продолжительность Курсов:</w:t>
      </w:r>
      <w:bookmarkStart w:id="4" w:name="z87"/>
    </w:p>
    <w:p w14:paraId="17B30181" w14:textId="77777777" w:rsidR="00004D49" w:rsidRDefault="00004D49" w:rsidP="00004D49">
      <w:pPr>
        <w:ind w:firstLine="709"/>
        <w:jc w:val="both"/>
        <w:rPr>
          <w:b/>
          <w:color w:val="000000"/>
          <w:sz w:val="28"/>
          <w:szCs w:val="28"/>
        </w:rPr>
      </w:pPr>
      <w:r>
        <w:rPr>
          <w:color w:val="000000"/>
          <w:sz w:val="28"/>
          <w:szCs w:val="28"/>
        </w:rPr>
        <w:t>1) краткосрочные Курсы – от 36 до 108 академических часов;</w:t>
      </w:r>
      <w:bookmarkStart w:id="5" w:name="z88"/>
      <w:bookmarkEnd w:id="4"/>
    </w:p>
    <w:p w14:paraId="494D70A7" w14:textId="77777777" w:rsidR="00004D49" w:rsidRDefault="00004D49" w:rsidP="00004D49">
      <w:pPr>
        <w:ind w:firstLine="709"/>
        <w:jc w:val="both"/>
        <w:rPr>
          <w:color w:val="000000"/>
          <w:sz w:val="28"/>
          <w:szCs w:val="28"/>
        </w:rPr>
      </w:pPr>
      <w:r>
        <w:rPr>
          <w:color w:val="000000"/>
          <w:sz w:val="28"/>
          <w:szCs w:val="28"/>
        </w:rPr>
        <w:t>2) длительные Курсы – более 108 академических часов;</w:t>
      </w:r>
      <w:bookmarkStart w:id="6" w:name="z89"/>
      <w:bookmarkEnd w:id="5"/>
    </w:p>
    <w:p w14:paraId="3AE798C0" w14:textId="77777777" w:rsidR="00004D49" w:rsidRDefault="00004D49" w:rsidP="00004D49">
      <w:pPr>
        <w:ind w:firstLine="709"/>
        <w:jc w:val="both"/>
        <w:rPr>
          <w:b/>
          <w:color w:val="000000"/>
          <w:sz w:val="28"/>
          <w:szCs w:val="28"/>
        </w:rPr>
      </w:pPr>
      <w:r>
        <w:rPr>
          <w:color w:val="000000"/>
          <w:sz w:val="28"/>
          <w:szCs w:val="28"/>
        </w:rPr>
        <w:t>3) стажировка педагогов организаций технического и профессионального образования – не менее 36 академических часов.</w:t>
      </w:r>
      <w:bookmarkStart w:id="7" w:name="z90"/>
      <w:bookmarkEnd w:id="6"/>
    </w:p>
    <w:p w14:paraId="61DBCEAC" w14:textId="77777777" w:rsidR="00004D49" w:rsidRDefault="00004D49" w:rsidP="00004D49">
      <w:pPr>
        <w:ind w:firstLine="709"/>
        <w:jc w:val="both"/>
        <w:rPr>
          <w:b/>
          <w:color w:val="000000"/>
          <w:sz w:val="28"/>
          <w:szCs w:val="28"/>
        </w:rPr>
      </w:pPr>
      <w:r>
        <w:rPr>
          <w:color w:val="000000"/>
          <w:sz w:val="28"/>
          <w:szCs w:val="28"/>
        </w:rPr>
        <w:t>Продолжительность Курсов за рубежом:</w:t>
      </w:r>
      <w:bookmarkStart w:id="8" w:name="z91"/>
      <w:bookmarkEnd w:id="7"/>
    </w:p>
    <w:p w14:paraId="48947CEB" w14:textId="77777777" w:rsidR="00004D49" w:rsidRDefault="00004D49" w:rsidP="00004D49">
      <w:pPr>
        <w:ind w:firstLine="709"/>
        <w:jc w:val="both"/>
        <w:rPr>
          <w:b/>
          <w:color w:val="000000"/>
          <w:sz w:val="28"/>
          <w:szCs w:val="28"/>
        </w:rPr>
      </w:pPr>
      <w:r>
        <w:rPr>
          <w:color w:val="000000"/>
          <w:sz w:val="28"/>
          <w:szCs w:val="28"/>
        </w:rPr>
        <w:t>1) краткосрочные Курсы – от 36 до 108 академических часов;</w:t>
      </w:r>
      <w:bookmarkStart w:id="9" w:name="z92"/>
      <w:bookmarkEnd w:id="8"/>
    </w:p>
    <w:p w14:paraId="03891473" w14:textId="77777777" w:rsidR="00004D49" w:rsidRDefault="00004D49" w:rsidP="00004D49">
      <w:pPr>
        <w:ind w:firstLine="709"/>
        <w:jc w:val="both"/>
        <w:rPr>
          <w:b/>
          <w:color w:val="000000"/>
          <w:sz w:val="28"/>
          <w:szCs w:val="28"/>
        </w:rPr>
      </w:pPr>
      <w:r>
        <w:rPr>
          <w:color w:val="000000"/>
          <w:sz w:val="28"/>
          <w:szCs w:val="28"/>
        </w:rPr>
        <w:lastRenderedPageBreak/>
        <w:t>2) длительные Курсы – до 1 (одного) года.</w:t>
      </w:r>
      <w:bookmarkStart w:id="10" w:name="z93"/>
      <w:bookmarkEnd w:id="9"/>
    </w:p>
    <w:p w14:paraId="3CE2216C" w14:textId="77777777" w:rsidR="00004D49" w:rsidRDefault="00004D49" w:rsidP="00004D49">
      <w:pPr>
        <w:ind w:firstLine="709"/>
        <w:jc w:val="both"/>
        <w:rPr>
          <w:b/>
          <w:color w:val="000000"/>
          <w:sz w:val="28"/>
          <w:szCs w:val="28"/>
        </w:rPr>
      </w:pPr>
      <w:r>
        <w:rPr>
          <w:color w:val="000000"/>
          <w:sz w:val="28"/>
          <w:szCs w:val="28"/>
        </w:rPr>
        <w:t>Академический час Курса составляет 45 минут.</w:t>
      </w:r>
      <w:bookmarkStart w:id="11" w:name="z94"/>
      <w:bookmarkEnd w:id="10"/>
    </w:p>
    <w:p w14:paraId="4A28F510" w14:textId="77777777" w:rsidR="00004D49" w:rsidRDefault="00004D49" w:rsidP="00004D49">
      <w:pPr>
        <w:ind w:firstLine="709"/>
        <w:jc w:val="both"/>
        <w:rPr>
          <w:b/>
          <w:color w:val="000000"/>
          <w:sz w:val="28"/>
          <w:szCs w:val="28"/>
          <w:lang w:val="ru-RU"/>
        </w:rPr>
      </w:pPr>
      <w:r>
        <w:rPr>
          <w:color w:val="000000"/>
          <w:sz w:val="28"/>
          <w:szCs w:val="28"/>
        </w:rPr>
        <w:t>При поэтапной организации курсов повышения квалификации педагоги проходят обучение ежегодно.</w:t>
      </w:r>
      <w:bookmarkEnd w:id="11"/>
    </w:p>
    <w:p w14:paraId="204E55EF" w14:textId="77777777" w:rsidR="00004D49" w:rsidRDefault="00004D49" w:rsidP="00004D49">
      <w:pPr>
        <w:ind w:firstLine="709"/>
        <w:jc w:val="both"/>
        <w:rPr>
          <w:b/>
          <w:color w:val="000000"/>
          <w:sz w:val="28"/>
          <w:szCs w:val="28"/>
          <w:lang w:val="ru-RU"/>
        </w:rPr>
      </w:pPr>
      <w:r>
        <w:rPr>
          <w:color w:val="000000"/>
          <w:sz w:val="28"/>
          <w:szCs w:val="28"/>
          <w:lang w:val="ru-RU"/>
        </w:rPr>
        <w:t>У</w:t>
      </w:r>
      <w:r>
        <w:rPr>
          <w:color w:val="000000"/>
          <w:sz w:val="28"/>
          <w:szCs w:val="28"/>
        </w:rPr>
        <w:t>слови</w:t>
      </w:r>
      <w:r>
        <w:rPr>
          <w:color w:val="000000"/>
          <w:sz w:val="28"/>
          <w:szCs w:val="28"/>
          <w:lang w:val="ru-RU"/>
        </w:rPr>
        <w:t>я</w:t>
      </w:r>
      <w:r>
        <w:rPr>
          <w:color w:val="000000"/>
          <w:sz w:val="28"/>
          <w:szCs w:val="28"/>
        </w:rPr>
        <w:t xml:space="preserve"> </w:t>
      </w:r>
      <w:r>
        <w:rPr>
          <w:color w:val="000000"/>
          <w:sz w:val="28"/>
          <w:szCs w:val="28"/>
          <w:lang w:val="ru-RU"/>
        </w:rPr>
        <w:t>организации учебного процесса курса повышения квалификации</w:t>
      </w:r>
      <w:r>
        <w:rPr>
          <w:color w:val="000000"/>
          <w:sz w:val="28"/>
          <w:szCs w:val="28"/>
        </w:rPr>
        <w:t>:</w:t>
      </w:r>
      <w:bookmarkStart w:id="12" w:name="z96"/>
    </w:p>
    <w:p w14:paraId="7843739C" w14:textId="77777777" w:rsidR="00004D49" w:rsidRDefault="00004D49" w:rsidP="00004D49">
      <w:pPr>
        <w:ind w:firstLine="709"/>
        <w:jc w:val="both"/>
        <w:rPr>
          <w:b/>
          <w:color w:val="000000"/>
          <w:sz w:val="28"/>
          <w:szCs w:val="28"/>
        </w:rPr>
      </w:pPr>
      <w:r>
        <w:rPr>
          <w:color w:val="000000"/>
          <w:sz w:val="28"/>
          <w:szCs w:val="28"/>
        </w:rPr>
        <w:t>1) обучаться согласно установленному учебному плану, графику и расписанию занятий;</w:t>
      </w:r>
      <w:bookmarkStart w:id="13" w:name="z97"/>
      <w:bookmarkEnd w:id="12"/>
    </w:p>
    <w:p w14:paraId="4EB713F1" w14:textId="77777777" w:rsidR="00004D49" w:rsidRDefault="00004D49" w:rsidP="00004D49">
      <w:pPr>
        <w:ind w:firstLine="709"/>
        <w:jc w:val="both"/>
        <w:rPr>
          <w:b/>
          <w:color w:val="000000"/>
          <w:sz w:val="28"/>
          <w:szCs w:val="28"/>
        </w:rPr>
      </w:pPr>
      <w:r>
        <w:rPr>
          <w:color w:val="000000"/>
          <w:sz w:val="28"/>
          <w:szCs w:val="28"/>
        </w:rPr>
        <w:t>2) соблюдать учебную дисциплину и нормы поведения, в том числе проявлять уважение к профессорско-преподавательскому составу и другим обучающимся, не посягать на их честь и достоинство;</w:t>
      </w:r>
      <w:bookmarkStart w:id="14" w:name="z98"/>
      <w:bookmarkEnd w:id="13"/>
    </w:p>
    <w:p w14:paraId="6084F085" w14:textId="77777777" w:rsidR="00004D49" w:rsidRDefault="00004D49" w:rsidP="00004D49">
      <w:pPr>
        <w:ind w:firstLine="709"/>
        <w:jc w:val="both"/>
        <w:rPr>
          <w:b/>
          <w:color w:val="000000"/>
          <w:sz w:val="28"/>
          <w:szCs w:val="28"/>
        </w:rPr>
      </w:pPr>
      <w:r>
        <w:rPr>
          <w:color w:val="000000"/>
          <w:sz w:val="28"/>
          <w:szCs w:val="28"/>
        </w:rPr>
        <w:t>3) посещать не менее 80% от всех занятий согласно расписаниям курса повышения квалификации;</w:t>
      </w:r>
      <w:bookmarkStart w:id="15" w:name="z99"/>
      <w:bookmarkEnd w:id="14"/>
    </w:p>
    <w:p w14:paraId="670C14B3" w14:textId="77777777" w:rsidR="00004D49" w:rsidRDefault="00004D49" w:rsidP="00004D49">
      <w:pPr>
        <w:ind w:firstLine="709"/>
        <w:jc w:val="both"/>
        <w:rPr>
          <w:b/>
          <w:color w:val="000000"/>
          <w:sz w:val="28"/>
          <w:szCs w:val="28"/>
        </w:rPr>
      </w:pPr>
      <w:r>
        <w:rPr>
          <w:color w:val="000000"/>
          <w:sz w:val="28"/>
          <w:szCs w:val="28"/>
        </w:rPr>
        <w:t>4) пройти итоговое тестирование в объеме не менее 50% от полученного максимального балла.</w:t>
      </w:r>
      <w:bookmarkEnd w:id="15"/>
    </w:p>
    <w:p w14:paraId="558316EE" w14:textId="77777777" w:rsidR="00004D49" w:rsidRDefault="00004D49" w:rsidP="00004D49">
      <w:pPr>
        <w:tabs>
          <w:tab w:val="left" w:pos="1269"/>
        </w:tabs>
        <w:ind w:right="-57"/>
        <w:jc w:val="both"/>
        <w:rPr>
          <w:sz w:val="28"/>
          <w:szCs w:val="28"/>
          <w:lang w:val="ru-RU"/>
        </w:rPr>
      </w:pPr>
    </w:p>
    <w:p w14:paraId="211384A0" w14:textId="77777777" w:rsidR="00004D49" w:rsidRDefault="00004D49" w:rsidP="00004D49">
      <w:pPr>
        <w:pStyle w:val="11"/>
        <w:ind w:left="0" w:right="-57" w:firstLine="709"/>
        <w:rPr>
          <w:lang w:val="ru-RU"/>
        </w:rPr>
      </w:pPr>
      <w:r>
        <w:t>Раздел</w:t>
      </w:r>
      <w:r>
        <w:rPr>
          <w:spacing w:val="-8"/>
        </w:rPr>
        <w:t xml:space="preserve"> </w:t>
      </w:r>
      <w:r>
        <w:t>7.</w:t>
      </w:r>
      <w:r>
        <w:rPr>
          <w:spacing w:val="-6"/>
        </w:rPr>
        <w:t xml:space="preserve"> </w:t>
      </w:r>
      <w:r>
        <w:t>Учебно-методическое</w:t>
      </w:r>
      <w:r>
        <w:rPr>
          <w:spacing w:val="-4"/>
        </w:rPr>
        <w:t xml:space="preserve"> </w:t>
      </w:r>
      <w:r>
        <w:t>обеспечение</w:t>
      </w:r>
      <w:r>
        <w:rPr>
          <w:spacing w:val="-8"/>
        </w:rPr>
        <w:t xml:space="preserve"> </w:t>
      </w:r>
      <w:r>
        <w:t>Программы</w:t>
      </w:r>
    </w:p>
    <w:p w14:paraId="04D3B1A4" w14:textId="77777777" w:rsidR="00004D49" w:rsidRDefault="00004D49" w:rsidP="00004D49">
      <w:pPr>
        <w:pStyle w:val="11"/>
        <w:ind w:left="0" w:right="-57" w:firstLine="709"/>
        <w:rPr>
          <w:lang w:val="ru-RU"/>
        </w:rPr>
      </w:pPr>
    </w:p>
    <w:p w14:paraId="485286F1" w14:textId="77777777" w:rsidR="00004D49" w:rsidRDefault="00004D49" w:rsidP="00004D49">
      <w:pPr>
        <w:pStyle w:val="a3"/>
        <w:ind w:left="0" w:right="-57" w:firstLine="709"/>
        <w:rPr>
          <w:lang w:val="ru-RU"/>
        </w:rPr>
      </w:pPr>
      <w:r>
        <w:t>Учебно-методические</w:t>
      </w:r>
      <w:r>
        <w:rPr>
          <w:spacing w:val="1"/>
        </w:rPr>
        <w:t xml:space="preserve"> </w:t>
      </w:r>
      <w:r>
        <w:rPr>
          <w:lang w:val="ru-RU"/>
        </w:rPr>
        <w:t>обеспечение Программы</w:t>
      </w:r>
      <w:r>
        <w:rPr>
          <w:spacing w:val="1"/>
        </w:rPr>
        <w:t xml:space="preserve"> </w:t>
      </w:r>
      <w:r>
        <w:t>включают в себя</w:t>
      </w:r>
      <w:r>
        <w:rPr>
          <w:lang w:val="ru-RU"/>
        </w:rPr>
        <w:t xml:space="preserve">  следующую структуру методических рекомендаций: </w:t>
      </w:r>
    </w:p>
    <w:p w14:paraId="210FA564" w14:textId="77777777" w:rsidR="00004D49" w:rsidRDefault="00004D49" w:rsidP="00004D49">
      <w:pPr>
        <w:pStyle w:val="a3"/>
        <w:ind w:left="0" w:right="-57" w:firstLine="709"/>
        <w:rPr>
          <w:lang w:val="ru-RU"/>
        </w:rPr>
      </w:pPr>
      <w:r>
        <w:rPr>
          <w:lang w:val="ru-RU"/>
        </w:rPr>
        <w:t>1) Лекционный комплекс</w:t>
      </w:r>
      <w:r>
        <w:t>:</w:t>
      </w:r>
      <w:r>
        <w:rPr>
          <w:lang w:val="ru-RU"/>
        </w:rPr>
        <w:t xml:space="preserve"> </w:t>
      </w:r>
    </w:p>
    <w:p w14:paraId="7048BEFF" w14:textId="77777777" w:rsidR="00004D49" w:rsidRDefault="00004D49" w:rsidP="00004D49">
      <w:pPr>
        <w:pStyle w:val="a3"/>
        <w:numPr>
          <w:ilvl w:val="0"/>
          <w:numId w:val="36"/>
        </w:numPr>
        <w:ind w:right="-57"/>
        <w:rPr>
          <w:lang w:val="ru-RU"/>
        </w:rPr>
      </w:pPr>
      <w:r>
        <w:rPr>
          <w:lang w:val="ru-RU"/>
        </w:rPr>
        <w:t>т</w:t>
      </w:r>
      <w:r>
        <w:t xml:space="preserve">езисы лекции </w:t>
      </w:r>
    </w:p>
    <w:p w14:paraId="31D43C64" w14:textId="77777777" w:rsidR="00004D49" w:rsidRDefault="00004D49" w:rsidP="00004D49">
      <w:pPr>
        <w:pStyle w:val="a3"/>
        <w:numPr>
          <w:ilvl w:val="0"/>
          <w:numId w:val="36"/>
        </w:numPr>
        <w:ind w:right="-57"/>
        <w:rPr>
          <w:lang w:val="ru-RU"/>
        </w:rPr>
      </w:pPr>
      <w:r>
        <w:rPr>
          <w:lang w:val="ru-RU"/>
        </w:rPr>
        <w:t>и</w:t>
      </w:r>
      <w:r>
        <w:t xml:space="preserve">ллюстративный материал </w:t>
      </w:r>
    </w:p>
    <w:p w14:paraId="361D96A1" w14:textId="77777777" w:rsidR="00004D49" w:rsidRDefault="00004D49" w:rsidP="00004D49">
      <w:pPr>
        <w:pStyle w:val="a3"/>
        <w:numPr>
          <w:ilvl w:val="0"/>
          <w:numId w:val="36"/>
        </w:numPr>
        <w:ind w:right="-57"/>
        <w:rPr>
          <w:lang w:val="ru-RU"/>
        </w:rPr>
      </w:pPr>
      <w:r>
        <w:rPr>
          <w:lang w:val="ru-RU"/>
        </w:rPr>
        <w:t>л</w:t>
      </w:r>
      <w:r>
        <w:t xml:space="preserve">итература </w:t>
      </w:r>
    </w:p>
    <w:p w14:paraId="28287136" w14:textId="77777777" w:rsidR="00004D49" w:rsidRDefault="00004D49" w:rsidP="00004D49">
      <w:pPr>
        <w:pStyle w:val="a3"/>
        <w:numPr>
          <w:ilvl w:val="0"/>
          <w:numId w:val="36"/>
        </w:numPr>
        <w:ind w:right="-57"/>
        <w:rPr>
          <w:lang w:val="ru-RU"/>
        </w:rPr>
      </w:pPr>
      <w:r>
        <w:rPr>
          <w:lang w:val="ru-RU"/>
        </w:rPr>
        <w:t>к</w:t>
      </w:r>
      <w:r>
        <w:t>онтрольные вопросы (обратная связь).</w:t>
      </w:r>
    </w:p>
    <w:p w14:paraId="328BEC79" w14:textId="77777777" w:rsidR="00004D49" w:rsidRDefault="00004D49" w:rsidP="00004D49">
      <w:pPr>
        <w:pStyle w:val="a3"/>
        <w:ind w:left="0" w:right="-57" w:firstLine="709"/>
        <w:rPr>
          <w:lang w:val="ru-RU"/>
        </w:rPr>
      </w:pPr>
      <w:r>
        <w:rPr>
          <w:lang w:val="ru-RU"/>
        </w:rPr>
        <w:t>2) Практические занятия:</w:t>
      </w:r>
    </w:p>
    <w:p w14:paraId="3CFBBF37" w14:textId="77777777" w:rsidR="00004D49" w:rsidRDefault="00004D49" w:rsidP="00004D49">
      <w:pPr>
        <w:pStyle w:val="a3"/>
        <w:numPr>
          <w:ilvl w:val="0"/>
          <w:numId w:val="37"/>
        </w:numPr>
        <w:ind w:right="-57"/>
        <w:rPr>
          <w:lang w:val="ru-RU"/>
        </w:rPr>
      </w:pPr>
      <w:r>
        <w:rPr>
          <w:lang w:val="ru-RU"/>
        </w:rPr>
        <w:t>ц</w:t>
      </w:r>
      <w:r>
        <w:t xml:space="preserve">ель </w:t>
      </w:r>
    </w:p>
    <w:p w14:paraId="20E371FB" w14:textId="77777777" w:rsidR="00004D49" w:rsidRDefault="00004D49" w:rsidP="00004D49">
      <w:pPr>
        <w:pStyle w:val="a3"/>
        <w:numPr>
          <w:ilvl w:val="0"/>
          <w:numId w:val="37"/>
        </w:numPr>
        <w:ind w:right="-57"/>
        <w:rPr>
          <w:lang w:val="ru-RU"/>
        </w:rPr>
      </w:pPr>
      <w:r>
        <w:rPr>
          <w:lang w:val="ru-RU"/>
        </w:rPr>
        <w:t>з</w:t>
      </w:r>
      <w:r>
        <w:t xml:space="preserve">адачи обучения </w:t>
      </w:r>
    </w:p>
    <w:p w14:paraId="50986B38" w14:textId="77777777" w:rsidR="00004D49" w:rsidRDefault="00004D49" w:rsidP="00004D49">
      <w:pPr>
        <w:pStyle w:val="a3"/>
        <w:numPr>
          <w:ilvl w:val="0"/>
          <w:numId w:val="37"/>
        </w:numPr>
        <w:ind w:right="-57"/>
        <w:rPr>
          <w:lang w:val="ru-RU"/>
        </w:rPr>
      </w:pPr>
      <w:r>
        <w:rPr>
          <w:lang w:val="ru-RU"/>
        </w:rPr>
        <w:t>о</w:t>
      </w:r>
      <w:r>
        <w:t>сновные вопросы темы</w:t>
      </w:r>
    </w:p>
    <w:p w14:paraId="025636AA" w14:textId="77777777" w:rsidR="00004D49" w:rsidRDefault="00004D49" w:rsidP="00004D49">
      <w:pPr>
        <w:pStyle w:val="a3"/>
        <w:numPr>
          <w:ilvl w:val="0"/>
          <w:numId w:val="37"/>
        </w:numPr>
        <w:ind w:right="-57"/>
        <w:rPr>
          <w:lang w:val="ru-RU"/>
        </w:rPr>
      </w:pPr>
      <w:r>
        <w:rPr>
          <w:lang w:val="ru-RU"/>
        </w:rPr>
        <w:t>о</w:t>
      </w:r>
      <w:r>
        <w:t xml:space="preserve">сновные формы/методы/технологии обучения для достижения конечных </w:t>
      </w:r>
      <w:r>
        <w:rPr>
          <w:lang w:val="ru-RU"/>
        </w:rPr>
        <w:t>результатов</w:t>
      </w:r>
    </w:p>
    <w:p w14:paraId="407BB9C7" w14:textId="77777777" w:rsidR="00004D49" w:rsidRDefault="00004D49" w:rsidP="00004D49">
      <w:pPr>
        <w:pStyle w:val="a3"/>
        <w:numPr>
          <w:ilvl w:val="0"/>
          <w:numId w:val="37"/>
        </w:numPr>
        <w:ind w:right="-57"/>
        <w:rPr>
          <w:lang w:val="ru-RU"/>
        </w:rPr>
      </w:pPr>
      <w:r>
        <w:rPr>
          <w:lang w:val="ru-RU"/>
        </w:rPr>
        <w:t>в</w:t>
      </w:r>
      <w:r>
        <w:t xml:space="preserve">иды контроля для оценивания уровня достижения конечных </w:t>
      </w:r>
      <w:r>
        <w:rPr>
          <w:lang w:val="ru-RU"/>
        </w:rPr>
        <w:t>результатов</w:t>
      </w:r>
    </w:p>
    <w:p w14:paraId="6592CC9A" w14:textId="77777777" w:rsidR="00004D49" w:rsidRDefault="00004D49" w:rsidP="00004D49">
      <w:pPr>
        <w:pStyle w:val="a3"/>
        <w:numPr>
          <w:ilvl w:val="0"/>
          <w:numId w:val="37"/>
        </w:numPr>
        <w:ind w:right="-57"/>
        <w:rPr>
          <w:lang w:val="ru-RU"/>
        </w:rPr>
      </w:pPr>
      <w:r>
        <w:rPr>
          <w:lang w:val="ru-RU"/>
        </w:rPr>
        <w:t>л</w:t>
      </w:r>
      <w:r>
        <w:t xml:space="preserve">итература </w:t>
      </w:r>
    </w:p>
    <w:p w14:paraId="4BC02176" w14:textId="77777777" w:rsidR="00004D49" w:rsidRDefault="00004D49" w:rsidP="00004D49">
      <w:pPr>
        <w:pStyle w:val="a3"/>
        <w:numPr>
          <w:ilvl w:val="0"/>
          <w:numId w:val="37"/>
        </w:numPr>
        <w:ind w:right="-57"/>
        <w:rPr>
          <w:lang w:val="ru-RU"/>
        </w:rPr>
      </w:pPr>
      <w:r>
        <w:rPr>
          <w:lang w:val="ru-RU"/>
        </w:rPr>
        <w:t>к</w:t>
      </w:r>
      <w:r>
        <w:t>онтроль (вопросы, тесты, задачи и пр).</w:t>
      </w:r>
    </w:p>
    <w:p w14:paraId="24D08CD4" w14:textId="77777777" w:rsidR="00004D49" w:rsidRDefault="00004D49" w:rsidP="00004D49">
      <w:pPr>
        <w:pStyle w:val="a3"/>
        <w:ind w:left="0" w:right="-57" w:firstLine="709"/>
        <w:rPr>
          <w:lang w:val="ru-RU"/>
        </w:rPr>
      </w:pPr>
      <w:r>
        <w:rPr>
          <w:lang w:val="ru-RU"/>
        </w:rPr>
        <w:t>3) Самостоятельная работа:</w:t>
      </w:r>
    </w:p>
    <w:p w14:paraId="6FB75623" w14:textId="77777777" w:rsidR="00004D49" w:rsidRDefault="00004D49" w:rsidP="00004D49">
      <w:pPr>
        <w:pStyle w:val="a3"/>
        <w:numPr>
          <w:ilvl w:val="0"/>
          <w:numId w:val="38"/>
        </w:numPr>
        <w:ind w:right="-57"/>
        <w:rPr>
          <w:lang w:val="ru-RU"/>
        </w:rPr>
      </w:pPr>
      <w:r>
        <w:rPr>
          <w:lang w:val="ru-RU"/>
        </w:rPr>
        <w:t>ц</w:t>
      </w:r>
      <w:r>
        <w:t>ель</w:t>
      </w:r>
    </w:p>
    <w:p w14:paraId="67707499" w14:textId="77777777" w:rsidR="00004D49" w:rsidRDefault="00004D49" w:rsidP="00004D49">
      <w:pPr>
        <w:pStyle w:val="a3"/>
        <w:numPr>
          <w:ilvl w:val="0"/>
          <w:numId w:val="38"/>
        </w:numPr>
        <w:ind w:right="-57"/>
        <w:rPr>
          <w:lang w:val="ru-RU"/>
        </w:rPr>
      </w:pPr>
      <w:r>
        <w:rPr>
          <w:lang w:val="ru-RU"/>
        </w:rPr>
        <w:t>з</w:t>
      </w:r>
      <w:r>
        <w:t xml:space="preserve">адания </w:t>
      </w:r>
    </w:p>
    <w:p w14:paraId="60360365" w14:textId="77777777" w:rsidR="00004D49" w:rsidRDefault="00004D49" w:rsidP="00004D49">
      <w:pPr>
        <w:pStyle w:val="a3"/>
        <w:numPr>
          <w:ilvl w:val="0"/>
          <w:numId w:val="38"/>
        </w:numPr>
        <w:ind w:right="-57"/>
        <w:rPr>
          <w:lang w:val="ru-RU"/>
        </w:rPr>
      </w:pPr>
      <w:r>
        <w:rPr>
          <w:lang w:val="ru-RU"/>
        </w:rPr>
        <w:t>ф</w:t>
      </w:r>
      <w:r>
        <w:t xml:space="preserve">орма выполнения/ оценивания (реферат, презентация, составление задач, тестов, алгоритмов, написание </w:t>
      </w:r>
      <w:r>
        <w:rPr>
          <w:lang w:val="ru-RU"/>
        </w:rPr>
        <w:t>проектов</w:t>
      </w:r>
      <w:r>
        <w:t xml:space="preserve">). </w:t>
      </w:r>
    </w:p>
    <w:p w14:paraId="132D3686" w14:textId="77777777" w:rsidR="00004D49" w:rsidRDefault="00004D49" w:rsidP="00004D49">
      <w:pPr>
        <w:pStyle w:val="a3"/>
        <w:numPr>
          <w:ilvl w:val="0"/>
          <w:numId w:val="38"/>
        </w:numPr>
        <w:ind w:right="-57"/>
        <w:rPr>
          <w:lang w:val="ru-RU"/>
        </w:rPr>
      </w:pPr>
      <w:r>
        <w:rPr>
          <w:lang w:val="ru-RU"/>
        </w:rPr>
        <w:t>к</w:t>
      </w:r>
      <w:r>
        <w:t xml:space="preserve">ритерии выполнения СРО (требования к выполнению задания) </w:t>
      </w:r>
    </w:p>
    <w:p w14:paraId="48917DAF" w14:textId="77777777" w:rsidR="00004D49" w:rsidRDefault="00004D49" w:rsidP="00004D49">
      <w:pPr>
        <w:pStyle w:val="a3"/>
        <w:numPr>
          <w:ilvl w:val="0"/>
          <w:numId w:val="38"/>
        </w:numPr>
        <w:ind w:right="-57"/>
        <w:rPr>
          <w:lang w:val="ru-RU"/>
        </w:rPr>
      </w:pPr>
      <w:r>
        <w:rPr>
          <w:lang w:val="ru-RU"/>
        </w:rPr>
        <w:t>с</w:t>
      </w:r>
      <w:r>
        <w:t xml:space="preserve">роки сдачи </w:t>
      </w:r>
    </w:p>
    <w:p w14:paraId="108F7599" w14:textId="77777777" w:rsidR="00004D49" w:rsidRDefault="00004D49" w:rsidP="00004D49">
      <w:pPr>
        <w:pStyle w:val="a3"/>
        <w:numPr>
          <w:ilvl w:val="0"/>
          <w:numId w:val="38"/>
        </w:numPr>
        <w:ind w:right="-57"/>
        <w:rPr>
          <w:lang w:val="ru-RU"/>
        </w:rPr>
      </w:pPr>
      <w:r>
        <w:rPr>
          <w:lang w:val="ru-RU"/>
        </w:rPr>
        <w:t>л</w:t>
      </w:r>
      <w:r>
        <w:t xml:space="preserve">итература </w:t>
      </w:r>
    </w:p>
    <w:p w14:paraId="6A9F2BF2" w14:textId="77777777" w:rsidR="00004D49" w:rsidRDefault="00004D49" w:rsidP="00004D49">
      <w:pPr>
        <w:pStyle w:val="a3"/>
        <w:numPr>
          <w:ilvl w:val="0"/>
          <w:numId w:val="38"/>
        </w:numPr>
        <w:ind w:right="-57"/>
        <w:rPr>
          <w:lang w:val="ru-RU"/>
        </w:rPr>
      </w:pPr>
      <w:r>
        <w:rPr>
          <w:lang w:val="ru-RU"/>
        </w:rPr>
        <w:t>к</w:t>
      </w:r>
      <w:r>
        <w:t>онтроль (вопросы, тесты, задачи и пр.)</w:t>
      </w:r>
      <w:r>
        <w:rPr>
          <w:lang w:val="ru-RU"/>
        </w:rPr>
        <w:t>.</w:t>
      </w:r>
    </w:p>
    <w:p w14:paraId="7765DA0C" w14:textId="77777777" w:rsidR="00004D49" w:rsidRDefault="00004D49" w:rsidP="00004D49">
      <w:pPr>
        <w:tabs>
          <w:tab w:val="left" w:pos="1853"/>
        </w:tabs>
        <w:ind w:right="-57"/>
        <w:rPr>
          <w:sz w:val="28"/>
          <w:szCs w:val="28"/>
          <w:lang w:val="ru-RU"/>
        </w:rPr>
      </w:pPr>
    </w:p>
    <w:p w14:paraId="196AF739" w14:textId="77777777" w:rsidR="001216D2" w:rsidRDefault="001216D2" w:rsidP="00004D49">
      <w:pPr>
        <w:tabs>
          <w:tab w:val="left" w:pos="1853"/>
        </w:tabs>
        <w:ind w:right="-57"/>
        <w:rPr>
          <w:sz w:val="28"/>
          <w:szCs w:val="28"/>
          <w:lang w:val="ru-RU"/>
        </w:rPr>
      </w:pPr>
    </w:p>
    <w:p w14:paraId="379AF8BC" w14:textId="77777777" w:rsidR="00004D49" w:rsidRDefault="00004D49" w:rsidP="00004D49">
      <w:pPr>
        <w:pStyle w:val="11"/>
        <w:ind w:left="0" w:right="-57" w:firstLine="709"/>
        <w:rPr>
          <w:lang w:val="ru-RU"/>
        </w:rPr>
      </w:pPr>
      <w:r>
        <w:lastRenderedPageBreak/>
        <w:t>Раздел</w:t>
      </w:r>
      <w:r>
        <w:rPr>
          <w:spacing w:val="-7"/>
        </w:rPr>
        <w:t xml:space="preserve"> </w:t>
      </w:r>
      <w:r>
        <w:t>8.</w:t>
      </w:r>
      <w:r>
        <w:rPr>
          <w:spacing w:val="-5"/>
        </w:rPr>
        <w:t xml:space="preserve"> </w:t>
      </w:r>
      <w:r>
        <w:t>Оценивание</w:t>
      </w:r>
      <w:r>
        <w:rPr>
          <w:spacing w:val="-7"/>
        </w:rPr>
        <w:t xml:space="preserve"> </w:t>
      </w:r>
      <w:r>
        <w:t>результатов</w:t>
      </w:r>
      <w:r>
        <w:rPr>
          <w:spacing w:val="-5"/>
        </w:rPr>
        <w:t xml:space="preserve"> </w:t>
      </w:r>
      <w:r>
        <w:t>обучения</w:t>
      </w:r>
    </w:p>
    <w:p w14:paraId="4F451285" w14:textId="77777777" w:rsidR="00004D49" w:rsidRDefault="00004D49" w:rsidP="00004D49">
      <w:pPr>
        <w:tabs>
          <w:tab w:val="left" w:pos="1269"/>
        </w:tabs>
        <w:ind w:right="-57"/>
        <w:jc w:val="both"/>
        <w:rPr>
          <w:sz w:val="28"/>
          <w:szCs w:val="28"/>
          <w:lang w:val="ru-RU"/>
        </w:rPr>
      </w:pPr>
    </w:p>
    <w:p w14:paraId="27E46A6F" w14:textId="77777777" w:rsidR="00004D49" w:rsidRDefault="00004D49" w:rsidP="00004D49">
      <w:pPr>
        <w:tabs>
          <w:tab w:val="left" w:pos="1269"/>
        </w:tabs>
        <w:ind w:right="-57" w:firstLine="709"/>
        <w:jc w:val="both"/>
        <w:rPr>
          <w:sz w:val="28"/>
          <w:szCs w:val="28"/>
          <w:lang w:val="ru-RU"/>
        </w:rPr>
      </w:pPr>
      <w:r>
        <w:rPr>
          <w:sz w:val="28"/>
          <w:szCs w:val="28"/>
          <w:lang w:val="ru-RU"/>
        </w:rPr>
        <w:t>Оценивание результатов обучения проводится</w:t>
      </w:r>
      <w:r>
        <w:rPr>
          <w:sz w:val="28"/>
          <w:szCs w:val="28"/>
        </w:rPr>
        <w:t xml:space="preserve"> в форме защиты проекта, самостоятельной работы, тестирования</w:t>
      </w:r>
      <w:r>
        <w:rPr>
          <w:sz w:val="28"/>
          <w:szCs w:val="28"/>
          <w:lang w:val="ru-RU"/>
        </w:rPr>
        <w:t xml:space="preserve"> </w:t>
      </w:r>
      <w:r>
        <w:rPr>
          <w:i/>
          <w:sz w:val="28"/>
          <w:szCs w:val="28"/>
          <w:lang w:val="ru-RU"/>
        </w:rPr>
        <w:t>(Приложение 1)</w:t>
      </w:r>
      <w:r>
        <w:rPr>
          <w:i/>
          <w:sz w:val="28"/>
          <w:szCs w:val="28"/>
        </w:rPr>
        <w:t>.</w:t>
      </w:r>
      <w:r>
        <w:rPr>
          <w:sz w:val="28"/>
          <w:szCs w:val="28"/>
        </w:rPr>
        <w:t xml:space="preserve">  </w:t>
      </w:r>
    </w:p>
    <w:p w14:paraId="00D3F04E" w14:textId="77777777" w:rsidR="00004D49" w:rsidRDefault="00004D49" w:rsidP="00004D49">
      <w:pPr>
        <w:tabs>
          <w:tab w:val="left" w:pos="1269"/>
        </w:tabs>
        <w:ind w:right="-57" w:firstLine="709"/>
        <w:jc w:val="both"/>
        <w:rPr>
          <w:sz w:val="28"/>
          <w:szCs w:val="28"/>
          <w:lang w:val="ru-RU"/>
        </w:rPr>
      </w:pPr>
      <w:r>
        <w:rPr>
          <w:sz w:val="28"/>
          <w:szCs w:val="28"/>
          <w:lang w:val="ru-RU"/>
        </w:rPr>
        <w:t xml:space="preserve">Защита проекта проходит в форме групповой работы </w:t>
      </w:r>
      <w:r>
        <w:rPr>
          <w:sz w:val="28"/>
          <w:szCs w:val="28"/>
        </w:rPr>
        <w:t>состоящая из 4–5 слушателей</w:t>
      </w:r>
      <w:r>
        <w:rPr>
          <w:sz w:val="28"/>
          <w:szCs w:val="28"/>
          <w:lang w:val="ru-RU"/>
        </w:rPr>
        <w:t xml:space="preserve">. </w:t>
      </w:r>
      <w:r>
        <w:rPr>
          <w:sz w:val="28"/>
          <w:szCs w:val="28"/>
        </w:rPr>
        <w:t>Каждая группа готовит свой проект.</w:t>
      </w:r>
      <w:r>
        <w:rPr>
          <w:sz w:val="28"/>
          <w:szCs w:val="28"/>
          <w:lang w:val="ru-RU"/>
        </w:rPr>
        <w:t xml:space="preserve"> </w:t>
      </w:r>
    </w:p>
    <w:p w14:paraId="5DB69ADA" w14:textId="77777777" w:rsidR="00004D49" w:rsidRDefault="00004D49" w:rsidP="00004D49">
      <w:pPr>
        <w:tabs>
          <w:tab w:val="left" w:pos="1269"/>
        </w:tabs>
        <w:ind w:right="-57" w:firstLine="709"/>
        <w:jc w:val="both"/>
        <w:rPr>
          <w:sz w:val="28"/>
          <w:szCs w:val="28"/>
          <w:lang w:val="ru-RU"/>
        </w:rPr>
      </w:pPr>
      <w:r>
        <w:rPr>
          <w:sz w:val="28"/>
          <w:szCs w:val="28"/>
        </w:rPr>
        <w:t>В ходе самостоятельной работы слушатели выполняют индивидуальное задание, которое предполагает планирование, организацию и анализ деятельности.</w:t>
      </w:r>
    </w:p>
    <w:p w14:paraId="415F9814" w14:textId="77777777" w:rsidR="00004D49" w:rsidRDefault="00004D49" w:rsidP="00004D49">
      <w:pPr>
        <w:tabs>
          <w:tab w:val="left" w:pos="1269"/>
        </w:tabs>
        <w:ind w:right="-57" w:firstLine="709"/>
        <w:jc w:val="both"/>
        <w:rPr>
          <w:sz w:val="28"/>
          <w:szCs w:val="28"/>
          <w:lang w:val="ru-RU"/>
        </w:rPr>
      </w:pPr>
      <w:r>
        <w:rPr>
          <w:sz w:val="28"/>
          <w:szCs w:val="28"/>
        </w:rPr>
        <w:t>Итоговое тестирование включает в себя ответы на</w:t>
      </w:r>
      <w:r>
        <w:rPr>
          <w:spacing w:val="1"/>
          <w:sz w:val="28"/>
          <w:szCs w:val="28"/>
        </w:rPr>
        <w:t xml:space="preserve"> </w:t>
      </w:r>
      <w:r>
        <w:rPr>
          <w:sz w:val="28"/>
          <w:szCs w:val="28"/>
        </w:rPr>
        <w:t>вопросы</w:t>
      </w:r>
      <w:r>
        <w:rPr>
          <w:spacing w:val="-2"/>
          <w:sz w:val="28"/>
          <w:szCs w:val="28"/>
        </w:rPr>
        <w:t xml:space="preserve"> </w:t>
      </w:r>
      <w:r>
        <w:rPr>
          <w:sz w:val="28"/>
          <w:szCs w:val="28"/>
        </w:rPr>
        <w:t>по</w:t>
      </w:r>
      <w:r>
        <w:rPr>
          <w:spacing w:val="-1"/>
          <w:sz w:val="28"/>
          <w:szCs w:val="28"/>
        </w:rPr>
        <w:t xml:space="preserve"> </w:t>
      </w:r>
      <w:r>
        <w:rPr>
          <w:sz w:val="28"/>
          <w:szCs w:val="28"/>
        </w:rPr>
        <w:t>содержанию</w:t>
      </w:r>
      <w:r>
        <w:rPr>
          <w:spacing w:val="1"/>
          <w:sz w:val="28"/>
          <w:szCs w:val="28"/>
        </w:rPr>
        <w:t xml:space="preserve"> </w:t>
      </w:r>
      <w:r>
        <w:rPr>
          <w:sz w:val="28"/>
          <w:szCs w:val="28"/>
        </w:rPr>
        <w:t>Программы</w:t>
      </w:r>
      <w:r>
        <w:rPr>
          <w:spacing w:val="-1"/>
          <w:sz w:val="28"/>
          <w:szCs w:val="28"/>
        </w:rPr>
        <w:t xml:space="preserve"> </w:t>
      </w:r>
      <w:r>
        <w:rPr>
          <w:sz w:val="28"/>
          <w:szCs w:val="28"/>
        </w:rPr>
        <w:t>курсов</w:t>
      </w:r>
      <w:r>
        <w:rPr>
          <w:spacing w:val="-2"/>
          <w:sz w:val="28"/>
          <w:szCs w:val="28"/>
        </w:rPr>
        <w:t xml:space="preserve"> </w:t>
      </w:r>
      <w:r>
        <w:rPr>
          <w:sz w:val="28"/>
          <w:szCs w:val="28"/>
        </w:rPr>
        <w:t>повышения</w:t>
      </w:r>
      <w:r>
        <w:rPr>
          <w:spacing w:val="-1"/>
          <w:sz w:val="28"/>
          <w:szCs w:val="28"/>
        </w:rPr>
        <w:t xml:space="preserve"> </w:t>
      </w:r>
      <w:r>
        <w:rPr>
          <w:sz w:val="28"/>
          <w:szCs w:val="28"/>
        </w:rPr>
        <w:t>квалификации.</w:t>
      </w:r>
      <w:r>
        <w:rPr>
          <w:sz w:val="28"/>
          <w:szCs w:val="28"/>
          <w:lang w:val="ru-RU"/>
        </w:rPr>
        <w:t xml:space="preserve"> </w:t>
      </w:r>
      <w:r>
        <w:rPr>
          <w:sz w:val="28"/>
          <w:szCs w:val="28"/>
        </w:rPr>
        <w:t xml:space="preserve">Максимальный бал за итоговое тестирование </w:t>
      </w:r>
      <w:r>
        <w:rPr>
          <w:sz w:val="28"/>
          <w:szCs w:val="28"/>
          <w:lang w:val="ru-RU"/>
        </w:rPr>
        <w:t>-</w:t>
      </w:r>
      <w:r>
        <w:rPr>
          <w:sz w:val="28"/>
          <w:szCs w:val="28"/>
        </w:rPr>
        <w:t xml:space="preserve"> 100 баллов, минимальное -</w:t>
      </w:r>
      <w:r>
        <w:rPr>
          <w:spacing w:val="-67"/>
          <w:sz w:val="28"/>
          <w:szCs w:val="28"/>
        </w:rPr>
        <w:t xml:space="preserve"> </w:t>
      </w:r>
      <w:r>
        <w:rPr>
          <w:sz w:val="28"/>
          <w:szCs w:val="28"/>
        </w:rPr>
        <w:t>50 балло</w:t>
      </w:r>
      <w:r>
        <w:rPr>
          <w:sz w:val="28"/>
          <w:szCs w:val="28"/>
          <w:lang w:val="ru-RU"/>
        </w:rPr>
        <w:t xml:space="preserve">в. </w:t>
      </w:r>
    </w:p>
    <w:p w14:paraId="0B5A1860" w14:textId="77777777" w:rsidR="00004D49" w:rsidRDefault="00004D49" w:rsidP="00004D49">
      <w:pPr>
        <w:tabs>
          <w:tab w:val="left" w:pos="1269"/>
        </w:tabs>
        <w:ind w:right="-57" w:firstLine="709"/>
        <w:jc w:val="both"/>
        <w:rPr>
          <w:sz w:val="28"/>
          <w:szCs w:val="28"/>
          <w:lang w:val="ru-RU"/>
        </w:rPr>
      </w:pPr>
      <w:r>
        <w:rPr>
          <w:sz w:val="28"/>
          <w:szCs w:val="28"/>
        </w:rPr>
        <w:t>Слушателю, получившему 50 и более баллов, выдается сертификат.</w:t>
      </w:r>
      <w:r>
        <w:rPr>
          <w:spacing w:val="1"/>
          <w:sz w:val="28"/>
          <w:szCs w:val="28"/>
        </w:rPr>
        <w:t xml:space="preserve"> </w:t>
      </w:r>
      <w:r>
        <w:rPr>
          <w:sz w:val="28"/>
          <w:szCs w:val="28"/>
        </w:rPr>
        <w:t>В</w:t>
      </w:r>
      <w:r>
        <w:rPr>
          <w:spacing w:val="1"/>
          <w:sz w:val="28"/>
          <w:szCs w:val="28"/>
        </w:rPr>
        <w:t xml:space="preserve"> </w:t>
      </w:r>
      <w:r>
        <w:rPr>
          <w:sz w:val="28"/>
          <w:szCs w:val="28"/>
        </w:rPr>
        <w:t>противном</w:t>
      </w:r>
      <w:r>
        <w:rPr>
          <w:spacing w:val="1"/>
          <w:sz w:val="28"/>
          <w:szCs w:val="28"/>
        </w:rPr>
        <w:t xml:space="preserve"> </w:t>
      </w:r>
      <w:r>
        <w:rPr>
          <w:sz w:val="28"/>
          <w:szCs w:val="28"/>
        </w:rPr>
        <w:t>случае</w:t>
      </w:r>
      <w:r>
        <w:rPr>
          <w:spacing w:val="1"/>
          <w:sz w:val="28"/>
          <w:szCs w:val="28"/>
        </w:rPr>
        <w:t xml:space="preserve"> </w:t>
      </w:r>
      <w:r>
        <w:rPr>
          <w:sz w:val="28"/>
          <w:szCs w:val="28"/>
        </w:rPr>
        <w:t>выдается</w:t>
      </w:r>
      <w:r>
        <w:rPr>
          <w:spacing w:val="1"/>
          <w:sz w:val="28"/>
          <w:szCs w:val="28"/>
        </w:rPr>
        <w:t xml:space="preserve"> </w:t>
      </w:r>
      <w:r>
        <w:rPr>
          <w:sz w:val="28"/>
          <w:szCs w:val="28"/>
        </w:rPr>
        <w:t>справка</w:t>
      </w:r>
      <w:r>
        <w:rPr>
          <w:spacing w:val="1"/>
          <w:sz w:val="28"/>
          <w:szCs w:val="28"/>
        </w:rPr>
        <w:t xml:space="preserve"> </w:t>
      </w:r>
      <w:r>
        <w:rPr>
          <w:sz w:val="28"/>
          <w:szCs w:val="28"/>
        </w:rPr>
        <w:t>о</w:t>
      </w:r>
      <w:r>
        <w:rPr>
          <w:spacing w:val="1"/>
          <w:sz w:val="28"/>
          <w:szCs w:val="28"/>
        </w:rPr>
        <w:t xml:space="preserve"> </w:t>
      </w:r>
      <w:r>
        <w:rPr>
          <w:sz w:val="28"/>
          <w:szCs w:val="28"/>
        </w:rPr>
        <w:t>прослушивании</w:t>
      </w:r>
      <w:r>
        <w:rPr>
          <w:spacing w:val="1"/>
          <w:sz w:val="28"/>
          <w:szCs w:val="28"/>
        </w:rPr>
        <w:t xml:space="preserve"> </w:t>
      </w:r>
      <w:r>
        <w:rPr>
          <w:sz w:val="28"/>
          <w:szCs w:val="28"/>
        </w:rPr>
        <w:t>курса</w:t>
      </w:r>
      <w:r>
        <w:rPr>
          <w:spacing w:val="1"/>
          <w:sz w:val="28"/>
          <w:szCs w:val="28"/>
        </w:rPr>
        <w:t xml:space="preserve"> </w:t>
      </w:r>
      <w:r>
        <w:rPr>
          <w:sz w:val="28"/>
          <w:szCs w:val="28"/>
        </w:rPr>
        <w:t>повышения</w:t>
      </w:r>
      <w:r>
        <w:rPr>
          <w:spacing w:val="1"/>
          <w:sz w:val="28"/>
          <w:szCs w:val="28"/>
        </w:rPr>
        <w:t xml:space="preserve"> </w:t>
      </w:r>
      <w:r>
        <w:rPr>
          <w:sz w:val="28"/>
          <w:szCs w:val="28"/>
        </w:rPr>
        <w:t>квалификации.</w:t>
      </w:r>
    </w:p>
    <w:p w14:paraId="1A65DDF0" w14:textId="77777777" w:rsidR="00004D49" w:rsidRDefault="00004D49" w:rsidP="00004D49">
      <w:pPr>
        <w:tabs>
          <w:tab w:val="left" w:pos="1269"/>
        </w:tabs>
        <w:ind w:right="-57" w:firstLine="709"/>
        <w:jc w:val="both"/>
        <w:rPr>
          <w:sz w:val="28"/>
          <w:szCs w:val="28"/>
          <w:lang w:val="ru-RU"/>
        </w:rPr>
      </w:pPr>
      <w:r>
        <w:rPr>
          <w:sz w:val="28"/>
          <w:szCs w:val="28"/>
        </w:rPr>
        <w:t>Слушатели,</w:t>
      </w:r>
      <w:r>
        <w:rPr>
          <w:spacing w:val="-5"/>
          <w:sz w:val="28"/>
          <w:szCs w:val="28"/>
        </w:rPr>
        <w:t xml:space="preserve"> </w:t>
      </w:r>
      <w:r>
        <w:rPr>
          <w:sz w:val="28"/>
          <w:szCs w:val="28"/>
        </w:rPr>
        <w:t>не</w:t>
      </w:r>
      <w:r>
        <w:rPr>
          <w:spacing w:val="-5"/>
          <w:sz w:val="28"/>
          <w:szCs w:val="28"/>
        </w:rPr>
        <w:t xml:space="preserve"> </w:t>
      </w:r>
      <w:r>
        <w:rPr>
          <w:sz w:val="28"/>
          <w:szCs w:val="28"/>
        </w:rPr>
        <w:t>получившие</w:t>
      </w:r>
      <w:r>
        <w:rPr>
          <w:spacing w:val="-6"/>
          <w:sz w:val="28"/>
          <w:szCs w:val="28"/>
        </w:rPr>
        <w:t xml:space="preserve"> </w:t>
      </w:r>
      <w:r>
        <w:rPr>
          <w:sz w:val="28"/>
          <w:szCs w:val="28"/>
        </w:rPr>
        <w:t>сертификат,</w:t>
      </w:r>
      <w:r>
        <w:rPr>
          <w:spacing w:val="3"/>
          <w:sz w:val="28"/>
          <w:szCs w:val="28"/>
        </w:rPr>
        <w:t xml:space="preserve"> </w:t>
      </w:r>
      <w:r>
        <w:rPr>
          <w:sz w:val="28"/>
          <w:szCs w:val="28"/>
        </w:rPr>
        <w:t>имеют</w:t>
      </w:r>
      <w:r>
        <w:rPr>
          <w:spacing w:val="-7"/>
          <w:sz w:val="28"/>
          <w:szCs w:val="28"/>
        </w:rPr>
        <w:t xml:space="preserve"> </w:t>
      </w:r>
      <w:r>
        <w:rPr>
          <w:sz w:val="28"/>
          <w:szCs w:val="28"/>
        </w:rPr>
        <w:t>возможность:</w:t>
      </w:r>
    </w:p>
    <w:p w14:paraId="51000977" w14:textId="77777777" w:rsidR="00004D49" w:rsidRDefault="00004D49" w:rsidP="00004D49">
      <w:pPr>
        <w:pStyle w:val="a5"/>
        <w:numPr>
          <w:ilvl w:val="0"/>
          <w:numId w:val="39"/>
        </w:numPr>
        <w:tabs>
          <w:tab w:val="left" w:pos="0"/>
          <w:tab w:val="left" w:pos="426"/>
          <w:tab w:val="left" w:pos="567"/>
          <w:tab w:val="left" w:pos="993"/>
        </w:tabs>
        <w:ind w:left="0" w:right="-57" w:firstLine="709"/>
        <w:rPr>
          <w:sz w:val="28"/>
          <w:szCs w:val="28"/>
        </w:rPr>
      </w:pPr>
      <w:r>
        <w:rPr>
          <w:sz w:val="28"/>
          <w:szCs w:val="28"/>
        </w:rPr>
        <w:t>на</w:t>
      </w:r>
      <w:r>
        <w:rPr>
          <w:spacing w:val="-3"/>
          <w:sz w:val="28"/>
          <w:szCs w:val="28"/>
        </w:rPr>
        <w:t xml:space="preserve"> </w:t>
      </w:r>
      <w:r>
        <w:rPr>
          <w:sz w:val="28"/>
          <w:szCs w:val="28"/>
        </w:rPr>
        <w:t>повторное</w:t>
      </w:r>
      <w:r>
        <w:rPr>
          <w:spacing w:val="-2"/>
          <w:sz w:val="28"/>
          <w:szCs w:val="28"/>
        </w:rPr>
        <w:t xml:space="preserve"> </w:t>
      </w:r>
      <w:r>
        <w:rPr>
          <w:sz w:val="28"/>
          <w:szCs w:val="28"/>
        </w:rPr>
        <w:t>оценивание</w:t>
      </w:r>
      <w:r>
        <w:rPr>
          <w:spacing w:val="-2"/>
          <w:sz w:val="28"/>
          <w:szCs w:val="28"/>
        </w:rPr>
        <w:t xml:space="preserve"> </w:t>
      </w:r>
      <w:r>
        <w:rPr>
          <w:sz w:val="28"/>
          <w:szCs w:val="28"/>
        </w:rPr>
        <w:t>знаний,</w:t>
      </w:r>
      <w:r>
        <w:rPr>
          <w:spacing w:val="-1"/>
          <w:sz w:val="28"/>
          <w:szCs w:val="28"/>
        </w:rPr>
        <w:t xml:space="preserve"> </w:t>
      </w:r>
      <w:r>
        <w:rPr>
          <w:sz w:val="28"/>
          <w:szCs w:val="28"/>
        </w:rPr>
        <w:t>не</w:t>
      </w:r>
      <w:r>
        <w:rPr>
          <w:spacing w:val="-2"/>
          <w:sz w:val="28"/>
          <w:szCs w:val="28"/>
        </w:rPr>
        <w:t xml:space="preserve"> </w:t>
      </w:r>
      <w:r>
        <w:rPr>
          <w:sz w:val="28"/>
          <w:szCs w:val="28"/>
        </w:rPr>
        <w:t>более</w:t>
      </w:r>
      <w:r>
        <w:rPr>
          <w:spacing w:val="-2"/>
          <w:sz w:val="28"/>
          <w:szCs w:val="28"/>
        </w:rPr>
        <w:t xml:space="preserve"> </w:t>
      </w:r>
      <w:r>
        <w:rPr>
          <w:sz w:val="28"/>
          <w:szCs w:val="28"/>
        </w:rPr>
        <w:t>одного</w:t>
      </w:r>
      <w:r>
        <w:rPr>
          <w:spacing w:val="-3"/>
          <w:sz w:val="28"/>
          <w:szCs w:val="28"/>
        </w:rPr>
        <w:t xml:space="preserve"> </w:t>
      </w:r>
      <w:r>
        <w:rPr>
          <w:sz w:val="28"/>
          <w:szCs w:val="28"/>
        </w:rPr>
        <w:t>раза</w:t>
      </w:r>
      <w:r>
        <w:rPr>
          <w:spacing w:val="-1"/>
          <w:sz w:val="28"/>
          <w:szCs w:val="28"/>
        </w:rPr>
        <w:t xml:space="preserve"> </w:t>
      </w:r>
      <w:r>
        <w:rPr>
          <w:sz w:val="28"/>
          <w:szCs w:val="28"/>
        </w:rPr>
        <w:t>в</w:t>
      </w:r>
      <w:r>
        <w:rPr>
          <w:spacing w:val="-4"/>
          <w:sz w:val="28"/>
          <w:szCs w:val="28"/>
        </w:rPr>
        <w:t xml:space="preserve"> </w:t>
      </w:r>
      <w:r>
        <w:rPr>
          <w:sz w:val="28"/>
          <w:szCs w:val="28"/>
        </w:rPr>
        <w:t>год;</w:t>
      </w:r>
    </w:p>
    <w:p w14:paraId="09780CCD" w14:textId="77777777" w:rsidR="00004D49" w:rsidRDefault="00004D49" w:rsidP="00004D49">
      <w:pPr>
        <w:pStyle w:val="a5"/>
        <w:numPr>
          <w:ilvl w:val="0"/>
          <w:numId w:val="39"/>
        </w:numPr>
        <w:tabs>
          <w:tab w:val="left" w:pos="0"/>
          <w:tab w:val="left" w:pos="426"/>
          <w:tab w:val="left" w:pos="567"/>
          <w:tab w:val="left" w:pos="993"/>
        </w:tabs>
        <w:ind w:left="0" w:right="-57" w:firstLine="709"/>
        <w:rPr>
          <w:sz w:val="28"/>
          <w:szCs w:val="28"/>
        </w:rPr>
      </w:pPr>
      <w:r>
        <w:rPr>
          <w:sz w:val="28"/>
          <w:szCs w:val="28"/>
        </w:rPr>
        <w:t>на</w:t>
      </w:r>
      <w:r>
        <w:rPr>
          <w:spacing w:val="-5"/>
          <w:sz w:val="28"/>
          <w:szCs w:val="28"/>
        </w:rPr>
        <w:t xml:space="preserve"> </w:t>
      </w:r>
      <w:r>
        <w:rPr>
          <w:sz w:val="28"/>
          <w:szCs w:val="28"/>
        </w:rPr>
        <w:t>повторное</w:t>
      </w:r>
      <w:r>
        <w:rPr>
          <w:spacing w:val="-4"/>
          <w:sz w:val="28"/>
          <w:szCs w:val="28"/>
        </w:rPr>
        <w:t xml:space="preserve"> </w:t>
      </w:r>
      <w:r>
        <w:rPr>
          <w:sz w:val="28"/>
          <w:szCs w:val="28"/>
        </w:rPr>
        <w:t>оценивание</w:t>
      </w:r>
      <w:r>
        <w:rPr>
          <w:spacing w:val="-4"/>
          <w:sz w:val="28"/>
          <w:szCs w:val="28"/>
        </w:rPr>
        <w:t xml:space="preserve"> </w:t>
      </w:r>
      <w:r>
        <w:rPr>
          <w:sz w:val="28"/>
          <w:szCs w:val="28"/>
        </w:rPr>
        <w:t>знаний</w:t>
      </w:r>
      <w:r>
        <w:rPr>
          <w:spacing w:val="-6"/>
          <w:sz w:val="28"/>
          <w:szCs w:val="28"/>
        </w:rPr>
        <w:t xml:space="preserve"> </w:t>
      </w:r>
      <w:r>
        <w:rPr>
          <w:sz w:val="28"/>
          <w:szCs w:val="28"/>
        </w:rPr>
        <w:t>со</w:t>
      </w:r>
      <w:r>
        <w:rPr>
          <w:spacing w:val="-5"/>
          <w:sz w:val="28"/>
          <w:szCs w:val="28"/>
        </w:rPr>
        <w:t xml:space="preserve"> </w:t>
      </w:r>
      <w:r>
        <w:rPr>
          <w:sz w:val="28"/>
          <w:szCs w:val="28"/>
        </w:rPr>
        <w:t>следующим</w:t>
      </w:r>
      <w:r>
        <w:rPr>
          <w:spacing w:val="-4"/>
          <w:sz w:val="28"/>
          <w:szCs w:val="28"/>
        </w:rPr>
        <w:t xml:space="preserve"> </w:t>
      </w:r>
      <w:r>
        <w:rPr>
          <w:sz w:val="28"/>
          <w:szCs w:val="28"/>
        </w:rPr>
        <w:t>потоком</w:t>
      </w:r>
      <w:r>
        <w:rPr>
          <w:spacing w:val="-5"/>
          <w:sz w:val="28"/>
          <w:szCs w:val="28"/>
        </w:rPr>
        <w:t xml:space="preserve"> </w:t>
      </w:r>
      <w:r>
        <w:rPr>
          <w:sz w:val="28"/>
          <w:szCs w:val="28"/>
        </w:rPr>
        <w:t>слушателей;</w:t>
      </w:r>
    </w:p>
    <w:p w14:paraId="5D8FBD88" w14:textId="77777777" w:rsidR="00004D49" w:rsidRDefault="00004D49" w:rsidP="00004D49">
      <w:pPr>
        <w:pStyle w:val="a5"/>
        <w:numPr>
          <w:ilvl w:val="0"/>
          <w:numId w:val="39"/>
        </w:numPr>
        <w:tabs>
          <w:tab w:val="left" w:pos="0"/>
          <w:tab w:val="left" w:pos="426"/>
          <w:tab w:val="left" w:pos="567"/>
          <w:tab w:val="left" w:pos="993"/>
          <w:tab w:val="left" w:pos="1513"/>
        </w:tabs>
        <w:ind w:left="0" w:right="-57" w:firstLine="709"/>
        <w:rPr>
          <w:sz w:val="28"/>
          <w:szCs w:val="28"/>
        </w:rPr>
      </w:pPr>
      <w:r>
        <w:rPr>
          <w:sz w:val="28"/>
          <w:szCs w:val="28"/>
        </w:rPr>
        <w:t>на перевод по уважительной причине из одного потока в другой в</w:t>
      </w:r>
      <w:r>
        <w:rPr>
          <w:spacing w:val="1"/>
          <w:sz w:val="28"/>
          <w:szCs w:val="28"/>
        </w:rPr>
        <w:t xml:space="preserve"> </w:t>
      </w:r>
      <w:r>
        <w:rPr>
          <w:sz w:val="28"/>
          <w:szCs w:val="28"/>
        </w:rPr>
        <w:t>течение</w:t>
      </w:r>
      <w:r>
        <w:rPr>
          <w:spacing w:val="1"/>
          <w:sz w:val="28"/>
          <w:szCs w:val="28"/>
        </w:rPr>
        <w:t xml:space="preserve"> </w:t>
      </w:r>
      <w:r>
        <w:rPr>
          <w:sz w:val="28"/>
          <w:szCs w:val="28"/>
        </w:rPr>
        <w:t>текущего</w:t>
      </w:r>
      <w:r>
        <w:rPr>
          <w:spacing w:val="1"/>
          <w:sz w:val="28"/>
          <w:szCs w:val="28"/>
        </w:rPr>
        <w:t xml:space="preserve"> </w:t>
      </w:r>
      <w:r>
        <w:rPr>
          <w:sz w:val="28"/>
          <w:szCs w:val="28"/>
        </w:rPr>
        <w:t>года.</w:t>
      </w:r>
    </w:p>
    <w:p w14:paraId="6E66F8EC" w14:textId="77777777" w:rsidR="00004D49" w:rsidRDefault="00004D49" w:rsidP="00004D49">
      <w:pPr>
        <w:pStyle w:val="a5"/>
        <w:numPr>
          <w:ilvl w:val="0"/>
          <w:numId w:val="39"/>
        </w:numPr>
        <w:tabs>
          <w:tab w:val="left" w:pos="0"/>
          <w:tab w:val="left" w:pos="426"/>
          <w:tab w:val="left" w:pos="567"/>
          <w:tab w:val="left" w:pos="993"/>
          <w:tab w:val="left" w:pos="1594"/>
        </w:tabs>
        <w:ind w:left="0" w:right="-57" w:firstLine="709"/>
        <w:rPr>
          <w:sz w:val="28"/>
          <w:szCs w:val="28"/>
        </w:rPr>
      </w:pPr>
      <w:r>
        <w:rPr>
          <w:sz w:val="28"/>
          <w:szCs w:val="28"/>
        </w:rPr>
        <w:t>на</w:t>
      </w:r>
      <w:r>
        <w:rPr>
          <w:spacing w:val="1"/>
          <w:sz w:val="28"/>
          <w:szCs w:val="28"/>
        </w:rPr>
        <w:t xml:space="preserve"> </w:t>
      </w:r>
      <w:r>
        <w:rPr>
          <w:sz w:val="28"/>
          <w:szCs w:val="28"/>
        </w:rPr>
        <w:t>завершение</w:t>
      </w:r>
      <w:r>
        <w:rPr>
          <w:spacing w:val="1"/>
          <w:sz w:val="28"/>
          <w:szCs w:val="28"/>
        </w:rPr>
        <w:t xml:space="preserve"> </w:t>
      </w:r>
      <w:r>
        <w:rPr>
          <w:sz w:val="28"/>
          <w:szCs w:val="28"/>
        </w:rPr>
        <w:t>прерванного</w:t>
      </w:r>
      <w:r>
        <w:rPr>
          <w:spacing w:val="1"/>
          <w:sz w:val="28"/>
          <w:szCs w:val="28"/>
        </w:rPr>
        <w:t xml:space="preserve"> </w:t>
      </w:r>
      <w:r>
        <w:rPr>
          <w:sz w:val="28"/>
          <w:szCs w:val="28"/>
        </w:rPr>
        <w:t>курса</w:t>
      </w:r>
      <w:r>
        <w:rPr>
          <w:spacing w:val="1"/>
          <w:sz w:val="28"/>
          <w:szCs w:val="28"/>
        </w:rPr>
        <w:t xml:space="preserve"> </w:t>
      </w:r>
      <w:r>
        <w:rPr>
          <w:sz w:val="28"/>
          <w:szCs w:val="28"/>
        </w:rPr>
        <w:t>по</w:t>
      </w:r>
      <w:r>
        <w:rPr>
          <w:spacing w:val="1"/>
          <w:sz w:val="28"/>
          <w:szCs w:val="28"/>
        </w:rPr>
        <w:t xml:space="preserve"> </w:t>
      </w:r>
      <w:r>
        <w:rPr>
          <w:sz w:val="28"/>
          <w:szCs w:val="28"/>
        </w:rPr>
        <w:t>уважительной</w:t>
      </w:r>
      <w:r>
        <w:rPr>
          <w:spacing w:val="1"/>
          <w:sz w:val="28"/>
          <w:szCs w:val="28"/>
        </w:rPr>
        <w:t xml:space="preserve"> </w:t>
      </w:r>
      <w:r>
        <w:rPr>
          <w:sz w:val="28"/>
          <w:szCs w:val="28"/>
        </w:rPr>
        <w:t>причине</w:t>
      </w:r>
      <w:r>
        <w:rPr>
          <w:spacing w:val="1"/>
          <w:sz w:val="28"/>
          <w:szCs w:val="28"/>
        </w:rPr>
        <w:t xml:space="preserve"> </w:t>
      </w:r>
      <w:r>
        <w:rPr>
          <w:sz w:val="28"/>
          <w:szCs w:val="28"/>
        </w:rPr>
        <w:t>с</w:t>
      </w:r>
      <w:r>
        <w:rPr>
          <w:spacing w:val="-67"/>
          <w:sz w:val="28"/>
          <w:szCs w:val="28"/>
        </w:rPr>
        <w:t xml:space="preserve"> </w:t>
      </w:r>
      <w:r>
        <w:rPr>
          <w:sz w:val="28"/>
          <w:szCs w:val="28"/>
        </w:rPr>
        <w:t>предоставлением</w:t>
      </w:r>
      <w:r>
        <w:rPr>
          <w:spacing w:val="2"/>
          <w:sz w:val="28"/>
          <w:szCs w:val="28"/>
        </w:rPr>
        <w:t xml:space="preserve"> </w:t>
      </w:r>
      <w:r>
        <w:rPr>
          <w:sz w:val="28"/>
          <w:szCs w:val="28"/>
        </w:rPr>
        <w:t>подтверждающих</w:t>
      </w:r>
      <w:r>
        <w:rPr>
          <w:spacing w:val="-4"/>
          <w:sz w:val="28"/>
          <w:szCs w:val="28"/>
        </w:rPr>
        <w:t xml:space="preserve"> </w:t>
      </w:r>
      <w:r>
        <w:rPr>
          <w:sz w:val="28"/>
          <w:szCs w:val="28"/>
        </w:rPr>
        <w:t>документов.</w:t>
      </w:r>
    </w:p>
    <w:p w14:paraId="7F6872DC" w14:textId="77777777" w:rsidR="00004D49" w:rsidRDefault="00004D49" w:rsidP="00004D49">
      <w:pPr>
        <w:tabs>
          <w:tab w:val="left" w:pos="0"/>
          <w:tab w:val="left" w:pos="426"/>
          <w:tab w:val="left" w:pos="567"/>
          <w:tab w:val="left" w:pos="993"/>
          <w:tab w:val="left" w:pos="1594"/>
        </w:tabs>
        <w:ind w:right="-57" w:firstLine="709"/>
        <w:jc w:val="both"/>
        <w:rPr>
          <w:sz w:val="28"/>
          <w:szCs w:val="28"/>
          <w:lang w:val="ru-RU"/>
        </w:rPr>
      </w:pPr>
      <w:r>
        <w:rPr>
          <w:color w:val="000000"/>
          <w:sz w:val="28"/>
          <w:szCs w:val="28"/>
        </w:rPr>
        <w:t>Слушателям, успешно прошедшим итоговое оценивание в соответствии с образовательной программой курсов повышения квалификации, выдается сертификат по теме курсов повышения квалификации с указанием темы и объема часов</w:t>
      </w:r>
    </w:p>
    <w:p w14:paraId="650B6F4F" w14:textId="77777777" w:rsidR="00004D49" w:rsidRDefault="00004D49" w:rsidP="00004D49">
      <w:pPr>
        <w:tabs>
          <w:tab w:val="left" w:pos="0"/>
          <w:tab w:val="left" w:pos="426"/>
          <w:tab w:val="left" w:pos="567"/>
          <w:tab w:val="left" w:pos="993"/>
          <w:tab w:val="left" w:pos="1594"/>
        </w:tabs>
        <w:ind w:right="-57" w:firstLine="709"/>
        <w:jc w:val="both"/>
        <w:rPr>
          <w:sz w:val="28"/>
          <w:szCs w:val="28"/>
          <w:lang w:val="ru-RU"/>
        </w:rPr>
      </w:pPr>
    </w:p>
    <w:p w14:paraId="02BA209D" w14:textId="77777777" w:rsidR="00004D49" w:rsidRDefault="00004D49" w:rsidP="00004D49">
      <w:pPr>
        <w:pStyle w:val="11"/>
        <w:ind w:left="0" w:right="-57" w:firstLine="709"/>
        <w:rPr>
          <w:lang w:val="ru-RU"/>
        </w:rPr>
      </w:pPr>
      <w:r>
        <w:t>Раздел</w:t>
      </w:r>
      <w:r>
        <w:rPr>
          <w:spacing w:val="-7"/>
        </w:rPr>
        <w:t xml:space="preserve"> </w:t>
      </w:r>
      <w:r>
        <w:t>9.</w:t>
      </w:r>
      <w:r>
        <w:rPr>
          <w:spacing w:val="-6"/>
        </w:rPr>
        <w:t xml:space="preserve"> </w:t>
      </w:r>
      <w:r>
        <w:t>Посткурсовое</w:t>
      </w:r>
      <w:r>
        <w:rPr>
          <w:spacing w:val="-8"/>
        </w:rPr>
        <w:t xml:space="preserve"> </w:t>
      </w:r>
      <w:r>
        <w:t>сопровождение</w:t>
      </w:r>
      <w:r>
        <w:rPr>
          <w:lang w:val="ru-RU"/>
        </w:rPr>
        <w:t xml:space="preserve">                                                               </w:t>
      </w:r>
    </w:p>
    <w:p w14:paraId="3981E4A0" w14:textId="77777777" w:rsidR="00004D49" w:rsidRDefault="00004D49" w:rsidP="00004D49">
      <w:pPr>
        <w:pStyle w:val="11"/>
        <w:ind w:left="0" w:right="-57"/>
        <w:jc w:val="left"/>
        <w:rPr>
          <w:lang w:val="ru-RU"/>
        </w:rPr>
      </w:pPr>
    </w:p>
    <w:p w14:paraId="472CB3CE" w14:textId="77777777" w:rsidR="00004D49" w:rsidRDefault="00004D49" w:rsidP="00004D49">
      <w:pPr>
        <w:ind w:firstLine="709"/>
        <w:jc w:val="both"/>
        <w:rPr>
          <w:color w:val="000000"/>
          <w:sz w:val="28"/>
          <w:szCs w:val="28"/>
        </w:rPr>
      </w:pPr>
      <w:r>
        <w:rPr>
          <w:sz w:val="28"/>
          <w:szCs w:val="28"/>
        </w:rPr>
        <w:t>Посткурсовое</w:t>
      </w:r>
      <w:r>
        <w:rPr>
          <w:spacing w:val="-8"/>
          <w:sz w:val="28"/>
          <w:szCs w:val="28"/>
        </w:rPr>
        <w:t xml:space="preserve"> </w:t>
      </w:r>
      <w:r>
        <w:rPr>
          <w:sz w:val="28"/>
          <w:szCs w:val="28"/>
        </w:rPr>
        <w:t>сопровождение</w:t>
      </w:r>
      <w:r>
        <w:rPr>
          <w:color w:val="000000"/>
          <w:sz w:val="28"/>
          <w:szCs w:val="28"/>
        </w:rPr>
        <w:t xml:space="preserve"> организуются</w:t>
      </w:r>
      <w:r>
        <w:rPr>
          <w:color w:val="000000"/>
          <w:sz w:val="28"/>
          <w:szCs w:val="28"/>
          <w:lang w:val="ru-RU"/>
        </w:rPr>
        <w:t xml:space="preserve"> согласно Положению </w:t>
      </w:r>
      <w:r>
        <w:rPr>
          <w:color w:val="000000"/>
          <w:sz w:val="28"/>
          <w:szCs w:val="28"/>
        </w:rPr>
        <w:t>регламентирующие разработку, согласование и утверждение образовательных программ, а так же посткурсовое сопровождение деятельности педагогов и мониторинг эффективности образовательных программ, организацию и проведение курсов повышения квалификации:</w:t>
      </w:r>
    </w:p>
    <w:p w14:paraId="18FAC2F9" w14:textId="77777777" w:rsidR="00004D49" w:rsidRDefault="00004D49" w:rsidP="00004D49">
      <w:pPr>
        <w:tabs>
          <w:tab w:val="left" w:pos="3520"/>
        </w:tabs>
        <w:ind w:firstLine="709"/>
        <w:jc w:val="both"/>
        <w:rPr>
          <w:b/>
          <w:color w:val="000000"/>
          <w:sz w:val="28"/>
          <w:szCs w:val="28"/>
        </w:rPr>
      </w:pPr>
      <w:r>
        <w:rPr>
          <w:color w:val="000000"/>
          <w:sz w:val="28"/>
          <w:szCs w:val="28"/>
        </w:rPr>
        <w:t>Содержание посткурсового сопровождения определяется целями, задачами и ожидаемыми результатами образовательных программ курсов повышения квалификации.</w:t>
      </w:r>
    </w:p>
    <w:p w14:paraId="67169BD4" w14:textId="77777777" w:rsidR="00004D49" w:rsidRDefault="00004D49" w:rsidP="00004D49">
      <w:pPr>
        <w:jc w:val="both"/>
        <w:rPr>
          <w:sz w:val="28"/>
          <w:szCs w:val="28"/>
        </w:rPr>
      </w:pPr>
      <w:r>
        <w:rPr>
          <w:color w:val="000000"/>
          <w:sz w:val="28"/>
          <w:szCs w:val="28"/>
        </w:rPr>
        <w:t>      Формы проведения посткурсового сопровождения деятельности педагога включают:</w:t>
      </w:r>
    </w:p>
    <w:p w14:paraId="6964F7E5" w14:textId="77777777" w:rsidR="00004D49" w:rsidRDefault="00004D49" w:rsidP="00004D49">
      <w:pPr>
        <w:ind w:firstLine="708"/>
        <w:jc w:val="both"/>
        <w:rPr>
          <w:sz w:val="28"/>
          <w:szCs w:val="28"/>
        </w:rPr>
      </w:pPr>
      <w:r>
        <w:rPr>
          <w:color w:val="000000"/>
          <w:sz w:val="28"/>
          <w:szCs w:val="28"/>
        </w:rPr>
        <w:t>1) оказание методической, консультационной помощи слушателям в их педагогической, исследовательской и рефлексивной деятельности;</w:t>
      </w:r>
    </w:p>
    <w:p w14:paraId="6186EAE6" w14:textId="77777777" w:rsidR="00004D49" w:rsidRDefault="00004D49" w:rsidP="00004D49">
      <w:pPr>
        <w:jc w:val="both"/>
        <w:rPr>
          <w:sz w:val="28"/>
          <w:szCs w:val="28"/>
        </w:rPr>
      </w:pPr>
      <w:r>
        <w:rPr>
          <w:color w:val="000000"/>
          <w:sz w:val="28"/>
          <w:szCs w:val="28"/>
        </w:rPr>
        <w:t>      2) оказание консультационной помощи в подготовке публикации результатов педагогической и исследовательской деятельности;</w:t>
      </w:r>
    </w:p>
    <w:p w14:paraId="0FEE6A2D" w14:textId="77777777" w:rsidR="00004D49" w:rsidRDefault="00004D49" w:rsidP="00004D49">
      <w:pPr>
        <w:jc w:val="both"/>
        <w:rPr>
          <w:sz w:val="28"/>
          <w:szCs w:val="28"/>
        </w:rPr>
      </w:pPr>
      <w:r>
        <w:rPr>
          <w:color w:val="000000"/>
          <w:sz w:val="28"/>
          <w:szCs w:val="28"/>
        </w:rPr>
        <w:t xml:space="preserve">      3) организацию и поддержку работы профессиональных сообществ педагогов, в том числе проведение мероприятий по обмену опытом (конкурсов, </w:t>
      </w:r>
      <w:r>
        <w:rPr>
          <w:color w:val="000000"/>
          <w:sz w:val="28"/>
          <w:szCs w:val="28"/>
        </w:rPr>
        <w:lastRenderedPageBreak/>
        <w:t>конференций, семинаров, круглых столов и других образовательных мероприятий).</w:t>
      </w:r>
      <w:r>
        <w:rPr>
          <w:sz w:val="28"/>
          <w:szCs w:val="28"/>
        </w:rPr>
        <w:t xml:space="preserve"> </w:t>
      </w:r>
    </w:p>
    <w:p w14:paraId="486BF40C" w14:textId="77777777" w:rsidR="00004D49" w:rsidRDefault="00004D49" w:rsidP="00004D49">
      <w:pPr>
        <w:ind w:firstLine="709"/>
        <w:jc w:val="both"/>
        <w:rPr>
          <w:sz w:val="28"/>
          <w:szCs w:val="28"/>
        </w:rPr>
      </w:pPr>
      <w:r>
        <w:rPr>
          <w:color w:val="000000"/>
          <w:sz w:val="28"/>
          <w:szCs w:val="28"/>
        </w:rPr>
        <w:t>Анализ результатов посткурсового сопровождения и мониторинг эффективности образовательных программ проводится не реже 1 (одного) раза в три года.</w:t>
      </w:r>
    </w:p>
    <w:p w14:paraId="707E56EF" w14:textId="77777777" w:rsidR="00A3103C" w:rsidRPr="00004D49" w:rsidRDefault="00A3103C" w:rsidP="00510A9B">
      <w:pPr>
        <w:pStyle w:val="11"/>
        <w:ind w:left="0" w:right="-57"/>
        <w:jc w:val="both"/>
      </w:pPr>
    </w:p>
    <w:p w14:paraId="39DA0237" w14:textId="77777777" w:rsidR="006C2F5F" w:rsidRPr="00265FE3" w:rsidRDefault="00047754" w:rsidP="00265FE3">
      <w:pPr>
        <w:pStyle w:val="11"/>
        <w:ind w:left="0" w:right="-57" w:firstLine="709"/>
        <w:rPr>
          <w:spacing w:val="-68"/>
          <w:lang w:val="ru-RU"/>
        </w:rPr>
      </w:pPr>
      <w:r w:rsidRPr="00B169AE">
        <w:t>Раздел</w:t>
      </w:r>
      <w:r w:rsidRPr="00B169AE">
        <w:rPr>
          <w:spacing w:val="-4"/>
        </w:rPr>
        <w:t xml:space="preserve"> </w:t>
      </w:r>
      <w:r w:rsidRPr="00B169AE">
        <w:t>10.</w:t>
      </w:r>
      <w:r w:rsidRPr="00B169AE">
        <w:rPr>
          <w:spacing w:val="-3"/>
        </w:rPr>
        <w:t xml:space="preserve"> </w:t>
      </w:r>
      <w:r w:rsidRPr="00B169AE">
        <w:t>Список</w:t>
      </w:r>
      <w:r w:rsidRPr="00B169AE">
        <w:rPr>
          <w:spacing w:val="-3"/>
        </w:rPr>
        <w:t xml:space="preserve"> </w:t>
      </w:r>
      <w:r w:rsidRPr="00B169AE">
        <w:t>основной</w:t>
      </w:r>
      <w:r w:rsidRPr="00B169AE">
        <w:rPr>
          <w:spacing w:val="-8"/>
        </w:rPr>
        <w:t xml:space="preserve"> </w:t>
      </w:r>
      <w:r w:rsidRPr="00B169AE">
        <w:t>и</w:t>
      </w:r>
      <w:r w:rsidRPr="00B169AE">
        <w:rPr>
          <w:spacing w:val="-7"/>
        </w:rPr>
        <w:t xml:space="preserve"> </w:t>
      </w:r>
      <w:r w:rsidRPr="00B169AE">
        <w:t>дополнительной</w:t>
      </w:r>
      <w:r w:rsidRPr="00B169AE">
        <w:rPr>
          <w:spacing w:val="-8"/>
        </w:rPr>
        <w:t xml:space="preserve"> </w:t>
      </w:r>
      <w:r w:rsidRPr="00B169AE">
        <w:t>литературы</w:t>
      </w:r>
    </w:p>
    <w:p w14:paraId="7B93C754" w14:textId="77777777" w:rsidR="00FD5F8F" w:rsidRPr="00265FE3" w:rsidRDefault="00FD5F8F" w:rsidP="00265FE3">
      <w:pPr>
        <w:pStyle w:val="11"/>
        <w:ind w:left="0" w:right="-57" w:firstLine="709"/>
        <w:rPr>
          <w:spacing w:val="-68"/>
          <w:lang w:val="ru-RU"/>
        </w:rPr>
      </w:pPr>
    </w:p>
    <w:p w14:paraId="6F52C910" w14:textId="77777777" w:rsidR="00CC4195" w:rsidRPr="00265FE3" w:rsidRDefault="00047754" w:rsidP="00265FE3">
      <w:pPr>
        <w:pStyle w:val="11"/>
        <w:ind w:left="0" w:right="-57" w:firstLine="709"/>
        <w:rPr>
          <w:lang w:val="ru-RU"/>
        </w:rPr>
      </w:pPr>
      <w:r w:rsidRPr="00265FE3">
        <w:rPr>
          <w:lang w:val="ru-RU"/>
        </w:rPr>
        <w:t>Список</w:t>
      </w:r>
      <w:r w:rsidRPr="00265FE3">
        <w:rPr>
          <w:spacing w:val="3"/>
        </w:rPr>
        <w:t xml:space="preserve"> </w:t>
      </w:r>
      <w:r w:rsidRPr="00265FE3">
        <w:t>основной</w:t>
      </w:r>
      <w:r w:rsidRPr="00265FE3">
        <w:rPr>
          <w:spacing w:val="-1"/>
        </w:rPr>
        <w:t xml:space="preserve"> </w:t>
      </w:r>
      <w:r w:rsidRPr="00265FE3">
        <w:t>литературы:</w:t>
      </w:r>
    </w:p>
    <w:p w14:paraId="55F86C36" w14:textId="77777777" w:rsidR="00816A36" w:rsidRPr="00356565" w:rsidRDefault="00816A36" w:rsidP="00FE6A60">
      <w:pPr>
        <w:rPr>
          <w:sz w:val="28"/>
          <w:szCs w:val="28"/>
          <w:lang w:val="ru-RU"/>
        </w:rPr>
      </w:pPr>
    </w:p>
    <w:p w14:paraId="365C4822" w14:textId="77777777" w:rsidR="0032766C" w:rsidRPr="00EA09C5" w:rsidRDefault="0032766C" w:rsidP="0032766C">
      <w:pPr>
        <w:pStyle w:val="a5"/>
        <w:widowControl/>
        <w:numPr>
          <w:ilvl w:val="3"/>
          <w:numId w:val="4"/>
        </w:numPr>
        <w:shd w:val="clear" w:color="auto" w:fill="FFFFFF"/>
        <w:tabs>
          <w:tab w:val="left" w:pos="1134"/>
        </w:tabs>
        <w:autoSpaceDE/>
        <w:autoSpaceDN/>
        <w:ind w:left="142" w:firstLine="567"/>
        <w:rPr>
          <w:color w:val="1A1A1A"/>
          <w:sz w:val="28"/>
          <w:szCs w:val="28"/>
          <w:highlight w:val="yellow"/>
          <w:lang w:val="ru-RU" w:eastAsia="ru-RU"/>
        </w:rPr>
      </w:pPr>
      <w:r w:rsidRPr="00EA09C5">
        <w:rPr>
          <w:color w:val="1A1A1A"/>
          <w:sz w:val="28"/>
          <w:szCs w:val="28"/>
          <w:highlight w:val="yellow"/>
          <w:lang w:val="ru-RU" w:eastAsia="ru-RU"/>
        </w:rPr>
        <w:t>Білім беру ұйымдарында кәмелетке толмағандар арасында мектеп буллингінің алдын алу бойынша әдістемелік ұсынымдар/Құраст. Т.М. Илюхина, Р.У. Узакбаева, С.О.Амантаева және т.б. – Қарағанды: ҚО ББД ОӘО, 2020 – 218 б.;</w:t>
      </w:r>
    </w:p>
    <w:p w14:paraId="0D480524" w14:textId="77777777" w:rsidR="00AC6FA3" w:rsidRPr="00AC6FA3" w:rsidRDefault="00AC6FA3" w:rsidP="00AC6FA3">
      <w:pPr>
        <w:pStyle w:val="a5"/>
        <w:numPr>
          <w:ilvl w:val="0"/>
          <w:numId w:val="4"/>
        </w:numPr>
        <w:tabs>
          <w:tab w:val="left" w:pos="284"/>
          <w:tab w:val="left" w:pos="1134"/>
        </w:tabs>
        <w:ind w:left="142" w:right="139" w:firstLine="567"/>
        <w:rPr>
          <w:sz w:val="28"/>
          <w:szCs w:val="28"/>
          <w:lang w:val="ru-RU"/>
        </w:rPr>
      </w:pPr>
      <w:r w:rsidRPr="0042714A">
        <w:rPr>
          <w:sz w:val="28"/>
        </w:rPr>
        <w:t>Закон Республики Казахстан «Об образовании» от 27 июля 2007 года №</w:t>
      </w:r>
      <w:r w:rsidRPr="0042714A">
        <w:rPr>
          <w:spacing w:val="1"/>
          <w:sz w:val="28"/>
        </w:rPr>
        <w:t xml:space="preserve"> </w:t>
      </w:r>
      <w:r w:rsidRPr="0042714A">
        <w:rPr>
          <w:sz w:val="28"/>
        </w:rPr>
        <w:t>319-III;</w:t>
      </w:r>
    </w:p>
    <w:p w14:paraId="1EF9DFD1" w14:textId="77777777" w:rsidR="00AC6FA3" w:rsidRDefault="00AC6FA3" w:rsidP="00783C62">
      <w:pPr>
        <w:pStyle w:val="pj"/>
        <w:numPr>
          <w:ilvl w:val="0"/>
          <w:numId w:val="4"/>
        </w:numPr>
        <w:shd w:val="clear" w:color="auto" w:fill="FFFFFF"/>
        <w:tabs>
          <w:tab w:val="left" w:pos="1134"/>
        </w:tabs>
        <w:spacing w:before="0" w:beforeAutospacing="0" w:after="0" w:afterAutospacing="0"/>
        <w:ind w:left="142" w:firstLine="567"/>
        <w:jc w:val="both"/>
        <w:textAlignment w:val="baseline"/>
        <w:rPr>
          <w:sz w:val="28"/>
          <w:szCs w:val="28"/>
        </w:rPr>
      </w:pPr>
      <w:r w:rsidRPr="00AC6FA3">
        <w:rPr>
          <w:sz w:val="28"/>
          <w:szCs w:val="28"/>
        </w:rPr>
        <w:t>Закон Республики Казахстан от 08.08.2002 №345-II «О правах ребенка в Республике Казахстан» (с изменениями и дополнениями на 01.05.2023г.)</w:t>
      </w:r>
      <w:r>
        <w:rPr>
          <w:sz w:val="28"/>
          <w:szCs w:val="28"/>
        </w:rPr>
        <w:t>;</w:t>
      </w:r>
    </w:p>
    <w:p w14:paraId="730C0F11" w14:textId="77777777" w:rsidR="00356565" w:rsidRPr="00356565" w:rsidRDefault="0018019D" w:rsidP="00356565">
      <w:pPr>
        <w:pStyle w:val="pj"/>
        <w:numPr>
          <w:ilvl w:val="0"/>
          <w:numId w:val="4"/>
        </w:numPr>
        <w:shd w:val="clear" w:color="auto" w:fill="FFFFFF"/>
        <w:tabs>
          <w:tab w:val="left" w:pos="1134"/>
        </w:tabs>
        <w:spacing w:before="0" w:beforeAutospacing="0" w:after="0" w:afterAutospacing="0"/>
        <w:ind w:left="142" w:firstLine="567"/>
        <w:jc w:val="both"/>
        <w:textAlignment w:val="baseline"/>
        <w:rPr>
          <w:sz w:val="28"/>
          <w:szCs w:val="28"/>
        </w:rPr>
      </w:pPr>
      <w:r w:rsidRPr="0018019D">
        <w:rPr>
          <w:sz w:val="28"/>
          <w:szCs w:val="28"/>
        </w:rPr>
        <w:t xml:space="preserve">Закон Республики Казахстан </w:t>
      </w:r>
      <w:r w:rsidRPr="0018019D">
        <w:rPr>
          <w:color w:val="000000"/>
          <w:sz w:val="28"/>
          <w:szCs w:val="28"/>
          <w:shd w:val="clear" w:color="auto" w:fill="FFFFFF"/>
        </w:rPr>
        <w:t>«О профилактике правонарушений среди несовершеннолетних и предупреждении детской безнадзорности и беспризорности» от 9 июля 2004 г. №591</w:t>
      </w:r>
      <w:r w:rsidRPr="00AF1C97">
        <w:t xml:space="preserve"> </w:t>
      </w:r>
      <w:r w:rsidRPr="0018019D">
        <w:rPr>
          <w:sz w:val="28"/>
          <w:szCs w:val="28"/>
        </w:rPr>
        <w:t xml:space="preserve">[Электронный ресурс]. – Режим доступа: </w:t>
      </w:r>
      <w:hyperlink r:id="rId9" w:history="1">
        <w:r w:rsidRPr="0018019D">
          <w:rPr>
            <w:rStyle w:val="af2"/>
            <w:sz w:val="28"/>
            <w:szCs w:val="28"/>
            <w:shd w:val="clear" w:color="auto" w:fill="FFFFFF"/>
          </w:rPr>
          <w:t>https://adilet.zan.kz/rus/docs/Z040000591_</w:t>
        </w:r>
      </w:hyperlink>
      <w:r w:rsidR="00356565">
        <w:t>;</w:t>
      </w:r>
    </w:p>
    <w:p w14:paraId="30AAFD95" w14:textId="77777777" w:rsidR="00356565" w:rsidRPr="00356565" w:rsidRDefault="00356565" w:rsidP="00356565">
      <w:pPr>
        <w:pStyle w:val="pj"/>
        <w:numPr>
          <w:ilvl w:val="0"/>
          <w:numId w:val="4"/>
        </w:numPr>
        <w:shd w:val="clear" w:color="auto" w:fill="FFFFFF"/>
        <w:tabs>
          <w:tab w:val="left" w:pos="1134"/>
        </w:tabs>
        <w:spacing w:before="0" w:beforeAutospacing="0" w:after="0" w:afterAutospacing="0"/>
        <w:ind w:left="142" w:firstLine="567"/>
        <w:jc w:val="both"/>
        <w:textAlignment w:val="baseline"/>
        <w:rPr>
          <w:sz w:val="28"/>
          <w:szCs w:val="28"/>
        </w:rPr>
      </w:pPr>
      <w:r w:rsidRPr="00EA09C5">
        <w:rPr>
          <w:color w:val="1A1A1A"/>
          <w:sz w:val="28"/>
          <w:szCs w:val="28"/>
          <w:highlight w:val="yellow"/>
          <w:lang w:val="kk-KZ"/>
        </w:rPr>
        <w:t>Зорлықтың, буллингтің алдын алу / болдырмау бойынша білім беру мекемелеріне арналған</w:t>
      </w:r>
      <w:r w:rsidRPr="00356565">
        <w:rPr>
          <w:color w:val="1A1A1A"/>
          <w:sz w:val="28"/>
          <w:szCs w:val="28"/>
          <w:lang w:val="kk-KZ"/>
        </w:rPr>
        <w:t xml:space="preserve"> әді-</w:t>
      </w:r>
      <w:r w:rsidRPr="00356565">
        <w:rPr>
          <w:color w:val="1A1A1A"/>
          <w:sz w:val="28"/>
          <w:szCs w:val="28"/>
        </w:rPr>
        <w:t>стемелік ұсыныстар. – Алматы, 2019 – 30 б.;</w:t>
      </w:r>
    </w:p>
    <w:p w14:paraId="2ACF0117" w14:textId="77777777" w:rsidR="0032766C" w:rsidRDefault="00356565" w:rsidP="0032766C">
      <w:pPr>
        <w:pStyle w:val="pj"/>
        <w:numPr>
          <w:ilvl w:val="0"/>
          <w:numId w:val="4"/>
        </w:numPr>
        <w:shd w:val="clear" w:color="auto" w:fill="FFFFFF"/>
        <w:tabs>
          <w:tab w:val="left" w:pos="1134"/>
        </w:tabs>
        <w:spacing w:before="0" w:beforeAutospacing="0" w:after="0" w:afterAutospacing="0"/>
        <w:ind w:left="142" w:firstLine="567"/>
        <w:jc w:val="both"/>
        <w:textAlignment w:val="baseline"/>
        <w:rPr>
          <w:sz w:val="28"/>
          <w:szCs w:val="28"/>
        </w:rPr>
      </w:pPr>
      <w:r w:rsidRPr="00356565">
        <w:rPr>
          <w:sz w:val="28"/>
          <w:szCs w:val="28"/>
        </w:rPr>
        <w:t>Конституция Республики Казахстан от 30.08.1995 года (с изменениями и дополнениями на 19.09.2022 года);</w:t>
      </w:r>
    </w:p>
    <w:p w14:paraId="62699F87" w14:textId="77777777" w:rsidR="00B169AE" w:rsidRPr="0032766C" w:rsidRDefault="00B169AE" w:rsidP="0032766C">
      <w:pPr>
        <w:pStyle w:val="pj"/>
        <w:numPr>
          <w:ilvl w:val="0"/>
          <w:numId w:val="4"/>
        </w:numPr>
        <w:shd w:val="clear" w:color="auto" w:fill="FFFFFF"/>
        <w:tabs>
          <w:tab w:val="left" w:pos="1134"/>
        </w:tabs>
        <w:spacing w:before="0" w:beforeAutospacing="0" w:after="0" w:afterAutospacing="0"/>
        <w:ind w:left="142" w:firstLine="567"/>
        <w:jc w:val="both"/>
        <w:textAlignment w:val="baseline"/>
        <w:rPr>
          <w:sz w:val="28"/>
          <w:szCs w:val="28"/>
        </w:rPr>
      </w:pPr>
      <w:r w:rsidRPr="0032766C">
        <w:rPr>
          <w:sz w:val="28"/>
          <w:szCs w:val="28"/>
        </w:rPr>
        <w:t>Постановление Правительства Республики Казахстан от 31 августа 2023 года № 748 «Об утверждении Комплексного плана по защите детей от насилия, превенции суицида и обеспечению их прав и благополучия на 2023 – 2025 годы»</w:t>
      </w:r>
      <w:r w:rsidR="00076CEC" w:rsidRPr="0032766C">
        <w:rPr>
          <w:sz w:val="28"/>
          <w:szCs w:val="28"/>
        </w:rPr>
        <w:t>;</w:t>
      </w:r>
    </w:p>
    <w:p w14:paraId="0919E586" w14:textId="77777777" w:rsidR="00B169AE" w:rsidRPr="00B169AE" w:rsidRDefault="00B169AE" w:rsidP="0032766C">
      <w:pPr>
        <w:pStyle w:val="pj"/>
        <w:numPr>
          <w:ilvl w:val="0"/>
          <w:numId w:val="4"/>
        </w:numPr>
        <w:shd w:val="clear" w:color="auto" w:fill="FFFFFF"/>
        <w:tabs>
          <w:tab w:val="left" w:pos="1134"/>
        </w:tabs>
        <w:spacing w:before="0" w:beforeAutospacing="0" w:after="0" w:afterAutospacing="0"/>
        <w:ind w:left="142" w:firstLine="567"/>
        <w:jc w:val="both"/>
        <w:textAlignment w:val="baseline"/>
        <w:rPr>
          <w:color w:val="000000"/>
          <w:sz w:val="28"/>
          <w:szCs w:val="28"/>
        </w:rPr>
      </w:pPr>
      <w:r w:rsidRPr="000E4D86">
        <w:rPr>
          <w:sz w:val="28"/>
          <w:szCs w:val="28"/>
        </w:rPr>
        <w:t>Приказ Министра просвещения Республики Казахстан №506 от 21 декабря 2022 года «Правила профилактики травли (буллинга) ребенка»</w:t>
      </w:r>
      <w:r w:rsidR="00076CEC">
        <w:rPr>
          <w:sz w:val="28"/>
          <w:szCs w:val="28"/>
        </w:rPr>
        <w:t>;</w:t>
      </w:r>
    </w:p>
    <w:p w14:paraId="4186F33C" w14:textId="77777777" w:rsidR="00AA697F" w:rsidRPr="00AA697F" w:rsidRDefault="00AA697F" w:rsidP="0032766C">
      <w:pPr>
        <w:pStyle w:val="pj"/>
        <w:numPr>
          <w:ilvl w:val="0"/>
          <w:numId w:val="4"/>
        </w:numPr>
        <w:shd w:val="clear" w:color="auto" w:fill="FFFFFF"/>
        <w:tabs>
          <w:tab w:val="left" w:pos="1134"/>
        </w:tabs>
        <w:spacing w:before="0" w:beforeAutospacing="0" w:after="0" w:afterAutospacing="0"/>
        <w:ind w:left="142" w:firstLine="567"/>
        <w:jc w:val="both"/>
        <w:textAlignment w:val="baseline"/>
        <w:rPr>
          <w:color w:val="000000"/>
          <w:sz w:val="28"/>
          <w:szCs w:val="28"/>
        </w:rPr>
      </w:pPr>
      <w:r w:rsidRPr="00AA697F">
        <w:rPr>
          <w:sz w:val="28"/>
        </w:rPr>
        <w:t>Приказ Министра образования и науки Республики Казахстан от 28 января 2016 года №</w:t>
      </w:r>
      <w:r w:rsidR="00076CEC">
        <w:rPr>
          <w:sz w:val="28"/>
        </w:rPr>
        <w:t xml:space="preserve"> </w:t>
      </w:r>
      <w:r w:rsidRPr="00AA697F">
        <w:rPr>
          <w:sz w:val="28"/>
        </w:rPr>
        <w:t>95 «Правила организации и проведения курсов повышения квалификации педагогов, а так же посткурсового сопровождения деятельности педагогов»</w:t>
      </w:r>
      <w:r>
        <w:rPr>
          <w:sz w:val="28"/>
        </w:rPr>
        <w:t>;</w:t>
      </w:r>
    </w:p>
    <w:p w14:paraId="712E2F6B" w14:textId="77777777" w:rsidR="00CF6E3F" w:rsidRDefault="00AC6FA3" w:rsidP="0032766C">
      <w:pPr>
        <w:pStyle w:val="a5"/>
        <w:numPr>
          <w:ilvl w:val="0"/>
          <w:numId w:val="4"/>
        </w:numPr>
        <w:tabs>
          <w:tab w:val="left" w:pos="0"/>
          <w:tab w:val="left" w:pos="1134"/>
        </w:tabs>
        <w:ind w:left="0" w:right="-57" w:firstLine="709"/>
        <w:rPr>
          <w:sz w:val="28"/>
          <w:szCs w:val="28"/>
          <w:lang w:val="ru-RU"/>
        </w:rPr>
      </w:pPr>
      <w:r w:rsidRPr="00AC6FA3">
        <w:rPr>
          <w:sz w:val="28"/>
          <w:szCs w:val="28"/>
        </w:rPr>
        <w:t xml:space="preserve">Приказ Министра образования и науки Республики Казахстан №569 от 31.12.2020 «Об утверждении Руководства по межведомственному взаимодействию по выявлению и работе с фактами насилия и жестокого обращения </w:t>
      </w:r>
      <w:r w:rsidRPr="00CF6E3F">
        <w:rPr>
          <w:sz w:val="28"/>
          <w:szCs w:val="28"/>
        </w:rPr>
        <w:t>с несовершеннолетними»</w:t>
      </w:r>
      <w:r w:rsidR="00AD0389" w:rsidRPr="00CF6E3F">
        <w:rPr>
          <w:sz w:val="28"/>
          <w:szCs w:val="28"/>
          <w:lang w:val="ru-RU"/>
        </w:rPr>
        <w:t>;</w:t>
      </w:r>
    </w:p>
    <w:p w14:paraId="13DE07EC" w14:textId="77777777" w:rsidR="0096101B" w:rsidRPr="0096101B" w:rsidRDefault="00CF6E3F" w:rsidP="0032766C">
      <w:pPr>
        <w:pStyle w:val="a5"/>
        <w:numPr>
          <w:ilvl w:val="0"/>
          <w:numId w:val="4"/>
        </w:numPr>
        <w:tabs>
          <w:tab w:val="left" w:pos="0"/>
          <w:tab w:val="left" w:pos="1134"/>
        </w:tabs>
        <w:ind w:left="0" w:right="-57" w:firstLine="709"/>
        <w:rPr>
          <w:sz w:val="28"/>
          <w:szCs w:val="28"/>
          <w:lang w:val="ru-RU"/>
        </w:rPr>
      </w:pPr>
      <w:r w:rsidRPr="00EA09C5">
        <w:rPr>
          <w:color w:val="1A1A1A"/>
          <w:sz w:val="28"/>
          <w:szCs w:val="28"/>
          <w:highlight w:val="yellow"/>
          <w:lang w:val="ru-RU" w:eastAsia="ru-RU"/>
        </w:rPr>
        <w:t>Алибаева Р.Н., Орманова З.К., Марданова Ш.С., Жаканова Т.А. «Отбасындағы зорлық-зомбылық, балалар мен жасаөспірімдердегі суицидтік мінез –құлықты тудырушы фактор ретінде» // профессор С.М. Жақыповтың 70 жылдығына арналған «О</w:t>
      </w:r>
      <w:r w:rsidRPr="00EA09C5">
        <w:rPr>
          <w:color w:val="1A1A1A"/>
          <w:sz w:val="28"/>
          <w:szCs w:val="28"/>
          <w:highlight w:val="yellow"/>
          <w:lang w:eastAsia="ru-RU"/>
        </w:rPr>
        <w:t>тандық</w:t>
      </w:r>
      <w:r w:rsidRPr="00EA09C5">
        <w:rPr>
          <w:color w:val="1A1A1A"/>
          <w:sz w:val="28"/>
          <w:szCs w:val="28"/>
          <w:highlight w:val="yellow"/>
          <w:lang w:val="ru-RU" w:eastAsia="ru-RU"/>
        </w:rPr>
        <w:t xml:space="preserve"> және әлемдік психологияның жағдайы мен даму перспективалар» атты</w:t>
      </w:r>
      <w:r w:rsidRPr="00CF6E3F">
        <w:rPr>
          <w:color w:val="1A1A1A"/>
          <w:sz w:val="28"/>
          <w:szCs w:val="28"/>
          <w:lang w:val="ru-RU" w:eastAsia="ru-RU"/>
        </w:rPr>
        <w:t xml:space="preserve"> халықаралық ғылыми-әдістемелік конференция </w:t>
      </w:r>
      <w:r w:rsidRPr="00CF6E3F">
        <w:rPr>
          <w:color w:val="1A1A1A"/>
          <w:sz w:val="28"/>
          <w:szCs w:val="28"/>
          <w:lang w:val="ru-RU" w:eastAsia="ru-RU"/>
        </w:rPr>
        <w:lastRenderedPageBreak/>
        <w:t>материалдары, Алматы, «Қазақ университеті», 2020</w:t>
      </w:r>
      <w:r>
        <w:rPr>
          <w:color w:val="1A1A1A"/>
          <w:sz w:val="28"/>
          <w:szCs w:val="28"/>
          <w:lang w:val="ru-RU" w:eastAsia="ru-RU"/>
        </w:rPr>
        <w:t>;</w:t>
      </w:r>
    </w:p>
    <w:p w14:paraId="47E29983" w14:textId="77777777" w:rsidR="004245D1" w:rsidRDefault="004245D1" w:rsidP="0032766C">
      <w:pPr>
        <w:pStyle w:val="a5"/>
        <w:numPr>
          <w:ilvl w:val="0"/>
          <w:numId w:val="4"/>
        </w:numPr>
        <w:tabs>
          <w:tab w:val="left" w:pos="0"/>
          <w:tab w:val="left" w:pos="1134"/>
        </w:tabs>
        <w:ind w:left="0" w:right="-57" w:firstLine="709"/>
        <w:rPr>
          <w:sz w:val="28"/>
          <w:szCs w:val="28"/>
          <w:lang w:val="ru-RU"/>
        </w:rPr>
      </w:pPr>
      <w:r w:rsidRPr="0096101B">
        <w:rPr>
          <w:sz w:val="28"/>
          <w:szCs w:val="28"/>
          <w:lang w:val="ru-RU"/>
        </w:rPr>
        <w:t>Содержание воспитательного процесса. Программа «М</w:t>
      </w:r>
      <w:r w:rsidRPr="0096101B">
        <w:rPr>
          <w:sz w:val="28"/>
          <w:szCs w:val="28"/>
        </w:rPr>
        <w:t>әңгілік ел</w:t>
      </w:r>
      <w:r w:rsidRPr="0096101B">
        <w:rPr>
          <w:sz w:val="28"/>
          <w:szCs w:val="28"/>
          <w:lang w:val="ru-RU"/>
        </w:rPr>
        <w:t xml:space="preserve">» </w:t>
      </w:r>
      <w:hyperlink r:id="rId10" w:history="1">
        <w:r w:rsidR="004C3F30" w:rsidRPr="00123FE1">
          <w:rPr>
            <w:rStyle w:val="af2"/>
            <w:sz w:val="28"/>
            <w:szCs w:val="28"/>
            <w:lang w:val="ru-RU"/>
          </w:rPr>
          <w:t>https://vseprezentacii.com/pedagogika/soderzhanie-vospitatelnogo-protsessa programma-mglk-el</w:t>
        </w:r>
      </w:hyperlink>
      <w:r w:rsidRPr="0096101B">
        <w:rPr>
          <w:sz w:val="28"/>
          <w:szCs w:val="28"/>
          <w:lang w:val="ru-RU"/>
        </w:rPr>
        <w:t xml:space="preserve"> </w:t>
      </w:r>
    </w:p>
    <w:p w14:paraId="5B2819F2" w14:textId="77777777" w:rsidR="00356565" w:rsidRPr="00356565" w:rsidRDefault="00356565" w:rsidP="00356565">
      <w:pPr>
        <w:tabs>
          <w:tab w:val="left" w:pos="0"/>
          <w:tab w:val="left" w:pos="1134"/>
        </w:tabs>
        <w:ind w:right="-57"/>
        <w:rPr>
          <w:sz w:val="28"/>
          <w:szCs w:val="28"/>
          <w:lang w:val="ru-RU"/>
        </w:rPr>
      </w:pPr>
    </w:p>
    <w:p w14:paraId="2C782D36" w14:textId="77777777" w:rsidR="00AC6FA3" w:rsidRPr="00AC6FA3" w:rsidRDefault="00AC6FA3" w:rsidP="00AC6FA3">
      <w:pPr>
        <w:tabs>
          <w:tab w:val="left" w:pos="0"/>
          <w:tab w:val="left" w:pos="1134"/>
        </w:tabs>
        <w:ind w:right="-57"/>
        <w:rPr>
          <w:sz w:val="28"/>
          <w:szCs w:val="28"/>
          <w:lang w:val="ru-RU"/>
        </w:rPr>
      </w:pPr>
    </w:p>
    <w:p w14:paraId="196B315C" w14:textId="77777777" w:rsidR="00A21A77" w:rsidRPr="00041ABF" w:rsidRDefault="00A21A77" w:rsidP="00A21A77">
      <w:pPr>
        <w:tabs>
          <w:tab w:val="left" w:pos="0"/>
          <w:tab w:val="left" w:pos="1134"/>
        </w:tabs>
        <w:ind w:right="-57"/>
        <w:jc w:val="center"/>
        <w:rPr>
          <w:b/>
          <w:sz w:val="28"/>
          <w:szCs w:val="28"/>
          <w:lang w:val="ru-RU"/>
        </w:rPr>
      </w:pPr>
      <w:r w:rsidRPr="00041ABF">
        <w:rPr>
          <w:b/>
          <w:sz w:val="28"/>
          <w:szCs w:val="28"/>
          <w:lang w:val="ru-RU"/>
        </w:rPr>
        <w:t>Список</w:t>
      </w:r>
      <w:r w:rsidRPr="00041ABF">
        <w:rPr>
          <w:b/>
          <w:spacing w:val="3"/>
          <w:sz w:val="28"/>
          <w:szCs w:val="28"/>
        </w:rPr>
        <w:t xml:space="preserve"> </w:t>
      </w:r>
      <w:r w:rsidRPr="00041ABF">
        <w:rPr>
          <w:b/>
          <w:sz w:val="28"/>
          <w:szCs w:val="28"/>
          <w:lang w:val="ru-RU"/>
        </w:rPr>
        <w:t>дополнительной</w:t>
      </w:r>
      <w:r w:rsidRPr="00041ABF">
        <w:rPr>
          <w:b/>
          <w:spacing w:val="-1"/>
          <w:sz w:val="28"/>
          <w:szCs w:val="28"/>
        </w:rPr>
        <w:t xml:space="preserve"> </w:t>
      </w:r>
      <w:r w:rsidRPr="00041ABF">
        <w:rPr>
          <w:b/>
          <w:sz w:val="28"/>
          <w:szCs w:val="28"/>
        </w:rPr>
        <w:t>литературы:</w:t>
      </w:r>
    </w:p>
    <w:p w14:paraId="40514780" w14:textId="77777777" w:rsidR="00A21A77" w:rsidRPr="00A21A77" w:rsidRDefault="00A21A77" w:rsidP="00A21A77">
      <w:pPr>
        <w:tabs>
          <w:tab w:val="left" w:pos="0"/>
          <w:tab w:val="left" w:pos="1134"/>
        </w:tabs>
        <w:ind w:right="-57"/>
        <w:rPr>
          <w:sz w:val="28"/>
          <w:szCs w:val="28"/>
          <w:lang w:val="ru-RU"/>
        </w:rPr>
      </w:pPr>
    </w:p>
    <w:p w14:paraId="0930D25E" w14:textId="77777777" w:rsidR="00FA3BA6" w:rsidRPr="00FA3BA6" w:rsidRDefault="0032766C" w:rsidP="00FA3BA6">
      <w:pPr>
        <w:pStyle w:val="a5"/>
        <w:widowControl/>
        <w:numPr>
          <w:ilvl w:val="0"/>
          <w:numId w:val="46"/>
        </w:numPr>
        <w:shd w:val="clear" w:color="auto" w:fill="FFFFFF"/>
        <w:tabs>
          <w:tab w:val="left" w:pos="1134"/>
        </w:tabs>
        <w:autoSpaceDE/>
        <w:autoSpaceDN/>
        <w:ind w:left="142" w:firstLine="567"/>
        <w:rPr>
          <w:rFonts w:ascii="Helvetica" w:hAnsi="Helvetica" w:cs="Helvetica"/>
          <w:color w:val="1A1A1A"/>
          <w:sz w:val="15"/>
          <w:szCs w:val="15"/>
          <w:lang w:val="ru-RU" w:eastAsia="ru-RU"/>
        </w:rPr>
      </w:pPr>
      <w:r w:rsidRPr="0032766C">
        <w:rPr>
          <w:color w:val="1A1A1A"/>
          <w:sz w:val="28"/>
          <w:szCs w:val="28"/>
          <w:lang w:val="ru-RU" w:eastAsia="ru-RU"/>
        </w:rPr>
        <w:t>«Білім беру ұйымдарында буллинг және кибербуллингтің алдын алу: теория және тәжірибе». Халықаралық ғылыми семинар жинағы (Астана қ., 20 сәуір). 2023 223– бет</w:t>
      </w:r>
      <w:r>
        <w:rPr>
          <w:color w:val="1A1A1A"/>
          <w:sz w:val="28"/>
          <w:szCs w:val="28"/>
          <w:lang w:val="ru-RU" w:eastAsia="ru-RU"/>
        </w:rPr>
        <w:t>;</w:t>
      </w:r>
    </w:p>
    <w:p w14:paraId="310323F6" w14:textId="77777777" w:rsidR="00FA3BA6" w:rsidRPr="00FA3BA6" w:rsidRDefault="00FA3BA6" w:rsidP="00FA3BA6">
      <w:pPr>
        <w:pStyle w:val="a5"/>
        <w:widowControl/>
        <w:numPr>
          <w:ilvl w:val="0"/>
          <w:numId w:val="46"/>
        </w:numPr>
        <w:shd w:val="clear" w:color="auto" w:fill="FFFFFF"/>
        <w:tabs>
          <w:tab w:val="left" w:pos="1134"/>
        </w:tabs>
        <w:autoSpaceDE/>
        <w:autoSpaceDN/>
        <w:ind w:left="142" w:firstLine="567"/>
        <w:rPr>
          <w:color w:val="1A1A1A"/>
          <w:sz w:val="28"/>
          <w:szCs w:val="28"/>
          <w:lang w:val="ru-RU" w:eastAsia="ru-RU"/>
        </w:rPr>
      </w:pPr>
      <w:r w:rsidRPr="00EA09C5">
        <w:rPr>
          <w:color w:val="222222"/>
          <w:sz w:val="28"/>
          <w:szCs w:val="28"/>
          <w:highlight w:val="yellow"/>
        </w:rPr>
        <w:t>Балаға буллинг пен кибербуллингті жеңуге қалай көмектесуге болады?</w:t>
      </w:r>
      <w:r w:rsidRPr="00EA09C5">
        <w:rPr>
          <w:color w:val="222222"/>
          <w:sz w:val="28"/>
          <w:szCs w:val="28"/>
          <w:highlight w:val="yellow"/>
          <w:lang w:val="ru-RU"/>
        </w:rPr>
        <w:t xml:space="preserve"> </w:t>
      </w:r>
      <w:hyperlink r:id="rId11" w:history="1">
        <w:r w:rsidRPr="00EA09C5">
          <w:rPr>
            <w:rStyle w:val="af2"/>
            <w:sz w:val="28"/>
            <w:szCs w:val="28"/>
            <w:highlight w:val="yellow"/>
            <w:lang w:val="ru-RU" w:eastAsia="ru-RU"/>
          </w:rPr>
          <w:t>https://ulan.kazgazeta.kz/news/34219</w:t>
        </w:r>
      </w:hyperlink>
      <w:r w:rsidRPr="00FA3BA6">
        <w:rPr>
          <w:color w:val="1A1A1A"/>
          <w:sz w:val="28"/>
          <w:szCs w:val="28"/>
          <w:lang w:val="ru-RU" w:eastAsia="ru-RU"/>
        </w:rPr>
        <w:t xml:space="preserve"> </w:t>
      </w:r>
      <w:r>
        <w:rPr>
          <w:color w:val="1A1A1A"/>
          <w:sz w:val="28"/>
          <w:szCs w:val="28"/>
          <w:lang w:val="ru-RU" w:eastAsia="ru-RU"/>
        </w:rPr>
        <w:t>;</w:t>
      </w:r>
    </w:p>
    <w:p w14:paraId="6087569A" w14:textId="77777777" w:rsidR="0032766C" w:rsidRPr="0032766C" w:rsidRDefault="00AC6FA3" w:rsidP="0032766C">
      <w:pPr>
        <w:pStyle w:val="a5"/>
        <w:widowControl/>
        <w:numPr>
          <w:ilvl w:val="0"/>
          <w:numId w:val="46"/>
        </w:numPr>
        <w:shd w:val="clear" w:color="auto" w:fill="FFFFFF"/>
        <w:tabs>
          <w:tab w:val="left" w:pos="1134"/>
        </w:tabs>
        <w:autoSpaceDE/>
        <w:autoSpaceDN/>
        <w:ind w:left="142" w:firstLine="567"/>
        <w:rPr>
          <w:rFonts w:ascii="Helvetica" w:hAnsi="Helvetica" w:cs="Helvetica"/>
          <w:color w:val="1A1A1A"/>
          <w:sz w:val="15"/>
          <w:szCs w:val="15"/>
          <w:lang w:val="ru-RU" w:eastAsia="ru-RU"/>
        </w:rPr>
      </w:pPr>
      <w:r w:rsidRPr="0032766C">
        <w:rPr>
          <w:color w:val="000000"/>
          <w:sz w:val="28"/>
          <w:szCs w:val="28"/>
        </w:rPr>
        <w:t>Новикова М.А., Реан А.А. Семейные предпосылки вовлеченности ребенка в школьную травлю: влияние психологических и социальных характеристик семьи // Психологическая наука и образование. 2018 г.</w:t>
      </w:r>
      <w:r w:rsidR="0032766C">
        <w:rPr>
          <w:color w:val="000000"/>
          <w:sz w:val="28"/>
          <w:szCs w:val="28"/>
          <w:lang w:val="ru-RU"/>
        </w:rPr>
        <w:t>;</w:t>
      </w:r>
    </w:p>
    <w:p w14:paraId="431241AA" w14:textId="77777777" w:rsidR="0032766C" w:rsidRPr="0032766C" w:rsidRDefault="00AC6FA3" w:rsidP="0032766C">
      <w:pPr>
        <w:pStyle w:val="a5"/>
        <w:widowControl/>
        <w:numPr>
          <w:ilvl w:val="0"/>
          <w:numId w:val="46"/>
        </w:numPr>
        <w:shd w:val="clear" w:color="auto" w:fill="FFFFFF"/>
        <w:tabs>
          <w:tab w:val="left" w:pos="1134"/>
        </w:tabs>
        <w:autoSpaceDE/>
        <w:autoSpaceDN/>
        <w:ind w:left="142" w:firstLine="567"/>
        <w:rPr>
          <w:rFonts w:ascii="Helvetica" w:hAnsi="Helvetica" w:cs="Helvetica"/>
          <w:color w:val="1A1A1A"/>
          <w:sz w:val="15"/>
          <w:szCs w:val="15"/>
          <w:lang w:val="ru-RU" w:eastAsia="ru-RU"/>
        </w:rPr>
      </w:pPr>
      <w:r w:rsidRPr="0032766C">
        <w:rPr>
          <w:color w:val="000000"/>
          <w:sz w:val="28"/>
          <w:szCs w:val="28"/>
        </w:rPr>
        <w:t>Противодействие школьному буллингу: анализ международного опыта/Д.В. Молчанова, М.А. Новикова; Национальный исследовательский университет «Высшая школа экономики», Институт образования. - М.: НИУ ВШЭ, 2020 г.</w:t>
      </w:r>
      <w:r w:rsidR="0032766C">
        <w:rPr>
          <w:color w:val="000000"/>
          <w:sz w:val="28"/>
          <w:szCs w:val="28"/>
          <w:lang w:val="ru-RU"/>
        </w:rPr>
        <w:t>;</w:t>
      </w:r>
      <w:r w:rsidRPr="0032766C">
        <w:rPr>
          <w:color w:val="000000"/>
          <w:sz w:val="28"/>
          <w:szCs w:val="28"/>
        </w:rPr>
        <w:t xml:space="preserve"> </w:t>
      </w:r>
    </w:p>
    <w:p w14:paraId="2E6DE9EE" w14:textId="77777777" w:rsidR="0032766C" w:rsidRPr="0032766C" w:rsidRDefault="004245D1" w:rsidP="0032766C">
      <w:pPr>
        <w:pStyle w:val="a5"/>
        <w:widowControl/>
        <w:numPr>
          <w:ilvl w:val="0"/>
          <w:numId w:val="46"/>
        </w:numPr>
        <w:shd w:val="clear" w:color="auto" w:fill="FFFFFF"/>
        <w:tabs>
          <w:tab w:val="left" w:pos="1134"/>
        </w:tabs>
        <w:autoSpaceDE/>
        <w:autoSpaceDN/>
        <w:ind w:left="142" w:firstLine="567"/>
        <w:rPr>
          <w:rFonts w:ascii="Helvetica" w:hAnsi="Helvetica" w:cs="Helvetica"/>
          <w:color w:val="1A1A1A"/>
          <w:sz w:val="15"/>
          <w:szCs w:val="15"/>
          <w:lang w:val="ru-RU" w:eastAsia="ru-RU"/>
        </w:rPr>
      </w:pPr>
      <w:r w:rsidRPr="0032766C">
        <w:rPr>
          <w:color w:val="1A1A1A"/>
          <w:sz w:val="28"/>
          <w:szCs w:val="28"/>
        </w:rPr>
        <w:t xml:space="preserve">Приказ Министра просвещения Республики Казахстан </w:t>
      </w:r>
      <w:r w:rsidRPr="0032766C">
        <w:rPr>
          <w:sz w:val="28"/>
          <w:szCs w:val="28"/>
        </w:rPr>
        <w:t>от 3 августа 2022 года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p w14:paraId="49B41AC3" w14:textId="77777777" w:rsidR="00B169AE" w:rsidRPr="0032766C" w:rsidRDefault="0018019D" w:rsidP="0032766C">
      <w:pPr>
        <w:pStyle w:val="a5"/>
        <w:widowControl/>
        <w:numPr>
          <w:ilvl w:val="0"/>
          <w:numId w:val="46"/>
        </w:numPr>
        <w:shd w:val="clear" w:color="auto" w:fill="FFFFFF"/>
        <w:tabs>
          <w:tab w:val="left" w:pos="1134"/>
        </w:tabs>
        <w:autoSpaceDE/>
        <w:autoSpaceDN/>
        <w:ind w:left="142" w:firstLine="567"/>
        <w:rPr>
          <w:rFonts w:ascii="Helvetica" w:hAnsi="Helvetica" w:cs="Helvetica"/>
          <w:color w:val="1A1A1A"/>
          <w:sz w:val="15"/>
          <w:szCs w:val="15"/>
          <w:lang w:val="ru-RU" w:eastAsia="ru-RU"/>
        </w:rPr>
      </w:pPr>
      <w:r w:rsidRPr="0032766C">
        <w:rPr>
          <w:color w:val="000000"/>
          <w:sz w:val="28"/>
          <w:szCs w:val="28"/>
        </w:rPr>
        <w:t>Тесленко А.Н. Школа примирения: равный – равному. Методическое пособие. Методические рекомендации. (Серия: Организатору молодежной работы). – Нур-Султан-Кокшетау: ЦРОиПС «Астана дарыны», КУАМ, 2020. – 98 с.</w:t>
      </w:r>
    </w:p>
    <w:p w14:paraId="1D7399BC" w14:textId="77777777" w:rsidR="00AC6FA3" w:rsidRPr="00AC6FA3" w:rsidRDefault="00AC6FA3" w:rsidP="00AC6FA3">
      <w:pPr>
        <w:pStyle w:val="pj"/>
        <w:shd w:val="clear" w:color="auto" w:fill="FFFFFF"/>
        <w:tabs>
          <w:tab w:val="left" w:pos="1134"/>
        </w:tabs>
        <w:spacing w:before="0" w:beforeAutospacing="0" w:after="0" w:afterAutospacing="0"/>
        <w:jc w:val="both"/>
        <w:textAlignment w:val="baseline"/>
        <w:rPr>
          <w:color w:val="000000"/>
          <w:sz w:val="28"/>
          <w:szCs w:val="28"/>
        </w:rPr>
      </w:pPr>
    </w:p>
    <w:p w14:paraId="76DD948A" w14:textId="77777777" w:rsidR="004604C9" w:rsidRPr="00AC6FA3" w:rsidRDefault="004604C9" w:rsidP="004604C9">
      <w:pPr>
        <w:rPr>
          <w:sz w:val="28"/>
          <w:szCs w:val="28"/>
          <w:lang w:val="ru-RU"/>
        </w:rPr>
      </w:pPr>
    </w:p>
    <w:p w14:paraId="2D986AC5" w14:textId="77777777" w:rsidR="004604C9" w:rsidRPr="004604C9" w:rsidRDefault="004604C9" w:rsidP="004604C9">
      <w:pPr>
        <w:rPr>
          <w:lang w:val="ru-RU"/>
        </w:rPr>
      </w:pPr>
    </w:p>
    <w:p w14:paraId="4B44CC20" w14:textId="77777777" w:rsidR="004604C9" w:rsidRPr="004604C9" w:rsidRDefault="004604C9" w:rsidP="004604C9">
      <w:pPr>
        <w:rPr>
          <w:lang w:val="ru-RU"/>
        </w:rPr>
      </w:pPr>
    </w:p>
    <w:p w14:paraId="2957C92F" w14:textId="77777777" w:rsidR="004604C9" w:rsidRPr="004604C9" w:rsidRDefault="004604C9" w:rsidP="004604C9">
      <w:pPr>
        <w:rPr>
          <w:lang w:val="ru-RU"/>
        </w:rPr>
      </w:pPr>
    </w:p>
    <w:p w14:paraId="27CDD695" w14:textId="77777777" w:rsidR="004604C9" w:rsidRDefault="004604C9" w:rsidP="004604C9">
      <w:pPr>
        <w:rPr>
          <w:lang w:val="ru-RU"/>
        </w:rPr>
      </w:pPr>
    </w:p>
    <w:p w14:paraId="1EADE90C" w14:textId="77777777" w:rsidR="009F492E" w:rsidRDefault="009F492E" w:rsidP="004604C9">
      <w:pPr>
        <w:rPr>
          <w:lang w:val="ru-RU"/>
        </w:rPr>
      </w:pPr>
    </w:p>
    <w:p w14:paraId="10D23FD0" w14:textId="77777777" w:rsidR="009F492E" w:rsidRDefault="009F492E" w:rsidP="004604C9">
      <w:pPr>
        <w:rPr>
          <w:lang w:val="ru-RU"/>
        </w:rPr>
      </w:pPr>
    </w:p>
    <w:p w14:paraId="6CE6C8DB" w14:textId="77777777" w:rsidR="009F492E" w:rsidRDefault="009F492E" w:rsidP="004604C9">
      <w:pPr>
        <w:rPr>
          <w:lang w:val="ru-RU"/>
        </w:rPr>
      </w:pPr>
    </w:p>
    <w:p w14:paraId="6CB45F89" w14:textId="77777777" w:rsidR="009F492E" w:rsidRDefault="009F492E" w:rsidP="004604C9">
      <w:pPr>
        <w:rPr>
          <w:lang w:val="ru-RU"/>
        </w:rPr>
      </w:pPr>
    </w:p>
    <w:p w14:paraId="5EC1ECD9" w14:textId="77777777" w:rsidR="009F492E" w:rsidRDefault="009F492E" w:rsidP="004604C9">
      <w:pPr>
        <w:rPr>
          <w:lang w:val="ru-RU"/>
        </w:rPr>
      </w:pPr>
    </w:p>
    <w:p w14:paraId="50A83831" w14:textId="77777777" w:rsidR="009F492E" w:rsidRDefault="009F492E" w:rsidP="004604C9">
      <w:pPr>
        <w:rPr>
          <w:lang w:val="ru-RU"/>
        </w:rPr>
      </w:pPr>
    </w:p>
    <w:p w14:paraId="60809733" w14:textId="77777777" w:rsidR="009F492E" w:rsidRDefault="009F492E" w:rsidP="004604C9">
      <w:pPr>
        <w:rPr>
          <w:lang w:val="ru-RU"/>
        </w:rPr>
      </w:pPr>
    </w:p>
    <w:p w14:paraId="403572D8" w14:textId="77777777" w:rsidR="009F492E" w:rsidRDefault="009F492E" w:rsidP="004604C9">
      <w:pPr>
        <w:rPr>
          <w:lang w:val="ru-RU"/>
        </w:rPr>
      </w:pPr>
    </w:p>
    <w:p w14:paraId="5D8390D9" w14:textId="77777777" w:rsidR="009F492E" w:rsidRDefault="009F492E" w:rsidP="004604C9">
      <w:pPr>
        <w:rPr>
          <w:lang w:val="ru-RU"/>
        </w:rPr>
      </w:pPr>
    </w:p>
    <w:p w14:paraId="1B58C082" w14:textId="77777777" w:rsidR="009F492E" w:rsidRDefault="009F492E" w:rsidP="004604C9">
      <w:pPr>
        <w:rPr>
          <w:lang w:val="ru-RU"/>
        </w:rPr>
      </w:pPr>
    </w:p>
    <w:p w14:paraId="36DDEF61" w14:textId="77777777" w:rsidR="009F492E" w:rsidRDefault="009F492E" w:rsidP="004604C9">
      <w:pPr>
        <w:rPr>
          <w:lang w:val="ru-RU"/>
        </w:rPr>
      </w:pPr>
    </w:p>
    <w:p w14:paraId="7B351FE5" w14:textId="77777777" w:rsidR="00CD0CF6" w:rsidRDefault="00CD0CF6" w:rsidP="00CD0CF6">
      <w:pPr>
        <w:pStyle w:val="11"/>
        <w:ind w:left="0"/>
        <w:jc w:val="left"/>
        <w:rPr>
          <w:b w:val="0"/>
          <w:bCs w:val="0"/>
          <w:sz w:val="22"/>
          <w:szCs w:val="22"/>
          <w:lang w:val="ru-RU"/>
        </w:rPr>
      </w:pPr>
    </w:p>
    <w:p w14:paraId="40159538" w14:textId="77777777" w:rsidR="007C3470" w:rsidRPr="008F561A" w:rsidRDefault="007C3470" w:rsidP="00CD0CF6">
      <w:pPr>
        <w:pStyle w:val="11"/>
        <w:ind w:left="0"/>
        <w:jc w:val="left"/>
        <w:rPr>
          <w:b w:val="0"/>
          <w:lang w:val="ru-RU"/>
        </w:rPr>
      </w:pPr>
      <w:r w:rsidRPr="008F561A">
        <w:rPr>
          <w:b w:val="0"/>
          <w:lang w:val="ru-RU"/>
        </w:rPr>
        <w:tab/>
      </w:r>
    </w:p>
    <w:p w14:paraId="170A5718" w14:textId="77777777" w:rsidR="007C3470" w:rsidRPr="008F561A" w:rsidRDefault="007C3470" w:rsidP="004301CC">
      <w:pPr>
        <w:pStyle w:val="11"/>
        <w:ind w:left="0"/>
        <w:jc w:val="right"/>
        <w:rPr>
          <w:b w:val="0"/>
          <w:sz w:val="24"/>
          <w:szCs w:val="24"/>
          <w:lang w:val="ru-RU"/>
        </w:rPr>
      </w:pPr>
      <w:r w:rsidRPr="008F561A">
        <w:rPr>
          <w:b w:val="0"/>
          <w:sz w:val="24"/>
          <w:szCs w:val="24"/>
        </w:rPr>
        <w:lastRenderedPageBreak/>
        <w:t xml:space="preserve">Приложение </w:t>
      </w:r>
      <w:r w:rsidR="00004D49" w:rsidRPr="008F561A">
        <w:rPr>
          <w:b w:val="0"/>
          <w:sz w:val="24"/>
          <w:szCs w:val="24"/>
          <w:lang w:val="ru-RU"/>
        </w:rPr>
        <w:t>1</w:t>
      </w:r>
      <w:r w:rsidRPr="008F561A">
        <w:rPr>
          <w:b w:val="0"/>
          <w:sz w:val="24"/>
          <w:szCs w:val="24"/>
        </w:rPr>
        <w:t xml:space="preserve"> к образовательной прог</w:t>
      </w:r>
      <w:r w:rsidRPr="008F561A">
        <w:rPr>
          <w:b w:val="0"/>
          <w:sz w:val="24"/>
          <w:szCs w:val="24"/>
          <w:lang w:val="ru-RU"/>
        </w:rPr>
        <w:t>рамме</w:t>
      </w:r>
    </w:p>
    <w:p w14:paraId="02BBEDB8" w14:textId="77777777" w:rsidR="007C3470" w:rsidRPr="008F561A" w:rsidRDefault="008F561A" w:rsidP="007C3470">
      <w:pPr>
        <w:pStyle w:val="11"/>
        <w:ind w:left="0"/>
        <w:jc w:val="right"/>
        <w:rPr>
          <w:rFonts w:eastAsia="Calibri"/>
          <w:b w:val="0"/>
          <w:sz w:val="24"/>
          <w:szCs w:val="24"/>
          <w:lang w:val="ru-RU"/>
        </w:rPr>
      </w:pPr>
      <w:r w:rsidRPr="008F561A">
        <w:rPr>
          <w:rFonts w:eastAsia="Calibri"/>
          <w:b w:val="0"/>
          <w:sz w:val="24"/>
          <w:szCs w:val="24"/>
        </w:rPr>
        <w:t xml:space="preserve"> «Обеспечение безопасной образовательной среды и предотвращение насилия в школе, профилактика суицида среди подростков».</w:t>
      </w:r>
    </w:p>
    <w:p w14:paraId="7E9B4F95" w14:textId="77777777" w:rsidR="008F561A" w:rsidRPr="008F561A" w:rsidRDefault="008F561A" w:rsidP="007C3470">
      <w:pPr>
        <w:pStyle w:val="11"/>
        <w:ind w:left="0"/>
        <w:jc w:val="right"/>
        <w:rPr>
          <w:b w:val="0"/>
          <w:sz w:val="24"/>
          <w:szCs w:val="24"/>
          <w:lang w:val="ru-RU"/>
        </w:rPr>
      </w:pPr>
    </w:p>
    <w:p w14:paraId="2748F9A0" w14:textId="77777777" w:rsidR="007C3470" w:rsidRPr="00CF75C8" w:rsidRDefault="007C3470" w:rsidP="007C3470">
      <w:pPr>
        <w:pStyle w:val="21"/>
        <w:spacing w:after="0" w:line="240" w:lineRule="auto"/>
        <w:contextualSpacing/>
        <w:jc w:val="center"/>
        <w:rPr>
          <w:b/>
          <w:sz w:val="24"/>
          <w:szCs w:val="24"/>
          <w:lang w:val="ru-RU"/>
        </w:rPr>
      </w:pPr>
      <w:r w:rsidRPr="00CF75C8">
        <w:rPr>
          <w:b/>
          <w:sz w:val="24"/>
          <w:szCs w:val="24"/>
        </w:rPr>
        <w:t>Критерии оценки</w:t>
      </w:r>
      <w:r w:rsidRPr="00CF75C8">
        <w:rPr>
          <w:b/>
          <w:sz w:val="24"/>
          <w:szCs w:val="24"/>
          <w:lang w:val="ru-RU"/>
        </w:rPr>
        <w:t xml:space="preserve"> итоговых работ</w:t>
      </w:r>
    </w:p>
    <w:p w14:paraId="359D284C" w14:textId="77777777" w:rsidR="007C3470" w:rsidRPr="00CF75C8" w:rsidRDefault="007C3470" w:rsidP="007C3470">
      <w:pPr>
        <w:pStyle w:val="21"/>
        <w:spacing w:after="0" w:line="240" w:lineRule="auto"/>
        <w:contextualSpacing/>
        <w:jc w:val="center"/>
        <w:rPr>
          <w:b/>
          <w:sz w:val="24"/>
          <w:szCs w:val="24"/>
          <w:lang w:val="ru-RU"/>
        </w:rPr>
      </w:pPr>
    </w:p>
    <w:p w14:paraId="691FB5C9" w14:textId="77777777" w:rsidR="007C3470" w:rsidRPr="00CF75C8" w:rsidRDefault="007C3470" w:rsidP="007C3470">
      <w:pPr>
        <w:pStyle w:val="21"/>
        <w:spacing w:after="0" w:line="240" w:lineRule="auto"/>
        <w:ind w:firstLine="709"/>
        <w:contextualSpacing/>
        <w:jc w:val="both"/>
        <w:rPr>
          <w:i/>
          <w:sz w:val="24"/>
          <w:szCs w:val="24"/>
          <w:lang w:val="ru-RU"/>
        </w:rPr>
      </w:pPr>
      <w:r w:rsidRPr="00CF75C8">
        <w:rPr>
          <w:i/>
          <w:sz w:val="24"/>
          <w:szCs w:val="24"/>
          <w:lang w:val="ru-RU"/>
        </w:rPr>
        <w:t xml:space="preserve">Критерии оценки </w:t>
      </w:r>
      <w:r w:rsidRPr="00CF75C8">
        <w:rPr>
          <w:i/>
          <w:sz w:val="24"/>
          <w:szCs w:val="24"/>
        </w:rPr>
        <w:t xml:space="preserve">самостоятельной работы:  </w:t>
      </w:r>
    </w:p>
    <w:p w14:paraId="008DD97C" w14:textId="77777777" w:rsidR="007C3470" w:rsidRPr="00CF75C8" w:rsidRDefault="007C3470" w:rsidP="007C3470">
      <w:pPr>
        <w:pStyle w:val="21"/>
        <w:spacing w:after="0" w:line="240" w:lineRule="auto"/>
        <w:ind w:firstLine="709"/>
        <w:contextualSpacing/>
        <w:jc w:val="both"/>
        <w:rPr>
          <w:sz w:val="24"/>
          <w:szCs w:val="24"/>
          <w:lang w:val="ru-RU"/>
        </w:rPr>
      </w:pPr>
      <w:r w:rsidRPr="00CF75C8">
        <w:rPr>
          <w:sz w:val="24"/>
          <w:szCs w:val="24"/>
        </w:rPr>
        <w:t xml:space="preserve">Для определения уровня освоения </w:t>
      </w:r>
      <w:r w:rsidRPr="00CF75C8">
        <w:rPr>
          <w:sz w:val="24"/>
          <w:szCs w:val="24"/>
          <w:lang w:val="ru-RU"/>
        </w:rPr>
        <w:t xml:space="preserve">курса </w:t>
      </w:r>
      <w:r w:rsidRPr="00CF75C8">
        <w:rPr>
          <w:sz w:val="24"/>
          <w:szCs w:val="24"/>
        </w:rPr>
        <w:t xml:space="preserve">применяются следующие параметры: </w:t>
      </w:r>
    </w:p>
    <w:p w14:paraId="5CDD0804" w14:textId="77777777" w:rsidR="007C3470" w:rsidRPr="00CF75C8" w:rsidRDefault="007C3470" w:rsidP="007C3470">
      <w:pPr>
        <w:pStyle w:val="21"/>
        <w:spacing w:after="0" w:line="240" w:lineRule="auto"/>
        <w:ind w:firstLine="709"/>
        <w:contextualSpacing/>
        <w:jc w:val="both"/>
        <w:rPr>
          <w:sz w:val="24"/>
          <w:szCs w:val="24"/>
          <w:lang w:val="ru-RU"/>
        </w:rPr>
      </w:pPr>
      <w:r w:rsidRPr="00CF75C8">
        <w:rPr>
          <w:sz w:val="24"/>
          <w:szCs w:val="24"/>
        </w:rPr>
        <w:t xml:space="preserve">1) усвоение содержания учебного материала по изучаемому модулю; </w:t>
      </w:r>
    </w:p>
    <w:p w14:paraId="26897479" w14:textId="77777777" w:rsidR="007C3470" w:rsidRPr="00CF75C8" w:rsidRDefault="007C3470" w:rsidP="007C3470">
      <w:pPr>
        <w:pStyle w:val="21"/>
        <w:spacing w:after="0" w:line="240" w:lineRule="auto"/>
        <w:ind w:firstLine="709"/>
        <w:contextualSpacing/>
        <w:jc w:val="both"/>
        <w:rPr>
          <w:sz w:val="24"/>
          <w:szCs w:val="24"/>
          <w:lang w:val="ru-RU"/>
        </w:rPr>
      </w:pPr>
      <w:r w:rsidRPr="00CF75C8">
        <w:rPr>
          <w:sz w:val="24"/>
          <w:szCs w:val="24"/>
        </w:rPr>
        <w:t xml:space="preserve">2) практическое использование </w:t>
      </w:r>
      <w:r w:rsidRPr="00CF75C8">
        <w:rPr>
          <w:sz w:val="24"/>
          <w:szCs w:val="24"/>
          <w:lang w:val="ru-RU"/>
        </w:rPr>
        <w:t>изучаемого материала;</w:t>
      </w:r>
      <w:r w:rsidRPr="00CF75C8">
        <w:rPr>
          <w:sz w:val="24"/>
          <w:szCs w:val="24"/>
        </w:rPr>
        <w:t xml:space="preserve"> </w:t>
      </w:r>
    </w:p>
    <w:p w14:paraId="0245FDEF" w14:textId="77777777" w:rsidR="007C3470" w:rsidRPr="00CF75C8" w:rsidRDefault="007C3470" w:rsidP="007C3470">
      <w:pPr>
        <w:pStyle w:val="21"/>
        <w:spacing w:after="0" w:line="240" w:lineRule="auto"/>
        <w:ind w:firstLine="709"/>
        <w:contextualSpacing/>
        <w:jc w:val="both"/>
        <w:rPr>
          <w:sz w:val="24"/>
          <w:szCs w:val="24"/>
          <w:lang w:val="ru-RU"/>
        </w:rPr>
      </w:pPr>
      <w:r w:rsidRPr="00CF75C8">
        <w:rPr>
          <w:sz w:val="24"/>
          <w:szCs w:val="24"/>
        </w:rPr>
        <w:t>3)</w:t>
      </w:r>
      <w:r w:rsidRPr="00CF75C8">
        <w:rPr>
          <w:sz w:val="24"/>
          <w:szCs w:val="24"/>
          <w:lang w:val="ru-RU"/>
        </w:rPr>
        <w:t xml:space="preserve"> </w:t>
      </w:r>
      <w:r w:rsidRPr="00CF75C8">
        <w:rPr>
          <w:sz w:val="24"/>
          <w:szCs w:val="24"/>
        </w:rPr>
        <w:t xml:space="preserve">анализ </w:t>
      </w:r>
      <w:r w:rsidRPr="00CF75C8">
        <w:rPr>
          <w:sz w:val="24"/>
          <w:szCs w:val="24"/>
          <w:lang w:val="ru-RU"/>
        </w:rPr>
        <w:t>и синтез информации</w:t>
      </w:r>
      <w:r w:rsidRPr="00CF75C8">
        <w:rPr>
          <w:sz w:val="24"/>
          <w:szCs w:val="24"/>
        </w:rPr>
        <w:t xml:space="preserve">; </w:t>
      </w:r>
    </w:p>
    <w:p w14:paraId="522B613C" w14:textId="77777777" w:rsidR="007C3470" w:rsidRPr="00CF75C8" w:rsidRDefault="007C3470" w:rsidP="007C3470">
      <w:pPr>
        <w:pStyle w:val="21"/>
        <w:spacing w:after="0" w:line="240" w:lineRule="auto"/>
        <w:ind w:firstLine="709"/>
        <w:contextualSpacing/>
        <w:jc w:val="both"/>
        <w:rPr>
          <w:sz w:val="24"/>
          <w:szCs w:val="24"/>
          <w:lang w:val="ru-RU"/>
        </w:rPr>
      </w:pPr>
      <w:r w:rsidRPr="00CF75C8">
        <w:rPr>
          <w:sz w:val="24"/>
          <w:szCs w:val="24"/>
        </w:rPr>
        <w:t>5) умение оформлять выводы.</w:t>
      </w:r>
    </w:p>
    <w:p w14:paraId="653E2977" w14:textId="77777777" w:rsidR="007C3470" w:rsidRPr="00CF75C8" w:rsidRDefault="007C3470" w:rsidP="007C3470">
      <w:pPr>
        <w:pStyle w:val="21"/>
        <w:spacing w:after="0" w:line="240" w:lineRule="auto"/>
        <w:ind w:firstLine="709"/>
        <w:contextualSpacing/>
        <w:jc w:val="both"/>
        <w:rPr>
          <w:sz w:val="24"/>
          <w:szCs w:val="24"/>
          <w:lang w:val="ru-RU"/>
        </w:rPr>
      </w:pPr>
      <w:r w:rsidRPr="00CF75C8">
        <w:rPr>
          <w:sz w:val="24"/>
          <w:szCs w:val="24"/>
        </w:rPr>
        <w:t xml:space="preserve"> Оценка знаний слушателей по выполнению самостоятельной работы осуществляется переводом баллов в пятибалльную систему: </w:t>
      </w:r>
    </w:p>
    <w:p w14:paraId="1CC9B5F1" w14:textId="77777777" w:rsidR="007C3470" w:rsidRPr="00CF75C8" w:rsidRDefault="007C3470" w:rsidP="007C3470">
      <w:pPr>
        <w:pStyle w:val="21"/>
        <w:spacing w:after="0" w:line="240" w:lineRule="auto"/>
        <w:ind w:firstLine="709"/>
        <w:contextualSpacing/>
        <w:jc w:val="both"/>
        <w:rPr>
          <w:sz w:val="24"/>
          <w:szCs w:val="24"/>
          <w:lang w:val="ru-RU"/>
        </w:rPr>
      </w:pPr>
      <w:r w:rsidRPr="00CF75C8">
        <w:rPr>
          <w:sz w:val="24"/>
          <w:szCs w:val="24"/>
        </w:rPr>
        <w:t xml:space="preserve">1) «Отлично»: 9-10 баллов (85-100%); </w:t>
      </w:r>
    </w:p>
    <w:p w14:paraId="01558DC2" w14:textId="77777777" w:rsidR="007C3470" w:rsidRPr="00CF75C8" w:rsidRDefault="007C3470" w:rsidP="007C3470">
      <w:pPr>
        <w:pStyle w:val="21"/>
        <w:spacing w:after="0" w:line="240" w:lineRule="auto"/>
        <w:ind w:firstLine="709"/>
        <w:contextualSpacing/>
        <w:jc w:val="both"/>
        <w:rPr>
          <w:sz w:val="24"/>
          <w:szCs w:val="24"/>
          <w:lang w:val="ru-RU"/>
        </w:rPr>
      </w:pPr>
      <w:r w:rsidRPr="00CF75C8">
        <w:rPr>
          <w:sz w:val="24"/>
          <w:szCs w:val="24"/>
        </w:rPr>
        <w:t xml:space="preserve">2) «Хорошо»: 7-8 баллов (75- 84%); </w:t>
      </w:r>
    </w:p>
    <w:p w14:paraId="4A2C0F96" w14:textId="77777777" w:rsidR="007C3470" w:rsidRPr="00CF75C8" w:rsidRDefault="007C3470" w:rsidP="007C3470">
      <w:pPr>
        <w:pStyle w:val="21"/>
        <w:spacing w:after="0" w:line="240" w:lineRule="auto"/>
        <w:ind w:firstLine="709"/>
        <w:contextualSpacing/>
        <w:jc w:val="both"/>
        <w:rPr>
          <w:sz w:val="24"/>
          <w:szCs w:val="24"/>
          <w:lang w:val="ru-RU"/>
        </w:rPr>
      </w:pPr>
      <w:r w:rsidRPr="00CF75C8">
        <w:rPr>
          <w:sz w:val="24"/>
          <w:szCs w:val="24"/>
        </w:rPr>
        <w:t xml:space="preserve">3) «Удовлетворительно»: 5-6 баллов (50- 74%). </w:t>
      </w:r>
    </w:p>
    <w:p w14:paraId="175ECB9B" w14:textId="77777777" w:rsidR="007C3470" w:rsidRPr="00CF75C8" w:rsidRDefault="007C3470" w:rsidP="007C3470">
      <w:pPr>
        <w:pStyle w:val="21"/>
        <w:spacing w:after="0" w:line="240" w:lineRule="auto"/>
        <w:ind w:firstLine="709"/>
        <w:contextualSpacing/>
        <w:jc w:val="both"/>
        <w:rPr>
          <w:i/>
          <w:sz w:val="24"/>
          <w:szCs w:val="24"/>
          <w:lang w:val="ru-RU"/>
        </w:rPr>
      </w:pPr>
    </w:p>
    <w:p w14:paraId="2AB5BDA5" w14:textId="77777777" w:rsidR="007C3470" w:rsidRPr="00CF75C8" w:rsidRDefault="007C3470" w:rsidP="007C3470">
      <w:pPr>
        <w:pStyle w:val="21"/>
        <w:spacing w:after="0" w:line="240" w:lineRule="auto"/>
        <w:ind w:firstLine="709"/>
        <w:contextualSpacing/>
        <w:jc w:val="both"/>
        <w:rPr>
          <w:i/>
          <w:sz w:val="24"/>
          <w:szCs w:val="24"/>
          <w:lang w:val="ru-RU"/>
        </w:rPr>
      </w:pPr>
      <w:r w:rsidRPr="00CF75C8">
        <w:rPr>
          <w:i/>
          <w:sz w:val="24"/>
          <w:szCs w:val="24"/>
          <w:lang w:val="ru-RU"/>
        </w:rPr>
        <w:t>Критерии оценки проекта</w:t>
      </w:r>
    </w:p>
    <w:p w14:paraId="19392F99" w14:textId="77777777" w:rsidR="007C3470" w:rsidRPr="00CF75C8" w:rsidRDefault="007C3470" w:rsidP="007C3470">
      <w:pPr>
        <w:pStyle w:val="21"/>
        <w:spacing w:after="0" w:line="240" w:lineRule="auto"/>
        <w:ind w:firstLine="709"/>
        <w:contextualSpacing/>
        <w:jc w:val="both"/>
        <w:rPr>
          <w:sz w:val="24"/>
          <w:szCs w:val="24"/>
          <w:lang w:val="ru-RU"/>
        </w:rPr>
      </w:pPr>
      <w:r w:rsidRPr="00CF75C8">
        <w:rPr>
          <w:sz w:val="24"/>
          <w:szCs w:val="24"/>
        </w:rPr>
        <w:t xml:space="preserve">Для определения уровня освоения </w:t>
      </w:r>
      <w:r w:rsidRPr="00CF75C8">
        <w:rPr>
          <w:sz w:val="24"/>
          <w:szCs w:val="24"/>
          <w:lang w:val="ru-RU"/>
        </w:rPr>
        <w:t xml:space="preserve">курса </w:t>
      </w:r>
      <w:r w:rsidRPr="00CF75C8">
        <w:rPr>
          <w:sz w:val="24"/>
          <w:szCs w:val="24"/>
        </w:rPr>
        <w:t xml:space="preserve">применяются следующие параметры: </w:t>
      </w:r>
    </w:p>
    <w:p w14:paraId="41E3AD17" w14:textId="77777777" w:rsidR="007C3470" w:rsidRPr="00CF75C8" w:rsidRDefault="007C3470" w:rsidP="007C3470">
      <w:pPr>
        <w:pStyle w:val="21"/>
        <w:spacing w:after="0" w:line="240" w:lineRule="auto"/>
        <w:ind w:firstLine="709"/>
        <w:contextualSpacing/>
        <w:jc w:val="both"/>
        <w:rPr>
          <w:sz w:val="24"/>
          <w:szCs w:val="24"/>
          <w:lang w:val="ru-RU"/>
        </w:rPr>
      </w:pPr>
      <w:r w:rsidRPr="00CF75C8">
        <w:rPr>
          <w:sz w:val="24"/>
          <w:szCs w:val="24"/>
        </w:rPr>
        <w:t xml:space="preserve">1) обоснование проекта; </w:t>
      </w:r>
    </w:p>
    <w:p w14:paraId="56742126" w14:textId="77777777" w:rsidR="007C3470" w:rsidRPr="00CF75C8" w:rsidRDefault="007C3470" w:rsidP="007C3470">
      <w:pPr>
        <w:pStyle w:val="21"/>
        <w:spacing w:after="0" w:line="240" w:lineRule="auto"/>
        <w:ind w:firstLine="709"/>
        <w:contextualSpacing/>
        <w:jc w:val="both"/>
        <w:rPr>
          <w:sz w:val="24"/>
          <w:szCs w:val="24"/>
          <w:lang w:val="ru-RU"/>
        </w:rPr>
      </w:pPr>
      <w:r w:rsidRPr="00CF75C8">
        <w:rPr>
          <w:sz w:val="24"/>
          <w:szCs w:val="24"/>
        </w:rPr>
        <w:t>2)</w:t>
      </w:r>
      <w:r w:rsidRPr="00CF75C8">
        <w:rPr>
          <w:sz w:val="24"/>
          <w:szCs w:val="24"/>
          <w:lang w:val="ru-RU"/>
        </w:rPr>
        <w:t xml:space="preserve"> </w:t>
      </w:r>
      <w:r w:rsidRPr="00CF75C8">
        <w:rPr>
          <w:sz w:val="24"/>
          <w:szCs w:val="24"/>
        </w:rPr>
        <w:t xml:space="preserve">креативность проектной идеи; </w:t>
      </w:r>
    </w:p>
    <w:p w14:paraId="402887D2" w14:textId="77777777" w:rsidR="007C3470" w:rsidRPr="00CF75C8" w:rsidRDefault="007C3470" w:rsidP="007C3470">
      <w:pPr>
        <w:pStyle w:val="21"/>
        <w:spacing w:after="0" w:line="240" w:lineRule="auto"/>
        <w:ind w:firstLine="709"/>
        <w:contextualSpacing/>
        <w:jc w:val="both"/>
        <w:rPr>
          <w:sz w:val="24"/>
          <w:szCs w:val="24"/>
          <w:lang w:val="ru-RU"/>
        </w:rPr>
      </w:pPr>
      <w:r w:rsidRPr="00CF75C8">
        <w:rPr>
          <w:sz w:val="24"/>
          <w:szCs w:val="24"/>
        </w:rPr>
        <w:t xml:space="preserve">3) план реализации проекта; </w:t>
      </w:r>
    </w:p>
    <w:p w14:paraId="6DEF5509" w14:textId="77777777" w:rsidR="007C3470" w:rsidRPr="00CF75C8" w:rsidRDefault="007C3470" w:rsidP="007C3470">
      <w:pPr>
        <w:pStyle w:val="21"/>
        <w:spacing w:after="0" w:line="240" w:lineRule="auto"/>
        <w:ind w:firstLine="709"/>
        <w:contextualSpacing/>
        <w:jc w:val="both"/>
        <w:rPr>
          <w:sz w:val="24"/>
          <w:szCs w:val="24"/>
          <w:lang w:val="ru-RU"/>
        </w:rPr>
      </w:pPr>
      <w:r w:rsidRPr="00CF75C8">
        <w:rPr>
          <w:sz w:val="24"/>
          <w:szCs w:val="24"/>
        </w:rPr>
        <w:t xml:space="preserve">4) демонстрация полученных знаний; </w:t>
      </w:r>
    </w:p>
    <w:p w14:paraId="119E1AA1" w14:textId="77777777" w:rsidR="007C3470" w:rsidRPr="00CF75C8" w:rsidRDefault="007C3470" w:rsidP="007C3470">
      <w:pPr>
        <w:pStyle w:val="21"/>
        <w:spacing w:after="0" w:line="240" w:lineRule="auto"/>
        <w:ind w:firstLine="709"/>
        <w:contextualSpacing/>
        <w:jc w:val="both"/>
        <w:rPr>
          <w:sz w:val="24"/>
          <w:szCs w:val="24"/>
          <w:lang w:val="ru-RU"/>
        </w:rPr>
      </w:pPr>
      <w:r w:rsidRPr="00CF75C8">
        <w:rPr>
          <w:sz w:val="24"/>
          <w:szCs w:val="24"/>
        </w:rPr>
        <w:t xml:space="preserve">5) потенциальная результативность. </w:t>
      </w:r>
    </w:p>
    <w:p w14:paraId="79705CBD" w14:textId="77777777" w:rsidR="007C3470" w:rsidRPr="00CF75C8" w:rsidRDefault="007C3470" w:rsidP="007C3470">
      <w:pPr>
        <w:pStyle w:val="21"/>
        <w:spacing w:after="0" w:line="240" w:lineRule="auto"/>
        <w:ind w:firstLine="709"/>
        <w:contextualSpacing/>
        <w:jc w:val="both"/>
        <w:rPr>
          <w:sz w:val="24"/>
          <w:szCs w:val="24"/>
          <w:lang w:val="ru-RU"/>
        </w:rPr>
      </w:pPr>
      <w:r w:rsidRPr="00CF75C8">
        <w:rPr>
          <w:sz w:val="24"/>
          <w:szCs w:val="24"/>
        </w:rPr>
        <w:t xml:space="preserve">Структура проекта </w:t>
      </w:r>
    </w:p>
    <w:p w14:paraId="66A2BF16" w14:textId="77777777" w:rsidR="007C3470" w:rsidRPr="00CF75C8" w:rsidRDefault="007C3470" w:rsidP="007C3470">
      <w:pPr>
        <w:pStyle w:val="21"/>
        <w:spacing w:after="0" w:line="240" w:lineRule="auto"/>
        <w:ind w:firstLine="709"/>
        <w:contextualSpacing/>
        <w:jc w:val="both"/>
        <w:rPr>
          <w:sz w:val="24"/>
          <w:szCs w:val="24"/>
          <w:lang w:val="ru-RU"/>
        </w:rPr>
      </w:pPr>
      <w:r w:rsidRPr="00CF75C8">
        <w:rPr>
          <w:sz w:val="24"/>
          <w:szCs w:val="24"/>
        </w:rPr>
        <w:t xml:space="preserve">Над одной проектной темой работает группа, состоящая из 4-5 слушателей. Каждая группа готовит свой проект. </w:t>
      </w:r>
    </w:p>
    <w:p w14:paraId="0C8995B9" w14:textId="77777777" w:rsidR="007C3470" w:rsidRPr="00CF75C8" w:rsidRDefault="007C3470" w:rsidP="007C3470">
      <w:pPr>
        <w:pStyle w:val="21"/>
        <w:spacing w:after="0" w:line="240" w:lineRule="auto"/>
        <w:ind w:firstLine="709"/>
        <w:contextualSpacing/>
        <w:jc w:val="both"/>
        <w:rPr>
          <w:sz w:val="24"/>
          <w:szCs w:val="24"/>
          <w:lang w:val="ru-RU"/>
        </w:rPr>
      </w:pPr>
      <w:r w:rsidRPr="00CF75C8">
        <w:rPr>
          <w:sz w:val="24"/>
          <w:szCs w:val="24"/>
        </w:rPr>
        <w:t xml:space="preserve">Проект состоит из следующих структурных элементов: </w:t>
      </w:r>
    </w:p>
    <w:p w14:paraId="15418ECF" w14:textId="77777777" w:rsidR="007C3470" w:rsidRPr="00CF75C8" w:rsidRDefault="007C3470" w:rsidP="007C3470">
      <w:pPr>
        <w:pStyle w:val="21"/>
        <w:spacing w:after="0" w:line="240" w:lineRule="auto"/>
        <w:ind w:firstLine="709"/>
        <w:contextualSpacing/>
        <w:jc w:val="both"/>
        <w:rPr>
          <w:sz w:val="24"/>
          <w:szCs w:val="24"/>
          <w:lang w:val="ru-RU"/>
        </w:rPr>
      </w:pPr>
      <w:r w:rsidRPr="00CF75C8">
        <w:rPr>
          <w:sz w:val="24"/>
          <w:szCs w:val="24"/>
        </w:rPr>
        <w:t xml:space="preserve">1) Титульный лист (указывается наименование организации, Ф.И.О разработчик(ов), год, город). </w:t>
      </w:r>
    </w:p>
    <w:p w14:paraId="0F10624F" w14:textId="77777777" w:rsidR="007C3470" w:rsidRPr="00CF75C8" w:rsidRDefault="007C3470" w:rsidP="007C3470">
      <w:pPr>
        <w:pStyle w:val="21"/>
        <w:spacing w:after="0" w:line="240" w:lineRule="auto"/>
        <w:ind w:firstLine="709"/>
        <w:contextualSpacing/>
        <w:jc w:val="both"/>
        <w:rPr>
          <w:sz w:val="24"/>
          <w:szCs w:val="24"/>
          <w:lang w:val="ru-RU"/>
        </w:rPr>
      </w:pPr>
      <w:r w:rsidRPr="00CF75C8">
        <w:rPr>
          <w:sz w:val="24"/>
          <w:szCs w:val="24"/>
        </w:rPr>
        <w:t xml:space="preserve">2) Оглавление (введение, основная часть, заключение, приложение). </w:t>
      </w:r>
    </w:p>
    <w:p w14:paraId="029832A4" w14:textId="77777777" w:rsidR="007C3470" w:rsidRPr="00CF75C8" w:rsidRDefault="007C3470" w:rsidP="007C3470">
      <w:pPr>
        <w:pStyle w:val="21"/>
        <w:spacing w:after="0" w:line="240" w:lineRule="auto"/>
        <w:ind w:firstLine="709"/>
        <w:contextualSpacing/>
        <w:jc w:val="both"/>
        <w:rPr>
          <w:sz w:val="24"/>
          <w:szCs w:val="24"/>
          <w:lang w:val="ru-RU"/>
        </w:rPr>
      </w:pPr>
      <w:r w:rsidRPr="00CF75C8">
        <w:rPr>
          <w:sz w:val="24"/>
          <w:szCs w:val="24"/>
        </w:rPr>
        <w:t>3) Введение (дается обоснование актуальности выбранной темы, цели и задачи работы, формулировка и краткая характеристика основной проблемы).</w:t>
      </w:r>
    </w:p>
    <w:p w14:paraId="23DB6B10" w14:textId="77777777" w:rsidR="007C3470" w:rsidRPr="00CF75C8" w:rsidRDefault="007C3470" w:rsidP="007C3470">
      <w:pPr>
        <w:pStyle w:val="21"/>
        <w:spacing w:after="0" w:line="240" w:lineRule="auto"/>
        <w:ind w:firstLine="709"/>
        <w:contextualSpacing/>
        <w:jc w:val="both"/>
        <w:rPr>
          <w:sz w:val="24"/>
          <w:szCs w:val="24"/>
          <w:lang w:val="ru-RU"/>
        </w:rPr>
      </w:pPr>
      <w:r w:rsidRPr="00CF75C8">
        <w:rPr>
          <w:sz w:val="24"/>
          <w:szCs w:val="24"/>
        </w:rPr>
        <w:t xml:space="preserve">4) Основная часть (раскрывается вопрос, поставленный во введении, в источниках и материалах имеющейся эффективной практики излагается проектная идея, планируются действия (этапы) реализации проекта, определяются критерии, показатели, индикаторы оценки проекта и его будущего развивающего, обучающего, формирующего воздействия. </w:t>
      </w:r>
    </w:p>
    <w:p w14:paraId="33A7021B" w14:textId="77777777" w:rsidR="007C3470" w:rsidRPr="00CF75C8" w:rsidRDefault="007C3470" w:rsidP="007C3470">
      <w:pPr>
        <w:pStyle w:val="21"/>
        <w:spacing w:after="0" w:line="240" w:lineRule="auto"/>
        <w:ind w:firstLine="709"/>
        <w:contextualSpacing/>
        <w:jc w:val="both"/>
        <w:rPr>
          <w:sz w:val="24"/>
          <w:szCs w:val="24"/>
          <w:lang w:val="ru-RU"/>
        </w:rPr>
      </w:pPr>
      <w:r w:rsidRPr="00CF75C8">
        <w:rPr>
          <w:sz w:val="24"/>
          <w:szCs w:val="24"/>
        </w:rPr>
        <w:t xml:space="preserve">5) Заключение (фиксируются риски проекта, делаются обобщения или даются практические рекомендации по конкретному использованию результатов исследования). </w:t>
      </w:r>
    </w:p>
    <w:p w14:paraId="2908A69E" w14:textId="77777777" w:rsidR="007C3470" w:rsidRPr="00CF75C8" w:rsidRDefault="007C3470" w:rsidP="007C3470">
      <w:pPr>
        <w:pStyle w:val="21"/>
        <w:spacing w:after="0" w:line="240" w:lineRule="auto"/>
        <w:ind w:firstLine="709"/>
        <w:contextualSpacing/>
        <w:jc w:val="both"/>
        <w:rPr>
          <w:sz w:val="24"/>
          <w:szCs w:val="24"/>
          <w:lang w:val="ru-RU"/>
        </w:rPr>
      </w:pPr>
      <w:r w:rsidRPr="00CF75C8">
        <w:rPr>
          <w:sz w:val="24"/>
          <w:szCs w:val="24"/>
        </w:rPr>
        <w:t xml:space="preserve">6) Список использованных источников. </w:t>
      </w:r>
    </w:p>
    <w:p w14:paraId="4BECC8F3" w14:textId="77777777" w:rsidR="007C3470" w:rsidRPr="00CF75C8" w:rsidRDefault="007C3470" w:rsidP="007C3470">
      <w:pPr>
        <w:pStyle w:val="21"/>
        <w:spacing w:after="0" w:line="240" w:lineRule="auto"/>
        <w:ind w:firstLine="709"/>
        <w:contextualSpacing/>
        <w:jc w:val="both"/>
        <w:rPr>
          <w:sz w:val="24"/>
          <w:szCs w:val="24"/>
          <w:lang w:val="ru-RU"/>
        </w:rPr>
      </w:pPr>
      <w:r w:rsidRPr="00CF75C8">
        <w:rPr>
          <w:sz w:val="24"/>
          <w:szCs w:val="24"/>
        </w:rPr>
        <w:t xml:space="preserve">7) Приложения (при необходимости). </w:t>
      </w:r>
    </w:p>
    <w:p w14:paraId="55E5EC0A" w14:textId="77777777" w:rsidR="007C3470" w:rsidRPr="00870498" w:rsidRDefault="007C3470" w:rsidP="007C3470">
      <w:pPr>
        <w:pStyle w:val="21"/>
        <w:spacing w:after="0" w:line="240" w:lineRule="auto"/>
        <w:ind w:firstLine="709"/>
        <w:contextualSpacing/>
        <w:jc w:val="both"/>
        <w:rPr>
          <w:sz w:val="24"/>
          <w:szCs w:val="24"/>
          <w:lang w:val="ru-RU"/>
        </w:rPr>
      </w:pPr>
      <w:r w:rsidRPr="00CF75C8">
        <w:rPr>
          <w:sz w:val="24"/>
          <w:szCs w:val="24"/>
        </w:rPr>
        <w:t xml:space="preserve">8) Презентация в виде слайдов. </w:t>
      </w:r>
    </w:p>
    <w:p w14:paraId="709D2CB2" w14:textId="77777777" w:rsidR="007C3470" w:rsidRDefault="007C3470" w:rsidP="007C3470">
      <w:pPr>
        <w:tabs>
          <w:tab w:val="left" w:pos="1288"/>
        </w:tabs>
        <w:ind w:right="5307" w:firstLine="709"/>
        <w:rPr>
          <w:sz w:val="24"/>
          <w:szCs w:val="24"/>
          <w:lang w:val="ru-RU"/>
        </w:rPr>
      </w:pPr>
      <w:r w:rsidRPr="00CF75C8">
        <w:rPr>
          <w:sz w:val="24"/>
          <w:szCs w:val="24"/>
        </w:rPr>
        <w:t>Критерии</w:t>
      </w:r>
      <w:r w:rsidRPr="00CF75C8">
        <w:rPr>
          <w:spacing w:val="-5"/>
          <w:sz w:val="24"/>
          <w:szCs w:val="24"/>
        </w:rPr>
        <w:t xml:space="preserve"> </w:t>
      </w:r>
      <w:r w:rsidRPr="00CF75C8">
        <w:rPr>
          <w:sz w:val="24"/>
          <w:szCs w:val="24"/>
        </w:rPr>
        <w:t>оценивания</w:t>
      </w:r>
      <w:r w:rsidRPr="00CF75C8">
        <w:rPr>
          <w:spacing w:val="-4"/>
          <w:sz w:val="24"/>
          <w:szCs w:val="24"/>
        </w:rPr>
        <w:t xml:space="preserve"> </w:t>
      </w:r>
      <w:r w:rsidRPr="00CF75C8">
        <w:rPr>
          <w:sz w:val="24"/>
          <w:szCs w:val="24"/>
        </w:rPr>
        <w:t>проекта:</w:t>
      </w:r>
    </w:p>
    <w:p w14:paraId="58C8AC89" w14:textId="77777777" w:rsidR="007C3470" w:rsidRPr="00870498" w:rsidRDefault="007C3470" w:rsidP="007C3470">
      <w:pPr>
        <w:pStyle w:val="a5"/>
        <w:numPr>
          <w:ilvl w:val="0"/>
          <w:numId w:val="11"/>
        </w:numPr>
        <w:tabs>
          <w:tab w:val="left" w:pos="1134"/>
        </w:tabs>
        <w:ind w:right="5307" w:hanging="11"/>
        <w:rPr>
          <w:sz w:val="24"/>
          <w:szCs w:val="24"/>
        </w:rPr>
      </w:pPr>
      <w:r w:rsidRPr="00870498">
        <w:rPr>
          <w:sz w:val="24"/>
          <w:szCs w:val="24"/>
        </w:rPr>
        <w:t>обоснование</w:t>
      </w:r>
      <w:r w:rsidRPr="00870498">
        <w:rPr>
          <w:spacing w:val="-6"/>
          <w:sz w:val="24"/>
          <w:szCs w:val="24"/>
        </w:rPr>
        <w:t xml:space="preserve"> </w:t>
      </w:r>
      <w:r w:rsidRPr="00870498">
        <w:rPr>
          <w:sz w:val="24"/>
          <w:szCs w:val="24"/>
        </w:rPr>
        <w:t>проекта;</w:t>
      </w:r>
    </w:p>
    <w:p w14:paraId="258FF7FC" w14:textId="77777777" w:rsidR="007C3470" w:rsidRPr="00870498" w:rsidRDefault="007C3470" w:rsidP="007C3470">
      <w:pPr>
        <w:pStyle w:val="a5"/>
        <w:numPr>
          <w:ilvl w:val="0"/>
          <w:numId w:val="11"/>
        </w:numPr>
        <w:tabs>
          <w:tab w:val="left" w:pos="1134"/>
          <w:tab w:val="left" w:pos="1350"/>
        </w:tabs>
        <w:ind w:hanging="11"/>
        <w:rPr>
          <w:sz w:val="24"/>
          <w:szCs w:val="24"/>
        </w:rPr>
      </w:pPr>
      <w:r w:rsidRPr="00870498">
        <w:rPr>
          <w:sz w:val="24"/>
          <w:szCs w:val="24"/>
        </w:rPr>
        <w:t>креативность</w:t>
      </w:r>
      <w:r w:rsidRPr="00870498">
        <w:rPr>
          <w:spacing w:val="-6"/>
          <w:sz w:val="24"/>
          <w:szCs w:val="24"/>
        </w:rPr>
        <w:t xml:space="preserve"> </w:t>
      </w:r>
      <w:r w:rsidRPr="00870498">
        <w:rPr>
          <w:sz w:val="24"/>
          <w:szCs w:val="24"/>
        </w:rPr>
        <w:t>проектной</w:t>
      </w:r>
      <w:r w:rsidRPr="00870498">
        <w:rPr>
          <w:spacing w:val="-6"/>
          <w:sz w:val="24"/>
          <w:szCs w:val="24"/>
        </w:rPr>
        <w:t xml:space="preserve"> </w:t>
      </w:r>
      <w:r w:rsidRPr="00870498">
        <w:rPr>
          <w:sz w:val="24"/>
          <w:szCs w:val="24"/>
        </w:rPr>
        <w:t>идеи;</w:t>
      </w:r>
    </w:p>
    <w:p w14:paraId="1F294DD3" w14:textId="77777777" w:rsidR="007C3470" w:rsidRPr="00870498" w:rsidRDefault="007C3470" w:rsidP="007C3470">
      <w:pPr>
        <w:pStyle w:val="a5"/>
        <w:numPr>
          <w:ilvl w:val="0"/>
          <w:numId w:val="11"/>
        </w:numPr>
        <w:tabs>
          <w:tab w:val="left" w:pos="1134"/>
          <w:tab w:val="left" w:pos="1350"/>
        </w:tabs>
        <w:ind w:hanging="11"/>
        <w:rPr>
          <w:sz w:val="24"/>
          <w:szCs w:val="24"/>
        </w:rPr>
      </w:pPr>
      <w:r w:rsidRPr="00870498">
        <w:rPr>
          <w:sz w:val="24"/>
          <w:szCs w:val="24"/>
        </w:rPr>
        <w:t>план</w:t>
      </w:r>
      <w:r w:rsidRPr="00870498">
        <w:rPr>
          <w:spacing w:val="-3"/>
          <w:sz w:val="24"/>
          <w:szCs w:val="24"/>
        </w:rPr>
        <w:t xml:space="preserve"> </w:t>
      </w:r>
      <w:r w:rsidRPr="00870498">
        <w:rPr>
          <w:sz w:val="24"/>
          <w:szCs w:val="24"/>
        </w:rPr>
        <w:t>реализации</w:t>
      </w:r>
      <w:r w:rsidRPr="00870498">
        <w:rPr>
          <w:spacing w:val="-4"/>
          <w:sz w:val="24"/>
          <w:szCs w:val="24"/>
        </w:rPr>
        <w:t xml:space="preserve"> </w:t>
      </w:r>
      <w:r w:rsidRPr="00870498">
        <w:rPr>
          <w:sz w:val="24"/>
          <w:szCs w:val="24"/>
        </w:rPr>
        <w:t>проекта;</w:t>
      </w:r>
    </w:p>
    <w:p w14:paraId="0E9B51E0" w14:textId="77777777" w:rsidR="007C3470" w:rsidRPr="00870498" w:rsidRDefault="007C3470" w:rsidP="007C3470">
      <w:pPr>
        <w:pStyle w:val="a5"/>
        <w:numPr>
          <w:ilvl w:val="0"/>
          <w:numId w:val="11"/>
        </w:numPr>
        <w:tabs>
          <w:tab w:val="left" w:pos="1134"/>
          <w:tab w:val="left" w:pos="1350"/>
        </w:tabs>
        <w:ind w:hanging="11"/>
        <w:rPr>
          <w:sz w:val="24"/>
          <w:szCs w:val="24"/>
        </w:rPr>
      </w:pPr>
      <w:r w:rsidRPr="00870498">
        <w:rPr>
          <w:sz w:val="24"/>
          <w:szCs w:val="24"/>
        </w:rPr>
        <w:t>демонстрация</w:t>
      </w:r>
      <w:r w:rsidRPr="00870498">
        <w:rPr>
          <w:spacing w:val="-4"/>
          <w:sz w:val="24"/>
          <w:szCs w:val="24"/>
        </w:rPr>
        <w:t xml:space="preserve"> </w:t>
      </w:r>
      <w:r w:rsidRPr="00870498">
        <w:rPr>
          <w:sz w:val="24"/>
          <w:szCs w:val="24"/>
        </w:rPr>
        <w:t>полученных</w:t>
      </w:r>
      <w:r w:rsidRPr="00870498">
        <w:rPr>
          <w:spacing w:val="-8"/>
          <w:sz w:val="24"/>
          <w:szCs w:val="24"/>
        </w:rPr>
        <w:t xml:space="preserve"> </w:t>
      </w:r>
      <w:r w:rsidRPr="00870498">
        <w:rPr>
          <w:sz w:val="24"/>
          <w:szCs w:val="24"/>
        </w:rPr>
        <w:t>знаний;</w:t>
      </w:r>
    </w:p>
    <w:p w14:paraId="77A0B705" w14:textId="77777777" w:rsidR="007C3470" w:rsidRPr="00C03A7C" w:rsidRDefault="007C3470" w:rsidP="007C3470">
      <w:pPr>
        <w:pStyle w:val="a5"/>
        <w:numPr>
          <w:ilvl w:val="0"/>
          <w:numId w:val="11"/>
        </w:numPr>
        <w:tabs>
          <w:tab w:val="left" w:pos="1134"/>
          <w:tab w:val="left" w:pos="1350"/>
        </w:tabs>
        <w:ind w:hanging="11"/>
        <w:rPr>
          <w:sz w:val="24"/>
          <w:szCs w:val="24"/>
          <w:lang w:val="ru-RU"/>
        </w:rPr>
      </w:pPr>
      <w:r w:rsidRPr="00870498">
        <w:rPr>
          <w:sz w:val="24"/>
          <w:szCs w:val="24"/>
        </w:rPr>
        <w:t>потенциальная</w:t>
      </w:r>
      <w:r w:rsidRPr="00870498">
        <w:rPr>
          <w:spacing w:val="-8"/>
          <w:sz w:val="24"/>
          <w:szCs w:val="24"/>
        </w:rPr>
        <w:t xml:space="preserve"> </w:t>
      </w:r>
      <w:r w:rsidRPr="00870498">
        <w:rPr>
          <w:sz w:val="24"/>
          <w:szCs w:val="24"/>
        </w:rPr>
        <w:t>результативность.</w:t>
      </w:r>
    </w:p>
    <w:p w14:paraId="6B9A20F1" w14:textId="77777777" w:rsidR="007C3470" w:rsidRDefault="007C3470" w:rsidP="007C3470">
      <w:pPr>
        <w:tabs>
          <w:tab w:val="left" w:pos="1350"/>
        </w:tabs>
        <w:rPr>
          <w:sz w:val="24"/>
          <w:szCs w:val="24"/>
          <w:lang w:val="ru-RU"/>
        </w:rPr>
      </w:pPr>
    </w:p>
    <w:p w14:paraId="12EEAD92" w14:textId="77777777" w:rsidR="00F93DC7" w:rsidRDefault="00F93DC7" w:rsidP="007C3470">
      <w:pPr>
        <w:tabs>
          <w:tab w:val="left" w:pos="1350"/>
        </w:tabs>
        <w:rPr>
          <w:sz w:val="24"/>
          <w:szCs w:val="24"/>
          <w:lang w:val="ru-RU"/>
        </w:rPr>
      </w:pPr>
    </w:p>
    <w:p w14:paraId="698582CB" w14:textId="77777777" w:rsidR="00F93DC7" w:rsidRPr="00CF75C8" w:rsidRDefault="00F93DC7" w:rsidP="007C3470">
      <w:pPr>
        <w:tabs>
          <w:tab w:val="left" w:pos="1350"/>
        </w:tabs>
        <w:rPr>
          <w:sz w:val="24"/>
          <w:szCs w:val="24"/>
          <w:lang w:val="ru-RU"/>
        </w:rPr>
      </w:pPr>
    </w:p>
    <w:p w14:paraId="41F78DE6" w14:textId="77777777" w:rsidR="007C3470" w:rsidRPr="00870498" w:rsidRDefault="007C3470" w:rsidP="007C3470">
      <w:pPr>
        <w:tabs>
          <w:tab w:val="left" w:pos="1931"/>
        </w:tabs>
        <w:ind w:firstLine="709"/>
        <w:rPr>
          <w:sz w:val="24"/>
          <w:szCs w:val="24"/>
          <w:lang w:val="ru-RU"/>
        </w:rPr>
      </w:pPr>
      <w:r w:rsidRPr="00CF75C8">
        <w:rPr>
          <w:sz w:val="24"/>
          <w:szCs w:val="24"/>
        </w:rPr>
        <w:lastRenderedPageBreak/>
        <w:t>Оценочный лист проекта</w:t>
      </w: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6069"/>
        <w:gridCol w:w="1070"/>
        <w:gridCol w:w="2088"/>
      </w:tblGrid>
      <w:tr w:rsidR="007C3470" w:rsidRPr="00CF75C8" w14:paraId="036F2602" w14:textId="77777777" w:rsidTr="00DE43FB">
        <w:trPr>
          <w:trHeight w:val="311"/>
        </w:trPr>
        <w:tc>
          <w:tcPr>
            <w:tcW w:w="456" w:type="dxa"/>
          </w:tcPr>
          <w:p w14:paraId="510B7676" w14:textId="77777777" w:rsidR="007C3470" w:rsidRPr="00CF75C8" w:rsidRDefault="007C3470" w:rsidP="00DE43FB">
            <w:pPr>
              <w:pStyle w:val="TableParagraph"/>
              <w:rPr>
                <w:sz w:val="24"/>
                <w:szCs w:val="24"/>
              </w:rPr>
            </w:pPr>
          </w:p>
        </w:tc>
        <w:tc>
          <w:tcPr>
            <w:tcW w:w="6069" w:type="dxa"/>
          </w:tcPr>
          <w:p w14:paraId="3FCC78C4" w14:textId="77777777" w:rsidR="007C3470" w:rsidRPr="00CF75C8" w:rsidRDefault="007C3470" w:rsidP="00DE43FB">
            <w:pPr>
              <w:pStyle w:val="TableParagraph"/>
              <w:spacing w:line="268" w:lineRule="exact"/>
              <w:ind w:left="2511" w:right="2511"/>
              <w:jc w:val="center"/>
              <w:rPr>
                <w:sz w:val="24"/>
                <w:szCs w:val="24"/>
              </w:rPr>
            </w:pPr>
            <w:r w:rsidRPr="00CF75C8">
              <w:rPr>
                <w:sz w:val="24"/>
                <w:szCs w:val="24"/>
              </w:rPr>
              <w:t>Критерии</w:t>
            </w:r>
          </w:p>
        </w:tc>
        <w:tc>
          <w:tcPr>
            <w:tcW w:w="1070" w:type="dxa"/>
          </w:tcPr>
          <w:p w14:paraId="2241C043" w14:textId="77777777" w:rsidR="007C3470" w:rsidRPr="00CF75C8" w:rsidRDefault="007C3470" w:rsidP="00DE43FB">
            <w:pPr>
              <w:pStyle w:val="TableParagraph"/>
              <w:spacing w:line="268" w:lineRule="exact"/>
              <w:ind w:left="212"/>
              <w:rPr>
                <w:sz w:val="24"/>
                <w:szCs w:val="24"/>
              </w:rPr>
            </w:pPr>
            <w:r w:rsidRPr="00CF75C8">
              <w:rPr>
                <w:sz w:val="24"/>
                <w:szCs w:val="24"/>
              </w:rPr>
              <w:t>Баллы</w:t>
            </w:r>
          </w:p>
        </w:tc>
        <w:tc>
          <w:tcPr>
            <w:tcW w:w="2088" w:type="dxa"/>
          </w:tcPr>
          <w:p w14:paraId="4F7981A3" w14:textId="77777777" w:rsidR="007C3470" w:rsidRPr="00CF75C8" w:rsidRDefault="007C3470" w:rsidP="00DE43FB">
            <w:pPr>
              <w:pStyle w:val="TableParagraph"/>
              <w:spacing w:line="268" w:lineRule="exact"/>
              <w:ind w:left="342"/>
              <w:rPr>
                <w:sz w:val="24"/>
                <w:szCs w:val="24"/>
              </w:rPr>
            </w:pPr>
            <w:r w:rsidRPr="00CF75C8">
              <w:rPr>
                <w:sz w:val="24"/>
                <w:szCs w:val="24"/>
              </w:rPr>
              <w:t>Комментарии</w:t>
            </w:r>
          </w:p>
        </w:tc>
      </w:tr>
      <w:tr w:rsidR="007C3470" w:rsidRPr="00CF75C8" w14:paraId="13A7295A" w14:textId="77777777" w:rsidTr="00DE43FB">
        <w:trPr>
          <w:trHeight w:val="277"/>
        </w:trPr>
        <w:tc>
          <w:tcPr>
            <w:tcW w:w="456" w:type="dxa"/>
          </w:tcPr>
          <w:p w14:paraId="5A11BB65" w14:textId="77777777" w:rsidR="007C3470" w:rsidRPr="00CF75C8" w:rsidRDefault="007C3470" w:rsidP="00DE43FB">
            <w:pPr>
              <w:pStyle w:val="TableParagraph"/>
              <w:spacing w:line="258" w:lineRule="exact"/>
              <w:ind w:left="110"/>
              <w:rPr>
                <w:sz w:val="24"/>
                <w:szCs w:val="24"/>
              </w:rPr>
            </w:pPr>
            <w:r w:rsidRPr="00CF75C8">
              <w:rPr>
                <w:sz w:val="24"/>
                <w:szCs w:val="24"/>
              </w:rPr>
              <w:t>1</w:t>
            </w:r>
          </w:p>
        </w:tc>
        <w:tc>
          <w:tcPr>
            <w:tcW w:w="6069" w:type="dxa"/>
          </w:tcPr>
          <w:p w14:paraId="754EF305" w14:textId="77777777" w:rsidR="007C3470" w:rsidRPr="00CF75C8" w:rsidRDefault="007C3470" w:rsidP="00DE43FB">
            <w:pPr>
              <w:pStyle w:val="TableParagraph"/>
              <w:spacing w:line="258" w:lineRule="exact"/>
              <w:ind w:left="105"/>
              <w:rPr>
                <w:sz w:val="24"/>
                <w:szCs w:val="24"/>
              </w:rPr>
            </w:pPr>
            <w:r w:rsidRPr="00CF75C8">
              <w:rPr>
                <w:sz w:val="24"/>
                <w:szCs w:val="24"/>
              </w:rPr>
              <w:t>Формулирование</w:t>
            </w:r>
            <w:r w:rsidRPr="00CF75C8">
              <w:rPr>
                <w:spacing w:val="-5"/>
                <w:sz w:val="24"/>
                <w:szCs w:val="24"/>
              </w:rPr>
              <w:t xml:space="preserve"> </w:t>
            </w:r>
            <w:r w:rsidRPr="00CF75C8">
              <w:rPr>
                <w:sz w:val="24"/>
                <w:szCs w:val="24"/>
              </w:rPr>
              <w:t>проблемы</w:t>
            </w:r>
            <w:r w:rsidRPr="00CF75C8">
              <w:rPr>
                <w:spacing w:val="-2"/>
                <w:sz w:val="24"/>
                <w:szCs w:val="24"/>
              </w:rPr>
              <w:t xml:space="preserve"> </w:t>
            </w:r>
            <w:r w:rsidRPr="00CF75C8">
              <w:rPr>
                <w:sz w:val="24"/>
                <w:szCs w:val="24"/>
              </w:rPr>
              <w:t>исследования</w:t>
            </w:r>
          </w:p>
        </w:tc>
        <w:tc>
          <w:tcPr>
            <w:tcW w:w="1070" w:type="dxa"/>
          </w:tcPr>
          <w:p w14:paraId="70CE0525" w14:textId="77777777" w:rsidR="007C3470" w:rsidRPr="00CF75C8" w:rsidRDefault="007C3470" w:rsidP="00DE43FB">
            <w:pPr>
              <w:pStyle w:val="TableParagraph"/>
              <w:rPr>
                <w:sz w:val="24"/>
                <w:szCs w:val="24"/>
              </w:rPr>
            </w:pPr>
          </w:p>
        </w:tc>
        <w:tc>
          <w:tcPr>
            <w:tcW w:w="2088" w:type="dxa"/>
          </w:tcPr>
          <w:p w14:paraId="2AA83FDF" w14:textId="77777777" w:rsidR="007C3470" w:rsidRPr="00CF75C8" w:rsidRDefault="007C3470" w:rsidP="00DE43FB">
            <w:pPr>
              <w:pStyle w:val="TableParagraph"/>
              <w:rPr>
                <w:sz w:val="24"/>
                <w:szCs w:val="24"/>
              </w:rPr>
            </w:pPr>
          </w:p>
        </w:tc>
      </w:tr>
      <w:tr w:rsidR="007C3470" w:rsidRPr="00CF75C8" w14:paraId="71680F9F" w14:textId="77777777" w:rsidTr="00DE43FB">
        <w:trPr>
          <w:trHeight w:val="552"/>
        </w:trPr>
        <w:tc>
          <w:tcPr>
            <w:tcW w:w="456" w:type="dxa"/>
          </w:tcPr>
          <w:p w14:paraId="0EEA2549" w14:textId="77777777" w:rsidR="007C3470" w:rsidRPr="00CF75C8" w:rsidRDefault="007C3470" w:rsidP="00DE43FB">
            <w:pPr>
              <w:pStyle w:val="TableParagraph"/>
              <w:spacing w:line="268" w:lineRule="exact"/>
              <w:ind w:left="110"/>
              <w:rPr>
                <w:sz w:val="24"/>
                <w:szCs w:val="24"/>
              </w:rPr>
            </w:pPr>
            <w:r w:rsidRPr="00CF75C8">
              <w:rPr>
                <w:sz w:val="24"/>
                <w:szCs w:val="24"/>
              </w:rPr>
              <w:t>2</w:t>
            </w:r>
          </w:p>
        </w:tc>
        <w:tc>
          <w:tcPr>
            <w:tcW w:w="6069" w:type="dxa"/>
          </w:tcPr>
          <w:p w14:paraId="47A50EDA" w14:textId="77777777" w:rsidR="007C3470" w:rsidRPr="00CF75C8" w:rsidRDefault="007C3470" w:rsidP="00DE43FB">
            <w:pPr>
              <w:pStyle w:val="TableParagraph"/>
              <w:spacing w:line="267" w:lineRule="exact"/>
              <w:ind w:left="105"/>
              <w:rPr>
                <w:sz w:val="24"/>
                <w:szCs w:val="24"/>
              </w:rPr>
            </w:pPr>
            <w:r w:rsidRPr="00CF75C8">
              <w:rPr>
                <w:sz w:val="24"/>
                <w:szCs w:val="24"/>
              </w:rPr>
              <w:t>Соответствие</w:t>
            </w:r>
            <w:r w:rsidRPr="00CF75C8">
              <w:rPr>
                <w:spacing w:val="-3"/>
                <w:sz w:val="24"/>
                <w:szCs w:val="24"/>
              </w:rPr>
              <w:t xml:space="preserve"> </w:t>
            </w:r>
            <w:r w:rsidRPr="00CF75C8">
              <w:rPr>
                <w:sz w:val="24"/>
                <w:szCs w:val="24"/>
              </w:rPr>
              <w:t>поставленных</w:t>
            </w:r>
            <w:r w:rsidRPr="00CF75C8">
              <w:rPr>
                <w:spacing w:val="-6"/>
                <w:sz w:val="24"/>
                <w:szCs w:val="24"/>
              </w:rPr>
              <w:t xml:space="preserve"> </w:t>
            </w:r>
            <w:r w:rsidRPr="00CF75C8">
              <w:rPr>
                <w:sz w:val="24"/>
                <w:szCs w:val="24"/>
              </w:rPr>
              <w:t>проблем,</w:t>
            </w:r>
            <w:r w:rsidRPr="00CF75C8">
              <w:rPr>
                <w:spacing w:val="-5"/>
                <w:sz w:val="24"/>
                <w:szCs w:val="24"/>
              </w:rPr>
              <w:t xml:space="preserve"> </w:t>
            </w:r>
            <w:r w:rsidRPr="00CF75C8">
              <w:rPr>
                <w:sz w:val="24"/>
                <w:szCs w:val="24"/>
              </w:rPr>
              <w:t>целей</w:t>
            </w:r>
            <w:r w:rsidRPr="00CF75C8">
              <w:rPr>
                <w:spacing w:val="-5"/>
                <w:sz w:val="24"/>
                <w:szCs w:val="24"/>
              </w:rPr>
              <w:t xml:space="preserve"> </w:t>
            </w:r>
            <w:r w:rsidRPr="00CF75C8">
              <w:rPr>
                <w:sz w:val="24"/>
                <w:szCs w:val="24"/>
              </w:rPr>
              <w:t>и</w:t>
            </w:r>
            <w:r w:rsidRPr="00CF75C8">
              <w:rPr>
                <w:spacing w:val="-6"/>
                <w:sz w:val="24"/>
                <w:szCs w:val="24"/>
              </w:rPr>
              <w:t xml:space="preserve"> </w:t>
            </w:r>
            <w:r w:rsidRPr="00CF75C8">
              <w:rPr>
                <w:sz w:val="24"/>
                <w:szCs w:val="24"/>
              </w:rPr>
              <w:t>задач</w:t>
            </w:r>
          </w:p>
          <w:p w14:paraId="223796EA" w14:textId="77777777" w:rsidR="007C3470" w:rsidRPr="00CF75C8" w:rsidRDefault="007C3470" w:rsidP="00DE43FB">
            <w:pPr>
              <w:pStyle w:val="TableParagraph"/>
              <w:spacing w:line="265" w:lineRule="exact"/>
              <w:ind w:left="105"/>
              <w:rPr>
                <w:sz w:val="24"/>
                <w:szCs w:val="24"/>
              </w:rPr>
            </w:pPr>
            <w:r w:rsidRPr="00CF75C8">
              <w:rPr>
                <w:sz w:val="24"/>
                <w:szCs w:val="24"/>
              </w:rPr>
              <w:t>тематике</w:t>
            </w:r>
            <w:r w:rsidRPr="00CF75C8">
              <w:rPr>
                <w:spacing w:val="-2"/>
                <w:sz w:val="24"/>
                <w:szCs w:val="24"/>
              </w:rPr>
              <w:t xml:space="preserve"> </w:t>
            </w:r>
            <w:r w:rsidRPr="00CF75C8">
              <w:rPr>
                <w:sz w:val="24"/>
                <w:szCs w:val="24"/>
              </w:rPr>
              <w:t>проекта</w:t>
            </w:r>
          </w:p>
        </w:tc>
        <w:tc>
          <w:tcPr>
            <w:tcW w:w="1070" w:type="dxa"/>
          </w:tcPr>
          <w:p w14:paraId="49A5610E" w14:textId="77777777" w:rsidR="007C3470" w:rsidRPr="00CF75C8" w:rsidRDefault="007C3470" w:rsidP="00DE43FB">
            <w:pPr>
              <w:pStyle w:val="TableParagraph"/>
              <w:rPr>
                <w:sz w:val="24"/>
                <w:szCs w:val="24"/>
              </w:rPr>
            </w:pPr>
          </w:p>
        </w:tc>
        <w:tc>
          <w:tcPr>
            <w:tcW w:w="2088" w:type="dxa"/>
          </w:tcPr>
          <w:p w14:paraId="68892BF4" w14:textId="77777777" w:rsidR="007C3470" w:rsidRPr="00CF75C8" w:rsidRDefault="007C3470" w:rsidP="00DE43FB">
            <w:pPr>
              <w:pStyle w:val="TableParagraph"/>
              <w:rPr>
                <w:sz w:val="24"/>
                <w:szCs w:val="24"/>
              </w:rPr>
            </w:pPr>
          </w:p>
        </w:tc>
      </w:tr>
      <w:tr w:rsidR="007C3470" w:rsidRPr="00CF75C8" w14:paraId="00CC2594" w14:textId="77777777" w:rsidTr="00DE43FB">
        <w:trPr>
          <w:trHeight w:val="551"/>
        </w:trPr>
        <w:tc>
          <w:tcPr>
            <w:tcW w:w="456" w:type="dxa"/>
          </w:tcPr>
          <w:p w14:paraId="402C3AC0" w14:textId="77777777" w:rsidR="007C3470" w:rsidRPr="00CF75C8" w:rsidRDefault="007C3470" w:rsidP="00DE43FB">
            <w:pPr>
              <w:pStyle w:val="TableParagraph"/>
              <w:spacing w:line="268" w:lineRule="exact"/>
              <w:ind w:left="110"/>
              <w:rPr>
                <w:sz w:val="24"/>
                <w:szCs w:val="24"/>
              </w:rPr>
            </w:pPr>
            <w:r w:rsidRPr="00CF75C8">
              <w:rPr>
                <w:sz w:val="24"/>
                <w:szCs w:val="24"/>
              </w:rPr>
              <w:t>3</w:t>
            </w:r>
          </w:p>
        </w:tc>
        <w:tc>
          <w:tcPr>
            <w:tcW w:w="6069" w:type="dxa"/>
          </w:tcPr>
          <w:p w14:paraId="7BD6B87B" w14:textId="77777777" w:rsidR="007C3470" w:rsidRPr="00CF75C8" w:rsidRDefault="007C3470" w:rsidP="00DE43FB">
            <w:pPr>
              <w:pStyle w:val="TableParagraph"/>
              <w:spacing w:line="267" w:lineRule="exact"/>
              <w:ind w:left="105"/>
              <w:rPr>
                <w:sz w:val="24"/>
                <w:szCs w:val="24"/>
              </w:rPr>
            </w:pPr>
            <w:r w:rsidRPr="00CF75C8">
              <w:rPr>
                <w:sz w:val="24"/>
                <w:szCs w:val="24"/>
              </w:rPr>
              <w:t>Использование</w:t>
            </w:r>
            <w:r w:rsidRPr="00CF75C8">
              <w:rPr>
                <w:spacing w:val="-6"/>
                <w:sz w:val="24"/>
                <w:szCs w:val="24"/>
              </w:rPr>
              <w:t xml:space="preserve"> </w:t>
            </w:r>
            <w:r w:rsidRPr="00CF75C8">
              <w:rPr>
                <w:sz w:val="24"/>
                <w:szCs w:val="24"/>
              </w:rPr>
              <w:t>в</w:t>
            </w:r>
            <w:r w:rsidRPr="00CF75C8">
              <w:rPr>
                <w:spacing w:val="-2"/>
                <w:sz w:val="24"/>
                <w:szCs w:val="24"/>
              </w:rPr>
              <w:t xml:space="preserve"> </w:t>
            </w:r>
            <w:r w:rsidRPr="00CF75C8">
              <w:rPr>
                <w:sz w:val="24"/>
                <w:szCs w:val="24"/>
              </w:rPr>
              <w:t>проекте</w:t>
            </w:r>
            <w:r w:rsidRPr="00CF75C8">
              <w:rPr>
                <w:spacing w:val="-1"/>
                <w:sz w:val="24"/>
                <w:szCs w:val="24"/>
              </w:rPr>
              <w:t xml:space="preserve"> </w:t>
            </w:r>
            <w:r w:rsidRPr="00CF75C8">
              <w:rPr>
                <w:sz w:val="24"/>
                <w:szCs w:val="24"/>
              </w:rPr>
              <w:t>инновационных</w:t>
            </w:r>
            <w:r w:rsidRPr="00CF75C8">
              <w:rPr>
                <w:spacing w:val="-4"/>
                <w:sz w:val="24"/>
                <w:szCs w:val="24"/>
              </w:rPr>
              <w:t xml:space="preserve"> </w:t>
            </w:r>
            <w:r w:rsidRPr="00CF75C8">
              <w:rPr>
                <w:sz w:val="24"/>
                <w:szCs w:val="24"/>
              </w:rPr>
              <w:t>подходов,</w:t>
            </w:r>
          </w:p>
          <w:p w14:paraId="777033A0" w14:textId="77777777" w:rsidR="007C3470" w:rsidRPr="00CF75C8" w:rsidRDefault="007C3470" w:rsidP="00DE43FB">
            <w:pPr>
              <w:pStyle w:val="TableParagraph"/>
              <w:spacing w:line="265" w:lineRule="exact"/>
              <w:ind w:left="105"/>
              <w:rPr>
                <w:sz w:val="24"/>
                <w:szCs w:val="24"/>
              </w:rPr>
            </w:pPr>
            <w:r w:rsidRPr="00CF75C8">
              <w:rPr>
                <w:sz w:val="24"/>
                <w:szCs w:val="24"/>
              </w:rPr>
              <w:t>Новизна</w:t>
            </w:r>
          </w:p>
        </w:tc>
        <w:tc>
          <w:tcPr>
            <w:tcW w:w="1070" w:type="dxa"/>
          </w:tcPr>
          <w:p w14:paraId="26798586" w14:textId="77777777" w:rsidR="007C3470" w:rsidRPr="00CF75C8" w:rsidRDefault="007C3470" w:rsidP="00DE43FB">
            <w:pPr>
              <w:pStyle w:val="TableParagraph"/>
              <w:rPr>
                <w:sz w:val="24"/>
                <w:szCs w:val="24"/>
              </w:rPr>
            </w:pPr>
          </w:p>
        </w:tc>
        <w:tc>
          <w:tcPr>
            <w:tcW w:w="2088" w:type="dxa"/>
          </w:tcPr>
          <w:p w14:paraId="1F043E06" w14:textId="77777777" w:rsidR="007C3470" w:rsidRPr="00CF75C8" w:rsidRDefault="007C3470" w:rsidP="00DE43FB">
            <w:pPr>
              <w:pStyle w:val="TableParagraph"/>
              <w:rPr>
                <w:sz w:val="24"/>
                <w:szCs w:val="24"/>
              </w:rPr>
            </w:pPr>
          </w:p>
        </w:tc>
      </w:tr>
      <w:tr w:rsidR="007C3470" w:rsidRPr="00CF75C8" w14:paraId="216A9332" w14:textId="77777777" w:rsidTr="00DE43FB">
        <w:trPr>
          <w:trHeight w:val="551"/>
        </w:trPr>
        <w:tc>
          <w:tcPr>
            <w:tcW w:w="456" w:type="dxa"/>
          </w:tcPr>
          <w:p w14:paraId="32CA577D" w14:textId="77777777" w:rsidR="007C3470" w:rsidRPr="00CF75C8" w:rsidRDefault="007C3470" w:rsidP="00DE43FB">
            <w:pPr>
              <w:pStyle w:val="TableParagraph"/>
              <w:spacing w:line="268" w:lineRule="exact"/>
              <w:ind w:left="110"/>
              <w:rPr>
                <w:sz w:val="24"/>
                <w:szCs w:val="24"/>
              </w:rPr>
            </w:pPr>
            <w:r w:rsidRPr="00CF75C8">
              <w:rPr>
                <w:sz w:val="24"/>
                <w:szCs w:val="24"/>
              </w:rPr>
              <w:t>4</w:t>
            </w:r>
          </w:p>
        </w:tc>
        <w:tc>
          <w:tcPr>
            <w:tcW w:w="6069" w:type="dxa"/>
          </w:tcPr>
          <w:p w14:paraId="178B1D25" w14:textId="77777777" w:rsidR="007C3470" w:rsidRPr="00CF75C8" w:rsidRDefault="007C3470" w:rsidP="00DE43FB">
            <w:pPr>
              <w:pStyle w:val="TableParagraph"/>
              <w:spacing w:line="268" w:lineRule="exact"/>
              <w:ind w:left="105"/>
              <w:rPr>
                <w:sz w:val="24"/>
                <w:szCs w:val="24"/>
              </w:rPr>
            </w:pPr>
            <w:r w:rsidRPr="00CF75C8">
              <w:rPr>
                <w:sz w:val="24"/>
                <w:szCs w:val="24"/>
              </w:rPr>
              <w:t>Структурированность</w:t>
            </w:r>
            <w:r w:rsidRPr="00CF75C8">
              <w:rPr>
                <w:spacing w:val="-3"/>
                <w:sz w:val="24"/>
                <w:szCs w:val="24"/>
              </w:rPr>
              <w:t xml:space="preserve"> </w:t>
            </w:r>
            <w:r w:rsidRPr="00CF75C8">
              <w:rPr>
                <w:sz w:val="24"/>
                <w:szCs w:val="24"/>
              </w:rPr>
              <w:t>этапов</w:t>
            </w:r>
            <w:r w:rsidRPr="00CF75C8">
              <w:rPr>
                <w:spacing w:val="-7"/>
                <w:sz w:val="24"/>
                <w:szCs w:val="24"/>
              </w:rPr>
              <w:t xml:space="preserve"> </w:t>
            </w:r>
            <w:r w:rsidRPr="00CF75C8">
              <w:rPr>
                <w:sz w:val="24"/>
                <w:szCs w:val="24"/>
              </w:rPr>
              <w:t>реализации</w:t>
            </w:r>
            <w:r w:rsidRPr="00CF75C8">
              <w:rPr>
                <w:spacing w:val="-2"/>
                <w:sz w:val="24"/>
                <w:szCs w:val="24"/>
              </w:rPr>
              <w:t xml:space="preserve"> </w:t>
            </w:r>
            <w:r w:rsidRPr="00CF75C8">
              <w:rPr>
                <w:sz w:val="24"/>
                <w:szCs w:val="24"/>
              </w:rPr>
              <w:t>проекта</w:t>
            </w:r>
          </w:p>
          <w:p w14:paraId="4EE9E567" w14:textId="77777777" w:rsidR="007C3470" w:rsidRPr="00CF75C8" w:rsidRDefault="007C3470" w:rsidP="00DE43FB">
            <w:pPr>
              <w:pStyle w:val="TableParagraph"/>
              <w:spacing w:before="2" w:line="261" w:lineRule="exact"/>
              <w:ind w:left="105"/>
              <w:rPr>
                <w:sz w:val="24"/>
                <w:szCs w:val="24"/>
              </w:rPr>
            </w:pPr>
            <w:r w:rsidRPr="00CF75C8">
              <w:rPr>
                <w:sz w:val="24"/>
                <w:szCs w:val="24"/>
              </w:rPr>
              <w:t>логичность, последовательность,</w:t>
            </w:r>
            <w:r w:rsidRPr="00CF75C8">
              <w:rPr>
                <w:spacing w:val="-4"/>
                <w:sz w:val="24"/>
                <w:szCs w:val="24"/>
              </w:rPr>
              <w:t xml:space="preserve"> </w:t>
            </w:r>
            <w:r w:rsidRPr="00CF75C8">
              <w:rPr>
                <w:sz w:val="24"/>
                <w:szCs w:val="24"/>
              </w:rPr>
              <w:t>полнота</w:t>
            </w:r>
          </w:p>
        </w:tc>
        <w:tc>
          <w:tcPr>
            <w:tcW w:w="1070" w:type="dxa"/>
          </w:tcPr>
          <w:p w14:paraId="7E127126" w14:textId="77777777" w:rsidR="007C3470" w:rsidRPr="00CF75C8" w:rsidRDefault="007C3470" w:rsidP="00DE43FB">
            <w:pPr>
              <w:pStyle w:val="TableParagraph"/>
              <w:rPr>
                <w:sz w:val="24"/>
                <w:szCs w:val="24"/>
              </w:rPr>
            </w:pPr>
          </w:p>
        </w:tc>
        <w:tc>
          <w:tcPr>
            <w:tcW w:w="2088" w:type="dxa"/>
          </w:tcPr>
          <w:p w14:paraId="248BC753" w14:textId="77777777" w:rsidR="007C3470" w:rsidRPr="00CF75C8" w:rsidRDefault="007C3470" w:rsidP="00DE43FB">
            <w:pPr>
              <w:pStyle w:val="TableParagraph"/>
              <w:rPr>
                <w:sz w:val="24"/>
                <w:szCs w:val="24"/>
              </w:rPr>
            </w:pPr>
          </w:p>
        </w:tc>
      </w:tr>
      <w:tr w:rsidR="007C3470" w:rsidRPr="00CF75C8" w14:paraId="4E4DF158" w14:textId="77777777" w:rsidTr="00DE43FB">
        <w:trPr>
          <w:trHeight w:val="552"/>
        </w:trPr>
        <w:tc>
          <w:tcPr>
            <w:tcW w:w="456" w:type="dxa"/>
          </w:tcPr>
          <w:p w14:paraId="109DA90D" w14:textId="77777777" w:rsidR="007C3470" w:rsidRPr="00CF75C8" w:rsidRDefault="007C3470" w:rsidP="00DE43FB">
            <w:pPr>
              <w:pStyle w:val="TableParagraph"/>
              <w:spacing w:line="268" w:lineRule="exact"/>
              <w:ind w:left="110"/>
              <w:rPr>
                <w:sz w:val="24"/>
                <w:szCs w:val="24"/>
              </w:rPr>
            </w:pPr>
            <w:r w:rsidRPr="00CF75C8">
              <w:rPr>
                <w:sz w:val="24"/>
                <w:szCs w:val="24"/>
              </w:rPr>
              <w:t>5</w:t>
            </w:r>
          </w:p>
        </w:tc>
        <w:tc>
          <w:tcPr>
            <w:tcW w:w="6069" w:type="dxa"/>
          </w:tcPr>
          <w:p w14:paraId="0B6B20EE" w14:textId="77777777" w:rsidR="007C3470" w:rsidRPr="00CF75C8" w:rsidRDefault="007C3470" w:rsidP="00DE43FB">
            <w:pPr>
              <w:pStyle w:val="TableParagraph"/>
              <w:spacing w:line="268" w:lineRule="exact"/>
              <w:ind w:left="105"/>
              <w:rPr>
                <w:sz w:val="24"/>
                <w:szCs w:val="24"/>
              </w:rPr>
            </w:pPr>
            <w:r w:rsidRPr="00CF75C8">
              <w:rPr>
                <w:sz w:val="24"/>
                <w:szCs w:val="24"/>
              </w:rPr>
              <w:t>Целесообразность</w:t>
            </w:r>
            <w:r w:rsidRPr="00CF75C8">
              <w:rPr>
                <w:spacing w:val="-5"/>
                <w:sz w:val="24"/>
                <w:szCs w:val="24"/>
              </w:rPr>
              <w:t xml:space="preserve"> </w:t>
            </w:r>
            <w:r w:rsidRPr="00CF75C8">
              <w:rPr>
                <w:sz w:val="24"/>
                <w:szCs w:val="24"/>
              </w:rPr>
              <w:t>использования</w:t>
            </w:r>
            <w:r w:rsidRPr="00CF75C8">
              <w:rPr>
                <w:spacing w:val="-2"/>
                <w:sz w:val="24"/>
                <w:szCs w:val="24"/>
              </w:rPr>
              <w:t xml:space="preserve"> </w:t>
            </w:r>
            <w:r w:rsidRPr="00CF75C8">
              <w:rPr>
                <w:sz w:val="24"/>
                <w:szCs w:val="24"/>
              </w:rPr>
              <w:t>игр</w:t>
            </w:r>
            <w:r w:rsidRPr="00CF75C8">
              <w:rPr>
                <w:spacing w:val="-1"/>
                <w:sz w:val="24"/>
                <w:szCs w:val="24"/>
              </w:rPr>
              <w:t xml:space="preserve"> </w:t>
            </w:r>
            <w:r w:rsidRPr="00CF75C8">
              <w:rPr>
                <w:sz w:val="24"/>
                <w:szCs w:val="24"/>
              </w:rPr>
              <w:t>для</w:t>
            </w:r>
            <w:r w:rsidRPr="00CF75C8">
              <w:rPr>
                <w:spacing w:val="-2"/>
                <w:sz w:val="24"/>
                <w:szCs w:val="24"/>
              </w:rPr>
              <w:t xml:space="preserve"> </w:t>
            </w:r>
            <w:r w:rsidRPr="00CF75C8">
              <w:rPr>
                <w:sz w:val="24"/>
                <w:szCs w:val="24"/>
              </w:rPr>
              <w:t>решения</w:t>
            </w:r>
          </w:p>
          <w:p w14:paraId="27DB0FB2" w14:textId="77777777" w:rsidR="007C3470" w:rsidRPr="00CF75C8" w:rsidRDefault="007C3470" w:rsidP="00DE43FB">
            <w:pPr>
              <w:pStyle w:val="TableParagraph"/>
              <w:spacing w:before="2" w:line="261" w:lineRule="exact"/>
              <w:ind w:left="105"/>
              <w:rPr>
                <w:sz w:val="24"/>
                <w:szCs w:val="24"/>
              </w:rPr>
            </w:pPr>
            <w:r w:rsidRPr="00CF75C8">
              <w:rPr>
                <w:sz w:val="24"/>
                <w:szCs w:val="24"/>
              </w:rPr>
              <w:t>педагогических</w:t>
            </w:r>
            <w:r w:rsidRPr="00CF75C8">
              <w:rPr>
                <w:spacing w:val="-7"/>
                <w:sz w:val="24"/>
                <w:szCs w:val="24"/>
              </w:rPr>
              <w:t xml:space="preserve"> </w:t>
            </w:r>
            <w:r w:rsidRPr="00CF75C8">
              <w:rPr>
                <w:sz w:val="24"/>
                <w:szCs w:val="24"/>
              </w:rPr>
              <w:t>задач</w:t>
            </w:r>
          </w:p>
        </w:tc>
        <w:tc>
          <w:tcPr>
            <w:tcW w:w="1070" w:type="dxa"/>
          </w:tcPr>
          <w:p w14:paraId="19F5F336" w14:textId="77777777" w:rsidR="007C3470" w:rsidRPr="00CF75C8" w:rsidRDefault="007C3470" w:rsidP="00DE43FB">
            <w:pPr>
              <w:pStyle w:val="TableParagraph"/>
              <w:rPr>
                <w:sz w:val="24"/>
                <w:szCs w:val="24"/>
              </w:rPr>
            </w:pPr>
          </w:p>
        </w:tc>
        <w:tc>
          <w:tcPr>
            <w:tcW w:w="2088" w:type="dxa"/>
          </w:tcPr>
          <w:p w14:paraId="0B802667" w14:textId="77777777" w:rsidR="007C3470" w:rsidRPr="00CF75C8" w:rsidRDefault="007C3470" w:rsidP="00DE43FB">
            <w:pPr>
              <w:pStyle w:val="TableParagraph"/>
              <w:rPr>
                <w:sz w:val="24"/>
                <w:szCs w:val="24"/>
              </w:rPr>
            </w:pPr>
          </w:p>
        </w:tc>
      </w:tr>
      <w:tr w:rsidR="007C3470" w:rsidRPr="00CF75C8" w14:paraId="2A9F1F8A" w14:textId="77777777" w:rsidTr="00DE43FB">
        <w:trPr>
          <w:trHeight w:val="551"/>
        </w:trPr>
        <w:tc>
          <w:tcPr>
            <w:tcW w:w="456" w:type="dxa"/>
          </w:tcPr>
          <w:p w14:paraId="1F309217" w14:textId="77777777" w:rsidR="007C3470" w:rsidRPr="00CF75C8" w:rsidRDefault="007C3470" w:rsidP="00DE43FB">
            <w:pPr>
              <w:pStyle w:val="TableParagraph"/>
              <w:spacing w:line="268" w:lineRule="exact"/>
              <w:ind w:left="110"/>
              <w:rPr>
                <w:sz w:val="24"/>
                <w:szCs w:val="24"/>
              </w:rPr>
            </w:pPr>
            <w:r w:rsidRPr="00CF75C8">
              <w:rPr>
                <w:sz w:val="24"/>
                <w:szCs w:val="24"/>
              </w:rPr>
              <w:t>6</w:t>
            </w:r>
          </w:p>
        </w:tc>
        <w:tc>
          <w:tcPr>
            <w:tcW w:w="6069" w:type="dxa"/>
          </w:tcPr>
          <w:p w14:paraId="25613D05" w14:textId="77777777" w:rsidR="007C3470" w:rsidRPr="00CF75C8" w:rsidRDefault="007C3470" w:rsidP="00DE43FB">
            <w:pPr>
              <w:pStyle w:val="TableParagraph"/>
              <w:spacing w:line="268" w:lineRule="exact"/>
              <w:ind w:left="105"/>
              <w:rPr>
                <w:sz w:val="24"/>
                <w:szCs w:val="24"/>
              </w:rPr>
            </w:pPr>
            <w:r w:rsidRPr="00CF75C8">
              <w:rPr>
                <w:sz w:val="24"/>
                <w:szCs w:val="24"/>
              </w:rPr>
              <w:t>Перспективность</w:t>
            </w:r>
            <w:r w:rsidRPr="00CF75C8">
              <w:rPr>
                <w:spacing w:val="-4"/>
                <w:sz w:val="24"/>
                <w:szCs w:val="24"/>
              </w:rPr>
              <w:t xml:space="preserve"> </w:t>
            </w:r>
            <w:r w:rsidRPr="00CF75C8">
              <w:rPr>
                <w:sz w:val="24"/>
                <w:szCs w:val="24"/>
              </w:rPr>
              <w:t>реализации</w:t>
            </w:r>
            <w:r w:rsidRPr="00CF75C8">
              <w:rPr>
                <w:spacing w:val="-2"/>
                <w:sz w:val="24"/>
                <w:szCs w:val="24"/>
              </w:rPr>
              <w:t xml:space="preserve"> </w:t>
            </w:r>
            <w:r w:rsidRPr="00CF75C8">
              <w:rPr>
                <w:sz w:val="24"/>
                <w:szCs w:val="24"/>
              </w:rPr>
              <w:t>проекта</w:t>
            </w:r>
          </w:p>
          <w:p w14:paraId="1E6EB94B" w14:textId="77777777" w:rsidR="007C3470" w:rsidRPr="00CF75C8" w:rsidRDefault="007C3470" w:rsidP="00DE43FB">
            <w:pPr>
              <w:pStyle w:val="TableParagraph"/>
              <w:spacing w:before="2" w:line="261" w:lineRule="exact"/>
              <w:ind w:left="105"/>
              <w:rPr>
                <w:sz w:val="24"/>
                <w:szCs w:val="24"/>
              </w:rPr>
            </w:pPr>
            <w:r w:rsidRPr="00CF75C8">
              <w:rPr>
                <w:sz w:val="24"/>
                <w:szCs w:val="24"/>
              </w:rPr>
              <w:t>Диссеминация</w:t>
            </w:r>
            <w:r w:rsidRPr="00CF75C8">
              <w:rPr>
                <w:spacing w:val="-3"/>
                <w:sz w:val="24"/>
                <w:szCs w:val="24"/>
              </w:rPr>
              <w:t xml:space="preserve"> </w:t>
            </w:r>
            <w:r w:rsidRPr="00CF75C8">
              <w:rPr>
                <w:sz w:val="24"/>
                <w:szCs w:val="24"/>
              </w:rPr>
              <w:t>результатов</w:t>
            </w:r>
          </w:p>
        </w:tc>
        <w:tc>
          <w:tcPr>
            <w:tcW w:w="1070" w:type="dxa"/>
          </w:tcPr>
          <w:p w14:paraId="18C728DF" w14:textId="77777777" w:rsidR="007C3470" w:rsidRPr="00CF75C8" w:rsidRDefault="007C3470" w:rsidP="00DE43FB">
            <w:pPr>
              <w:pStyle w:val="TableParagraph"/>
              <w:rPr>
                <w:sz w:val="24"/>
                <w:szCs w:val="24"/>
              </w:rPr>
            </w:pPr>
          </w:p>
        </w:tc>
        <w:tc>
          <w:tcPr>
            <w:tcW w:w="2088" w:type="dxa"/>
          </w:tcPr>
          <w:p w14:paraId="2B77B673" w14:textId="77777777" w:rsidR="007C3470" w:rsidRPr="00CF75C8" w:rsidRDefault="007C3470" w:rsidP="00DE43FB">
            <w:pPr>
              <w:pStyle w:val="TableParagraph"/>
              <w:rPr>
                <w:sz w:val="24"/>
                <w:szCs w:val="24"/>
              </w:rPr>
            </w:pPr>
          </w:p>
        </w:tc>
      </w:tr>
      <w:tr w:rsidR="007C3470" w:rsidRPr="00CF75C8" w14:paraId="24FCBB5B" w14:textId="77777777" w:rsidTr="00DE43FB">
        <w:trPr>
          <w:trHeight w:val="321"/>
        </w:trPr>
        <w:tc>
          <w:tcPr>
            <w:tcW w:w="456" w:type="dxa"/>
          </w:tcPr>
          <w:p w14:paraId="3589A8BB" w14:textId="77777777" w:rsidR="007C3470" w:rsidRPr="00CF75C8" w:rsidRDefault="007C3470" w:rsidP="00DE43FB">
            <w:pPr>
              <w:pStyle w:val="TableParagraph"/>
              <w:rPr>
                <w:sz w:val="24"/>
                <w:szCs w:val="24"/>
              </w:rPr>
            </w:pPr>
          </w:p>
        </w:tc>
        <w:tc>
          <w:tcPr>
            <w:tcW w:w="6069" w:type="dxa"/>
          </w:tcPr>
          <w:p w14:paraId="7D1ADF3A" w14:textId="77777777" w:rsidR="007C3470" w:rsidRPr="00CF75C8" w:rsidRDefault="007C3470" w:rsidP="00DE43FB">
            <w:pPr>
              <w:pStyle w:val="TableParagraph"/>
              <w:spacing w:line="268" w:lineRule="exact"/>
              <w:ind w:left="105"/>
              <w:rPr>
                <w:sz w:val="24"/>
                <w:szCs w:val="24"/>
              </w:rPr>
            </w:pPr>
            <w:r w:rsidRPr="00CF75C8">
              <w:rPr>
                <w:sz w:val="24"/>
                <w:szCs w:val="24"/>
              </w:rPr>
              <w:t>Количество</w:t>
            </w:r>
            <w:r w:rsidRPr="00CF75C8">
              <w:rPr>
                <w:spacing w:val="2"/>
                <w:sz w:val="24"/>
                <w:szCs w:val="24"/>
              </w:rPr>
              <w:t xml:space="preserve"> </w:t>
            </w:r>
            <w:r w:rsidRPr="00CF75C8">
              <w:rPr>
                <w:sz w:val="24"/>
                <w:szCs w:val="24"/>
              </w:rPr>
              <w:t>баллов</w:t>
            </w:r>
          </w:p>
        </w:tc>
        <w:tc>
          <w:tcPr>
            <w:tcW w:w="1070" w:type="dxa"/>
          </w:tcPr>
          <w:p w14:paraId="0AF2B759" w14:textId="77777777" w:rsidR="007C3470" w:rsidRPr="00CF75C8" w:rsidRDefault="007C3470" w:rsidP="00DE43FB">
            <w:pPr>
              <w:pStyle w:val="TableParagraph"/>
              <w:rPr>
                <w:sz w:val="24"/>
                <w:szCs w:val="24"/>
              </w:rPr>
            </w:pPr>
          </w:p>
        </w:tc>
        <w:tc>
          <w:tcPr>
            <w:tcW w:w="2088" w:type="dxa"/>
          </w:tcPr>
          <w:p w14:paraId="1C708DCD" w14:textId="77777777" w:rsidR="007C3470" w:rsidRPr="00CF75C8" w:rsidRDefault="007C3470" w:rsidP="00DE43FB">
            <w:pPr>
              <w:pStyle w:val="TableParagraph"/>
              <w:rPr>
                <w:sz w:val="24"/>
                <w:szCs w:val="24"/>
              </w:rPr>
            </w:pPr>
          </w:p>
        </w:tc>
      </w:tr>
    </w:tbl>
    <w:p w14:paraId="0EAC4949" w14:textId="77777777" w:rsidR="007C3470" w:rsidRDefault="007C3470" w:rsidP="007C3470">
      <w:pPr>
        <w:pStyle w:val="a3"/>
        <w:spacing w:line="242" w:lineRule="auto"/>
        <w:ind w:right="169"/>
        <w:jc w:val="left"/>
        <w:rPr>
          <w:sz w:val="24"/>
          <w:szCs w:val="24"/>
          <w:lang w:val="ru-RU"/>
        </w:rPr>
      </w:pPr>
    </w:p>
    <w:p w14:paraId="028423FB" w14:textId="77777777" w:rsidR="007C3470" w:rsidRPr="00CF75C8" w:rsidRDefault="007C3470" w:rsidP="007C3470">
      <w:pPr>
        <w:pStyle w:val="a3"/>
        <w:ind w:right="169" w:firstLine="284"/>
        <w:jc w:val="left"/>
        <w:rPr>
          <w:sz w:val="24"/>
          <w:szCs w:val="24"/>
        </w:rPr>
      </w:pPr>
      <w:r w:rsidRPr="00CF75C8">
        <w:rPr>
          <w:sz w:val="24"/>
          <w:szCs w:val="24"/>
        </w:rPr>
        <w:t>Для</w:t>
      </w:r>
      <w:r w:rsidRPr="00CF75C8">
        <w:rPr>
          <w:spacing w:val="33"/>
          <w:sz w:val="24"/>
          <w:szCs w:val="24"/>
        </w:rPr>
        <w:t xml:space="preserve"> </w:t>
      </w:r>
      <w:r w:rsidRPr="00CF75C8">
        <w:rPr>
          <w:sz w:val="24"/>
          <w:szCs w:val="24"/>
        </w:rPr>
        <w:t>оценивания</w:t>
      </w:r>
      <w:r w:rsidRPr="00CF75C8">
        <w:rPr>
          <w:spacing w:val="33"/>
          <w:sz w:val="24"/>
          <w:szCs w:val="24"/>
        </w:rPr>
        <w:t xml:space="preserve"> </w:t>
      </w:r>
      <w:r w:rsidRPr="00CF75C8">
        <w:rPr>
          <w:sz w:val="24"/>
          <w:szCs w:val="24"/>
        </w:rPr>
        <w:t>презентации</w:t>
      </w:r>
      <w:r w:rsidRPr="00CF75C8">
        <w:rPr>
          <w:spacing w:val="32"/>
          <w:sz w:val="24"/>
          <w:szCs w:val="24"/>
        </w:rPr>
        <w:t xml:space="preserve"> </w:t>
      </w:r>
      <w:r w:rsidRPr="00CF75C8">
        <w:rPr>
          <w:sz w:val="24"/>
          <w:szCs w:val="24"/>
        </w:rPr>
        <w:t>проектной</w:t>
      </w:r>
      <w:r w:rsidRPr="00CF75C8">
        <w:rPr>
          <w:spacing w:val="31"/>
          <w:sz w:val="24"/>
          <w:szCs w:val="24"/>
        </w:rPr>
        <w:t xml:space="preserve"> </w:t>
      </w:r>
      <w:r w:rsidRPr="00CF75C8">
        <w:rPr>
          <w:sz w:val="24"/>
          <w:szCs w:val="24"/>
        </w:rPr>
        <w:t>работы</w:t>
      </w:r>
      <w:r w:rsidRPr="00CF75C8">
        <w:rPr>
          <w:spacing w:val="32"/>
          <w:sz w:val="24"/>
          <w:szCs w:val="24"/>
        </w:rPr>
        <w:t xml:space="preserve"> </w:t>
      </w:r>
      <w:r w:rsidRPr="00CF75C8">
        <w:rPr>
          <w:sz w:val="24"/>
          <w:szCs w:val="24"/>
        </w:rPr>
        <w:t>выделяются</w:t>
      </w:r>
      <w:r w:rsidRPr="00CF75C8">
        <w:rPr>
          <w:spacing w:val="33"/>
          <w:sz w:val="24"/>
          <w:szCs w:val="24"/>
        </w:rPr>
        <w:t xml:space="preserve"> </w:t>
      </w:r>
      <w:r w:rsidRPr="00CF75C8">
        <w:rPr>
          <w:sz w:val="24"/>
          <w:szCs w:val="24"/>
        </w:rPr>
        <w:t>следующи</w:t>
      </w:r>
      <w:r>
        <w:rPr>
          <w:sz w:val="24"/>
          <w:szCs w:val="24"/>
          <w:lang w:val="ru-RU"/>
        </w:rPr>
        <w:t xml:space="preserve"> </w:t>
      </w:r>
      <w:r w:rsidRPr="00CF75C8">
        <w:rPr>
          <w:sz w:val="24"/>
          <w:szCs w:val="24"/>
        </w:rPr>
        <w:t>е</w:t>
      </w:r>
      <w:r w:rsidRPr="00CF75C8">
        <w:rPr>
          <w:spacing w:val="-67"/>
          <w:sz w:val="24"/>
          <w:szCs w:val="24"/>
        </w:rPr>
        <w:t xml:space="preserve"> </w:t>
      </w:r>
      <w:r w:rsidRPr="00CF75C8">
        <w:rPr>
          <w:sz w:val="24"/>
          <w:szCs w:val="24"/>
        </w:rPr>
        <w:t>критерии:</w:t>
      </w:r>
    </w:p>
    <w:p w14:paraId="2264F8FA" w14:textId="77777777" w:rsidR="007C3470" w:rsidRPr="00CF75C8" w:rsidRDefault="007C3470" w:rsidP="007C3470">
      <w:pPr>
        <w:pStyle w:val="a5"/>
        <w:numPr>
          <w:ilvl w:val="0"/>
          <w:numId w:val="10"/>
        </w:numPr>
        <w:tabs>
          <w:tab w:val="left" w:pos="1139"/>
        </w:tabs>
        <w:ind w:left="1134" w:hanging="210"/>
        <w:rPr>
          <w:sz w:val="24"/>
          <w:szCs w:val="24"/>
        </w:rPr>
      </w:pPr>
      <w:r w:rsidRPr="00CF75C8">
        <w:rPr>
          <w:sz w:val="24"/>
          <w:szCs w:val="24"/>
        </w:rPr>
        <w:t>балл</w:t>
      </w:r>
      <w:r w:rsidRPr="00CF75C8">
        <w:rPr>
          <w:spacing w:val="-3"/>
          <w:sz w:val="24"/>
          <w:szCs w:val="24"/>
        </w:rPr>
        <w:t xml:space="preserve"> </w:t>
      </w:r>
      <w:r w:rsidRPr="00CF75C8">
        <w:rPr>
          <w:sz w:val="24"/>
          <w:szCs w:val="24"/>
        </w:rPr>
        <w:t>–</w:t>
      </w:r>
      <w:r w:rsidRPr="00CF75C8">
        <w:rPr>
          <w:spacing w:val="-3"/>
          <w:sz w:val="24"/>
          <w:szCs w:val="24"/>
        </w:rPr>
        <w:t xml:space="preserve"> </w:t>
      </w:r>
      <w:r w:rsidRPr="00CF75C8">
        <w:rPr>
          <w:sz w:val="24"/>
          <w:szCs w:val="24"/>
        </w:rPr>
        <w:t>не</w:t>
      </w:r>
      <w:r w:rsidRPr="00CF75C8">
        <w:rPr>
          <w:spacing w:val="-4"/>
          <w:sz w:val="24"/>
          <w:szCs w:val="24"/>
        </w:rPr>
        <w:t xml:space="preserve"> </w:t>
      </w:r>
      <w:r w:rsidRPr="00CF75C8">
        <w:rPr>
          <w:sz w:val="24"/>
          <w:szCs w:val="24"/>
        </w:rPr>
        <w:t>реализовано;</w:t>
      </w:r>
    </w:p>
    <w:p w14:paraId="16B0496B" w14:textId="77777777" w:rsidR="007C3470" w:rsidRPr="00CF75C8" w:rsidRDefault="007C3470" w:rsidP="007C3470">
      <w:pPr>
        <w:pStyle w:val="a5"/>
        <w:numPr>
          <w:ilvl w:val="0"/>
          <w:numId w:val="10"/>
        </w:numPr>
        <w:tabs>
          <w:tab w:val="left" w:pos="1139"/>
        </w:tabs>
        <w:ind w:left="1134" w:hanging="210"/>
        <w:rPr>
          <w:sz w:val="24"/>
          <w:szCs w:val="24"/>
        </w:rPr>
      </w:pPr>
      <w:r w:rsidRPr="00CF75C8">
        <w:rPr>
          <w:sz w:val="24"/>
          <w:szCs w:val="24"/>
        </w:rPr>
        <w:t>балл</w:t>
      </w:r>
      <w:r w:rsidRPr="00CF75C8">
        <w:rPr>
          <w:spacing w:val="-5"/>
          <w:sz w:val="24"/>
          <w:szCs w:val="24"/>
        </w:rPr>
        <w:t xml:space="preserve"> </w:t>
      </w:r>
      <w:r w:rsidRPr="00CF75C8">
        <w:rPr>
          <w:sz w:val="24"/>
          <w:szCs w:val="24"/>
        </w:rPr>
        <w:t>–</w:t>
      </w:r>
      <w:r w:rsidRPr="00CF75C8">
        <w:rPr>
          <w:spacing w:val="-5"/>
          <w:sz w:val="24"/>
          <w:szCs w:val="24"/>
        </w:rPr>
        <w:t xml:space="preserve"> </w:t>
      </w:r>
      <w:r w:rsidRPr="00CF75C8">
        <w:rPr>
          <w:sz w:val="24"/>
          <w:szCs w:val="24"/>
        </w:rPr>
        <w:t>реализовано</w:t>
      </w:r>
      <w:r w:rsidRPr="00CF75C8">
        <w:rPr>
          <w:spacing w:val="-5"/>
          <w:sz w:val="24"/>
          <w:szCs w:val="24"/>
        </w:rPr>
        <w:t xml:space="preserve"> </w:t>
      </w:r>
      <w:r w:rsidRPr="00CF75C8">
        <w:rPr>
          <w:sz w:val="24"/>
          <w:szCs w:val="24"/>
        </w:rPr>
        <w:t>частично;</w:t>
      </w:r>
    </w:p>
    <w:p w14:paraId="03FD5A01" w14:textId="77777777" w:rsidR="007C3470" w:rsidRPr="00CF75C8" w:rsidRDefault="007C3470" w:rsidP="007C3470">
      <w:pPr>
        <w:pStyle w:val="a5"/>
        <w:numPr>
          <w:ilvl w:val="0"/>
          <w:numId w:val="10"/>
        </w:numPr>
        <w:tabs>
          <w:tab w:val="left" w:pos="1139"/>
        </w:tabs>
        <w:ind w:left="1134" w:hanging="210"/>
        <w:rPr>
          <w:sz w:val="24"/>
          <w:szCs w:val="24"/>
        </w:rPr>
      </w:pPr>
      <w:r w:rsidRPr="00CF75C8">
        <w:rPr>
          <w:sz w:val="24"/>
          <w:szCs w:val="24"/>
        </w:rPr>
        <w:t>балла</w:t>
      </w:r>
      <w:r w:rsidRPr="00CF75C8">
        <w:rPr>
          <w:spacing w:val="-2"/>
          <w:sz w:val="24"/>
          <w:szCs w:val="24"/>
        </w:rPr>
        <w:t xml:space="preserve"> </w:t>
      </w:r>
      <w:r w:rsidRPr="00CF75C8">
        <w:rPr>
          <w:sz w:val="24"/>
          <w:szCs w:val="24"/>
        </w:rPr>
        <w:t>–</w:t>
      </w:r>
      <w:r w:rsidRPr="00CF75C8">
        <w:rPr>
          <w:spacing w:val="-5"/>
          <w:sz w:val="24"/>
          <w:szCs w:val="24"/>
        </w:rPr>
        <w:t xml:space="preserve"> </w:t>
      </w:r>
      <w:r w:rsidRPr="00CF75C8">
        <w:rPr>
          <w:sz w:val="24"/>
          <w:szCs w:val="24"/>
        </w:rPr>
        <w:t>реализовано</w:t>
      </w:r>
      <w:r w:rsidRPr="00CF75C8">
        <w:rPr>
          <w:spacing w:val="-6"/>
          <w:sz w:val="24"/>
          <w:szCs w:val="24"/>
        </w:rPr>
        <w:t xml:space="preserve"> </w:t>
      </w:r>
      <w:r w:rsidRPr="00CF75C8">
        <w:rPr>
          <w:sz w:val="24"/>
          <w:szCs w:val="24"/>
        </w:rPr>
        <w:t>полностью.</w:t>
      </w:r>
    </w:p>
    <w:p w14:paraId="29727A75" w14:textId="77777777" w:rsidR="007C3470" w:rsidRPr="00CF75C8" w:rsidRDefault="007C3470" w:rsidP="007C3470">
      <w:pPr>
        <w:pStyle w:val="a3"/>
        <w:ind w:left="927"/>
        <w:jc w:val="left"/>
        <w:rPr>
          <w:sz w:val="24"/>
          <w:szCs w:val="24"/>
        </w:rPr>
      </w:pPr>
      <w:r w:rsidRPr="00CF75C8">
        <w:rPr>
          <w:sz w:val="24"/>
          <w:szCs w:val="24"/>
        </w:rPr>
        <w:t>Максимальное</w:t>
      </w:r>
      <w:r w:rsidRPr="00CF75C8">
        <w:rPr>
          <w:spacing w:val="-3"/>
          <w:sz w:val="24"/>
          <w:szCs w:val="24"/>
        </w:rPr>
        <w:t xml:space="preserve"> </w:t>
      </w:r>
      <w:r w:rsidRPr="00CF75C8">
        <w:rPr>
          <w:sz w:val="24"/>
          <w:szCs w:val="24"/>
        </w:rPr>
        <w:t>количество</w:t>
      </w:r>
      <w:r w:rsidRPr="00CF75C8">
        <w:rPr>
          <w:spacing w:val="-4"/>
          <w:sz w:val="24"/>
          <w:szCs w:val="24"/>
        </w:rPr>
        <w:t xml:space="preserve"> </w:t>
      </w:r>
      <w:r w:rsidRPr="00CF75C8">
        <w:rPr>
          <w:sz w:val="24"/>
          <w:szCs w:val="24"/>
        </w:rPr>
        <w:t>баллов</w:t>
      </w:r>
      <w:r w:rsidRPr="00CF75C8">
        <w:rPr>
          <w:spacing w:val="-4"/>
          <w:sz w:val="24"/>
          <w:szCs w:val="24"/>
        </w:rPr>
        <w:t xml:space="preserve"> </w:t>
      </w:r>
      <w:r w:rsidRPr="00CF75C8">
        <w:rPr>
          <w:sz w:val="24"/>
          <w:szCs w:val="24"/>
        </w:rPr>
        <w:t>по</w:t>
      </w:r>
      <w:r w:rsidRPr="00CF75C8">
        <w:rPr>
          <w:spacing w:val="-4"/>
          <w:sz w:val="24"/>
          <w:szCs w:val="24"/>
        </w:rPr>
        <w:t xml:space="preserve"> </w:t>
      </w:r>
      <w:r w:rsidRPr="00CF75C8">
        <w:rPr>
          <w:sz w:val="24"/>
          <w:szCs w:val="24"/>
        </w:rPr>
        <w:t>проекту</w:t>
      </w:r>
      <w:r w:rsidRPr="00CF75C8">
        <w:rPr>
          <w:spacing w:val="-1"/>
          <w:sz w:val="24"/>
          <w:szCs w:val="24"/>
        </w:rPr>
        <w:t xml:space="preserve"> </w:t>
      </w:r>
      <w:r w:rsidRPr="00CF75C8">
        <w:rPr>
          <w:sz w:val="24"/>
          <w:szCs w:val="24"/>
        </w:rPr>
        <w:t>12</w:t>
      </w:r>
      <w:r w:rsidRPr="00CF75C8">
        <w:rPr>
          <w:spacing w:val="-3"/>
          <w:sz w:val="24"/>
          <w:szCs w:val="24"/>
        </w:rPr>
        <w:t xml:space="preserve"> </w:t>
      </w:r>
      <w:r w:rsidRPr="00CF75C8">
        <w:rPr>
          <w:sz w:val="24"/>
          <w:szCs w:val="24"/>
        </w:rPr>
        <w:t>баллов.</w:t>
      </w:r>
    </w:p>
    <w:p w14:paraId="27D0A6C8" w14:textId="77777777" w:rsidR="007C3470" w:rsidRPr="00CF75C8" w:rsidRDefault="007C3470" w:rsidP="007C3470">
      <w:pPr>
        <w:pStyle w:val="a3"/>
        <w:ind w:right="169"/>
        <w:jc w:val="left"/>
        <w:rPr>
          <w:sz w:val="24"/>
          <w:szCs w:val="24"/>
        </w:rPr>
      </w:pPr>
      <w:r w:rsidRPr="00CF75C8">
        <w:rPr>
          <w:sz w:val="24"/>
          <w:szCs w:val="24"/>
        </w:rPr>
        <w:t>Перевод</w:t>
      </w:r>
      <w:r w:rsidRPr="00CF75C8">
        <w:rPr>
          <w:spacing w:val="42"/>
          <w:sz w:val="24"/>
          <w:szCs w:val="24"/>
        </w:rPr>
        <w:t xml:space="preserve"> </w:t>
      </w:r>
      <w:r w:rsidRPr="00CF75C8">
        <w:rPr>
          <w:sz w:val="24"/>
          <w:szCs w:val="24"/>
        </w:rPr>
        <w:t>сумм</w:t>
      </w:r>
      <w:r w:rsidRPr="00CF75C8">
        <w:rPr>
          <w:spacing w:val="41"/>
          <w:sz w:val="24"/>
          <w:szCs w:val="24"/>
        </w:rPr>
        <w:t xml:space="preserve"> </w:t>
      </w:r>
      <w:r w:rsidRPr="00CF75C8">
        <w:rPr>
          <w:sz w:val="24"/>
          <w:szCs w:val="24"/>
        </w:rPr>
        <w:t>баллов</w:t>
      </w:r>
      <w:r w:rsidRPr="00CF75C8">
        <w:rPr>
          <w:spacing w:val="39"/>
          <w:sz w:val="24"/>
          <w:szCs w:val="24"/>
        </w:rPr>
        <w:t xml:space="preserve"> </w:t>
      </w:r>
      <w:r w:rsidRPr="00CF75C8">
        <w:rPr>
          <w:sz w:val="24"/>
          <w:szCs w:val="24"/>
        </w:rPr>
        <w:t>за</w:t>
      </w:r>
      <w:r w:rsidRPr="00CF75C8">
        <w:rPr>
          <w:spacing w:val="42"/>
          <w:sz w:val="24"/>
          <w:szCs w:val="24"/>
        </w:rPr>
        <w:t xml:space="preserve"> </w:t>
      </w:r>
      <w:r w:rsidRPr="00CF75C8">
        <w:rPr>
          <w:sz w:val="24"/>
          <w:szCs w:val="24"/>
        </w:rPr>
        <w:t>работу</w:t>
      </w:r>
      <w:r w:rsidRPr="00CF75C8">
        <w:rPr>
          <w:spacing w:val="36"/>
          <w:sz w:val="24"/>
          <w:szCs w:val="24"/>
        </w:rPr>
        <w:t xml:space="preserve"> </w:t>
      </w:r>
      <w:r w:rsidRPr="00CF75C8">
        <w:rPr>
          <w:sz w:val="24"/>
          <w:szCs w:val="24"/>
        </w:rPr>
        <w:t>в</w:t>
      </w:r>
      <w:r w:rsidRPr="00CF75C8">
        <w:rPr>
          <w:spacing w:val="46"/>
          <w:sz w:val="24"/>
          <w:szCs w:val="24"/>
        </w:rPr>
        <w:t xml:space="preserve"> </w:t>
      </w:r>
      <w:r w:rsidRPr="00CF75C8">
        <w:rPr>
          <w:sz w:val="24"/>
          <w:szCs w:val="24"/>
        </w:rPr>
        <w:t>традиционные</w:t>
      </w:r>
      <w:r w:rsidRPr="00CF75C8">
        <w:rPr>
          <w:spacing w:val="41"/>
          <w:sz w:val="24"/>
          <w:szCs w:val="24"/>
        </w:rPr>
        <w:t xml:space="preserve"> </w:t>
      </w:r>
      <w:r w:rsidRPr="00CF75C8">
        <w:rPr>
          <w:sz w:val="24"/>
          <w:szCs w:val="24"/>
        </w:rPr>
        <w:t>оценочные</w:t>
      </w:r>
      <w:r w:rsidRPr="00CF75C8">
        <w:rPr>
          <w:spacing w:val="41"/>
          <w:sz w:val="24"/>
          <w:szCs w:val="24"/>
        </w:rPr>
        <w:t xml:space="preserve"> </w:t>
      </w:r>
      <w:r w:rsidRPr="00CF75C8">
        <w:rPr>
          <w:sz w:val="24"/>
          <w:szCs w:val="24"/>
        </w:rPr>
        <w:t>нормы</w:t>
      </w:r>
      <w:r w:rsidRPr="00CF75C8">
        <w:rPr>
          <w:spacing w:val="-67"/>
          <w:sz w:val="24"/>
          <w:szCs w:val="24"/>
        </w:rPr>
        <w:t xml:space="preserve"> </w:t>
      </w:r>
      <w:r w:rsidRPr="00CF75C8">
        <w:rPr>
          <w:sz w:val="24"/>
          <w:szCs w:val="24"/>
        </w:rPr>
        <w:t>предлагаем</w:t>
      </w:r>
      <w:r w:rsidRPr="00CF75C8">
        <w:rPr>
          <w:spacing w:val="2"/>
          <w:sz w:val="24"/>
          <w:szCs w:val="24"/>
        </w:rPr>
        <w:t xml:space="preserve"> </w:t>
      </w:r>
      <w:r w:rsidRPr="00CF75C8">
        <w:rPr>
          <w:sz w:val="24"/>
          <w:szCs w:val="24"/>
        </w:rPr>
        <w:t>осуществлять</w:t>
      </w:r>
      <w:r w:rsidRPr="00CF75C8">
        <w:rPr>
          <w:spacing w:val="-2"/>
          <w:sz w:val="24"/>
          <w:szCs w:val="24"/>
        </w:rPr>
        <w:t xml:space="preserve"> </w:t>
      </w:r>
      <w:r w:rsidRPr="00CF75C8">
        <w:rPr>
          <w:sz w:val="24"/>
          <w:szCs w:val="24"/>
        </w:rPr>
        <w:t>по</w:t>
      </w:r>
      <w:r w:rsidRPr="00CF75C8">
        <w:rPr>
          <w:spacing w:val="1"/>
          <w:sz w:val="24"/>
          <w:szCs w:val="24"/>
        </w:rPr>
        <w:t xml:space="preserve"> </w:t>
      </w:r>
      <w:r w:rsidRPr="00CF75C8">
        <w:rPr>
          <w:sz w:val="24"/>
          <w:szCs w:val="24"/>
        </w:rPr>
        <w:t>следующей</w:t>
      </w:r>
      <w:r w:rsidRPr="00CF75C8">
        <w:rPr>
          <w:spacing w:val="5"/>
          <w:sz w:val="24"/>
          <w:szCs w:val="24"/>
        </w:rPr>
        <w:t xml:space="preserve"> </w:t>
      </w:r>
      <w:r w:rsidRPr="00CF75C8">
        <w:rPr>
          <w:sz w:val="24"/>
          <w:szCs w:val="24"/>
        </w:rPr>
        <w:t>схеме:</w:t>
      </w:r>
    </w:p>
    <w:p w14:paraId="0A9B1D0D" w14:textId="77777777" w:rsidR="007C3470" w:rsidRDefault="007C3470" w:rsidP="007C3470">
      <w:pPr>
        <w:pStyle w:val="a3"/>
        <w:ind w:left="927" w:right="1646"/>
        <w:jc w:val="left"/>
        <w:rPr>
          <w:spacing w:val="-67"/>
          <w:sz w:val="24"/>
          <w:szCs w:val="24"/>
          <w:lang w:val="ru-RU"/>
        </w:rPr>
      </w:pPr>
      <w:r w:rsidRPr="00CF75C8">
        <w:rPr>
          <w:sz w:val="24"/>
          <w:szCs w:val="24"/>
        </w:rPr>
        <w:t>Оценка</w:t>
      </w:r>
      <w:r w:rsidRPr="00CF75C8">
        <w:rPr>
          <w:spacing w:val="-3"/>
          <w:sz w:val="24"/>
          <w:szCs w:val="24"/>
        </w:rPr>
        <w:t xml:space="preserve"> </w:t>
      </w:r>
      <w:r w:rsidRPr="00CF75C8">
        <w:rPr>
          <w:sz w:val="24"/>
          <w:szCs w:val="24"/>
        </w:rPr>
        <w:t>«5»</w:t>
      </w:r>
      <w:r w:rsidRPr="00CF75C8">
        <w:rPr>
          <w:spacing w:val="-8"/>
          <w:sz w:val="24"/>
          <w:szCs w:val="24"/>
        </w:rPr>
        <w:t xml:space="preserve"> </w:t>
      </w:r>
      <w:r w:rsidRPr="00CF75C8">
        <w:rPr>
          <w:sz w:val="24"/>
          <w:szCs w:val="24"/>
        </w:rPr>
        <w:t>(отлично)</w:t>
      </w:r>
      <w:r w:rsidRPr="00CF75C8">
        <w:rPr>
          <w:spacing w:val="-5"/>
          <w:sz w:val="24"/>
          <w:szCs w:val="24"/>
        </w:rPr>
        <w:t xml:space="preserve"> </w:t>
      </w:r>
      <w:r w:rsidRPr="00CF75C8">
        <w:rPr>
          <w:sz w:val="24"/>
          <w:szCs w:val="24"/>
        </w:rPr>
        <w:t>выставляется</w:t>
      </w:r>
      <w:r w:rsidRPr="00CF75C8">
        <w:rPr>
          <w:spacing w:val="-2"/>
          <w:sz w:val="24"/>
          <w:szCs w:val="24"/>
        </w:rPr>
        <w:t xml:space="preserve"> </w:t>
      </w:r>
      <w:r w:rsidRPr="00CF75C8">
        <w:rPr>
          <w:sz w:val="24"/>
          <w:szCs w:val="24"/>
        </w:rPr>
        <w:t>за</w:t>
      </w:r>
      <w:r w:rsidRPr="00CF75C8">
        <w:rPr>
          <w:spacing w:val="-2"/>
          <w:sz w:val="24"/>
          <w:szCs w:val="24"/>
        </w:rPr>
        <w:t xml:space="preserve"> </w:t>
      </w:r>
      <w:r w:rsidRPr="00CF75C8">
        <w:rPr>
          <w:sz w:val="24"/>
          <w:szCs w:val="24"/>
        </w:rPr>
        <w:t>сумму</w:t>
      </w:r>
      <w:r w:rsidRPr="00CF75C8">
        <w:rPr>
          <w:spacing w:val="-1"/>
          <w:sz w:val="24"/>
          <w:szCs w:val="24"/>
        </w:rPr>
        <w:t xml:space="preserve"> </w:t>
      </w:r>
      <w:r w:rsidRPr="00CF75C8">
        <w:rPr>
          <w:sz w:val="24"/>
          <w:szCs w:val="24"/>
        </w:rPr>
        <w:t>11-12</w:t>
      </w:r>
      <w:r w:rsidRPr="00CF75C8">
        <w:rPr>
          <w:spacing w:val="-2"/>
          <w:sz w:val="24"/>
          <w:szCs w:val="24"/>
        </w:rPr>
        <w:t xml:space="preserve"> </w:t>
      </w:r>
      <w:r w:rsidRPr="00CF75C8">
        <w:rPr>
          <w:sz w:val="24"/>
          <w:szCs w:val="24"/>
        </w:rPr>
        <w:t>баллов.</w:t>
      </w:r>
      <w:r w:rsidRPr="00CF75C8">
        <w:rPr>
          <w:spacing w:val="-67"/>
          <w:sz w:val="24"/>
          <w:szCs w:val="24"/>
        </w:rPr>
        <w:t xml:space="preserve"> </w:t>
      </w:r>
    </w:p>
    <w:p w14:paraId="7BB63FC1" w14:textId="77777777" w:rsidR="007C3470" w:rsidRPr="00CF75C8" w:rsidRDefault="007C3470" w:rsidP="007C3470">
      <w:pPr>
        <w:pStyle w:val="a3"/>
        <w:ind w:left="927" w:right="1646"/>
        <w:jc w:val="left"/>
        <w:rPr>
          <w:sz w:val="24"/>
          <w:szCs w:val="24"/>
        </w:rPr>
      </w:pPr>
      <w:r w:rsidRPr="00CF75C8">
        <w:rPr>
          <w:sz w:val="24"/>
          <w:szCs w:val="24"/>
        </w:rPr>
        <w:t>Оценка</w:t>
      </w:r>
      <w:r w:rsidRPr="00CF75C8">
        <w:rPr>
          <w:spacing w:val="-1"/>
          <w:sz w:val="24"/>
          <w:szCs w:val="24"/>
        </w:rPr>
        <w:t xml:space="preserve"> </w:t>
      </w:r>
      <w:r w:rsidRPr="00CF75C8">
        <w:rPr>
          <w:sz w:val="24"/>
          <w:szCs w:val="24"/>
        </w:rPr>
        <w:t>«4»</w:t>
      </w:r>
      <w:r w:rsidRPr="00CF75C8">
        <w:rPr>
          <w:spacing w:val="-5"/>
          <w:sz w:val="24"/>
          <w:szCs w:val="24"/>
        </w:rPr>
        <w:t xml:space="preserve"> </w:t>
      </w:r>
      <w:r w:rsidRPr="00CF75C8">
        <w:rPr>
          <w:sz w:val="24"/>
          <w:szCs w:val="24"/>
        </w:rPr>
        <w:t>(хорошо)</w:t>
      </w:r>
      <w:r w:rsidRPr="00CF75C8">
        <w:rPr>
          <w:spacing w:val="-3"/>
          <w:sz w:val="24"/>
          <w:szCs w:val="24"/>
        </w:rPr>
        <w:t xml:space="preserve"> </w:t>
      </w:r>
      <w:r w:rsidRPr="00CF75C8">
        <w:rPr>
          <w:sz w:val="24"/>
          <w:szCs w:val="24"/>
        </w:rPr>
        <w:t>соответствует</w:t>
      </w:r>
      <w:r w:rsidRPr="00CF75C8">
        <w:rPr>
          <w:spacing w:val="-2"/>
          <w:sz w:val="24"/>
          <w:szCs w:val="24"/>
        </w:rPr>
        <w:t xml:space="preserve"> </w:t>
      </w:r>
      <w:r w:rsidRPr="00CF75C8">
        <w:rPr>
          <w:sz w:val="24"/>
          <w:szCs w:val="24"/>
        </w:rPr>
        <w:t>сумме</w:t>
      </w:r>
      <w:r w:rsidRPr="00CF75C8">
        <w:rPr>
          <w:spacing w:val="7"/>
          <w:sz w:val="24"/>
          <w:szCs w:val="24"/>
        </w:rPr>
        <w:t xml:space="preserve"> </w:t>
      </w:r>
      <w:r w:rsidRPr="00CF75C8">
        <w:rPr>
          <w:sz w:val="24"/>
          <w:szCs w:val="24"/>
        </w:rPr>
        <w:t>8-10</w:t>
      </w:r>
      <w:r w:rsidRPr="00CF75C8">
        <w:rPr>
          <w:spacing w:val="-1"/>
          <w:sz w:val="24"/>
          <w:szCs w:val="24"/>
        </w:rPr>
        <w:t xml:space="preserve"> </w:t>
      </w:r>
      <w:r w:rsidRPr="00CF75C8">
        <w:rPr>
          <w:sz w:val="24"/>
          <w:szCs w:val="24"/>
        </w:rPr>
        <w:t>баллов.</w:t>
      </w:r>
    </w:p>
    <w:p w14:paraId="19B8CC9F" w14:textId="77777777" w:rsidR="007C3470" w:rsidRPr="00CF75C8" w:rsidRDefault="007C3470" w:rsidP="007C3470">
      <w:pPr>
        <w:pStyle w:val="a3"/>
        <w:ind w:left="927"/>
        <w:jc w:val="left"/>
        <w:rPr>
          <w:sz w:val="24"/>
          <w:szCs w:val="24"/>
          <w:lang w:val="ru-RU"/>
        </w:rPr>
      </w:pPr>
      <w:r w:rsidRPr="00CF75C8">
        <w:rPr>
          <w:sz w:val="24"/>
          <w:szCs w:val="24"/>
        </w:rPr>
        <w:t>Оценка</w:t>
      </w:r>
      <w:r w:rsidRPr="00CF75C8">
        <w:rPr>
          <w:spacing w:val="-4"/>
          <w:sz w:val="24"/>
          <w:szCs w:val="24"/>
        </w:rPr>
        <w:t xml:space="preserve"> </w:t>
      </w:r>
      <w:r w:rsidRPr="00CF75C8">
        <w:rPr>
          <w:sz w:val="24"/>
          <w:szCs w:val="24"/>
        </w:rPr>
        <w:t>«3»</w:t>
      </w:r>
      <w:r w:rsidRPr="00CF75C8">
        <w:rPr>
          <w:spacing w:val="-7"/>
          <w:sz w:val="24"/>
          <w:szCs w:val="24"/>
        </w:rPr>
        <w:t xml:space="preserve"> </w:t>
      </w:r>
      <w:r w:rsidRPr="00CF75C8">
        <w:rPr>
          <w:sz w:val="24"/>
          <w:szCs w:val="24"/>
        </w:rPr>
        <w:t>(удовлетворительное)</w:t>
      </w:r>
      <w:r w:rsidRPr="00CF75C8">
        <w:rPr>
          <w:spacing w:val="-5"/>
          <w:sz w:val="24"/>
          <w:szCs w:val="24"/>
        </w:rPr>
        <w:t xml:space="preserve"> </w:t>
      </w:r>
      <w:r w:rsidRPr="00CF75C8">
        <w:rPr>
          <w:sz w:val="24"/>
          <w:szCs w:val="24"/>
        </w:rPr>
        <w:t>соответствует</w:t>
      </w:r>
      <w:r w:rsidRPr="00CF75C8">
        <w:rPr>
          <w:spacing w:val="-5"/>
          <w:sz w:val="24"/>
          <w:szCs w:val="24"/>
        </w:rPr>
        <w:t xml:space="preserve"> </w:t>
      </w:r>
      <w:r w:rsidRPr="00CF75C8">
        <w:rPr>
          <w:sz w:val="24"/>
          <w:szCs w:val="24"/>
        </w:rPr>
        <w:t>сумме</w:t>
      </w:r>
      <w:r w:rsidRPr="00CF75C8">
        <w:rPr>
          <w:spacing w:val="-3"/>
          <w:sz w:val="24"/>
          <w:szCs w:val="24"/>
        </w:rPr>
        <w:t xml:space="preserve"> </w:t>
      </w:r>
      <w:r w:rsidRPr="00CF75C8">
        <w:rPr>
          <w:sz w:val="24"/>
          <w:szCs w:val="24"/>
        </w:rPr>
        <w:t>баллов</w:t>
      </w:r>
      <w:r w:rsidRPr="00CF75C8">
        <w:rPr>
          <w:spacing w:val="4"/>
          <w:sz w:val="24"/>
          <w:szCs w:val="24"/>
        </w:rPr>
        <w:t xml:space="preserve"> </w:t>
      </w:r>
      <w:r w:rsidRPr="00CF75C8">
        <w:rPr>
          <w:sz w:val="24"/>
          <w:szCs w:val="24"/>
        </w:rPr>
        <w:t>6-7</w:t>
      </w:r>
      <w:r w:rsidRPr="00CF75C8">
        <w:rPr>
          <w:spacing w:val="-3"/>
          <w:sz w:val="24"/>
          <w:szCs w:val="24"/>
        </w:rPr>
        <w:t xml:space="preserve"> </w:t>
      </w:r>
      <w:r w:rsidRPr="00CF75C8">
        <w:rPr>
          <w:sz w:val="24"/>
          <w:szCs w:val="24"/>
        </w:rPr>
        <w:t>баллов.</w:t>
      </w:r>
    </w:p>
    <w:p w14:paraId="618EACD4" w14:textId="77777777" w:rsidR="007C3470" w:rsidRPr="00CF75C8" w:rsidRDefault="007C3470" w:rsidP="007C3470">
      <w:pPr>
        <w:pStyle w:val="a3"/>
        <w:ind w:left="927"/>
        <w:jc w:val="left"/>
        <w:rPr>
          <w:sz w:val="24"/>
          <w:szCs w:val="24"/>
          <w:lang w:val="ru-RU"/>
        </w:rPr>
      </w:pPr>
    </w:p>
    <w:p w14:paraId="39891C47" w14:textId="77777777" w:rsidR="007C3470" w:rsidRDefault="007C3470" w:rsidP="007C3470">
      <w:pPr>
        <w:pStyle w:val="a3"/>
        <w:ind w:left="927"/>
        <w:jc w:val="left"/>
        <w:rPr>
          <w:sz w:val="24"/>
          <w:szCs w:val="24"/>
          <w:lang w:val="ru-RU"/>
        </w:rPr>
      </w:pPr>
      <w:r w:rsidRPr="00CF75C8">
        <w:rPr>
          <w:i/>
          <w:sz w:val="24"/>
          <w:szCs w:val="24"/>
          <w:lang w:val="ru-RU"/>
        </w:rPr>
        <w:t>Критерии оценки тестирования</w:t>
      </w:r>
    </w:p>
    <w:p w14:paraId="5C0EB2C6" w14:textId="77777777" w:rsidR="007C3470" w:rsidRPr="00870498" w:rsidRDefault="007C3470" w:rsidP="007C3470">
      <w:pPr>
        <w:pStyle w:val="a3"/>
        <w:ind w:left="0"/>
        <w:jc w:val="left"/>
        <w:rPr>
          <w:sz w:val="24"/>
          <w:szCs w:val="24"/>
          <w:lang w:val="ru-RU"/>
        </w:rPr>
      </w:pPr>
    </w:p>
    <w:tbl>
      <w:tblPr>
        <w:tblStyle w:val="TableNormal"/>
        <w:tblW w:w="963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4902"/>
        <w:gridCol w:w="1867"/>
        <w:gridCol w:w="2189"/>
      </w:tblGrid>
      <w:tr w:rsidR="007C3470" w:rsidRPr="00CF75C8" w14:paraId="4A59DA91" w14:textId="77777777" w:rsidTr="00454FDE">
        <w:trPr>
          <w:trHeight w:val="321"/>
        </w:trPr>
        <w:tc>
          <w:tcPr>
            <w:tcW w:w="672" w:type="dxa"/>
          </w:tcPr>
          <w:p w14:paraId="3AED2DBF" w14:textId="77777777" w:rsidR="007C3470" w:rsidRPr="00CF75C8" w:rsidRDefault="007C3470" w:rsidP="00DE43FB">
            <w:pPr>
              <w:pStyle w:val="TableParagraph"/>
              <w:spacing w:line="302" w:lineRule="exact"/>
              <w:ind w:left="6"/>
              <w:jc w:val="center"/>
              <w:rPr>
                <w:sz w:val="24"/>
                <w:szCs w:val="24"/>
              </w:rPr>
            </w:pPr>
            <w:r w:rsidRPr="00CF75C8">
              <w:rPr>
                <w:w w:val="99"/>
                <w:sz w:val="24"/>
                <w:szCs w:val="24"/>
              </w:rPr>
              <w:t>№</w:t>
            </w:r>
          </w:p>
        </w:tc>
        <w:tc>
          <w:tcPr>
            <w:tcW w:w="4902" w:type="dxa"/>
          </w:tcPr>
          <w:p w14:paraId="3800CDBB" w14:textId="77777777" w:rsidR="007C3470" w:rsidRPr="00CF75C8" w:rsidRDefault="007C3470" w:rsidP="00DE43FB">
            <w:pPr>
              <w:pStyle w:val="TableParagraph"/>
              <w:spacing w:line="268" w:lineRule="exact"/>
              <w:ind w:left="1239"/>
              <w:rPr>
                <w:sz w:val="24"/>
                <w:szCs w:val="24"/>
              </w:rPr>
            </w:pPr>
            <w:r w:rsidRPr="00CF75C8">
              <w:rPr>
                <w:sz w:val="24"/>
                <w:szCs w:val="24"/>
              </w:rPr>
              <w:t>Наименование</w:t>
            </w:r>
            <w:r w:rsidRPr="00CF75C8">
              <w:rPr>
                <w:spacing w:val="-9"/>
                <w:sz w:val="24"/>
                <w:szCs w:val="24"/>
              </w:rPr>
              <w:t xml:space="preserve"> </w:t>
            </w:r>
            <w:r w:rsidRPr="00CF75C8">
              <w:rPr>
                <w:sz w:val="24"/>
                <w:szCs w:val="24"/>
              </w:rPr>
              <w:t>модулей</w:t>
            </w:r>
          </w:p>
        </w:tc>
        <w:tc>
          <w:tcPr>
            <w:tcW w:w="1867" w:type="dxa"/>
          </w:tcPr>
          <w:p w14:paraId="11E15481" w14:textId="77777777" w:rsidR="007C3470" w:rsidRPr="00CF75C8" w:rsidRDefault="007C3470" w:rsidP="00DE43FB">
            <w:pPr>
              <w:pStyle w:val="TableParagraph"/>
              <w:spacing w:line="268" w:lineRule="exact"/>
              <w:ind w:left="245" w:right="231"/>
              <w:jc w:val="center"/>
              <w:rPr>
                <w:sz w:val="24"/>
                <w:szCs w:val="24"/>
              </w:rPr>
            </w:pPr>
            <w:r w:rsidRPr="00CF75C8">
              <w:rPr>
                <w:sz w:val="24"/>
                <w:szCs w:val="24"/>
              </w:rPr>
              <w:t>Кол-во часов</w:t>
            </w:r>
          </w:p>
        </w:tc>
        <w:tc>
          <w:tcPr>
            <w:tcW w:w="2189" w:type="dxa"/>
          </w:tcPr>
          <w:p w14:paraId="0C739CFA" w14:textId="77777777" w:rsidR="007C3470" w:rsidRPr="00CF75C8" w:rsidRDefault="007C3470" w:rsidP="00DE43FB">
            <w:pPr>
              <w:pStyle w:val="TableParagraph"/>
              <w:spacing w:line="268" w:lineRule="exact"/>
              <w:ind w:left="223" w:right="202"/>
              <w:jc w:val="center"/>
              <w:rPr>
                <w:sz w:val="24"/>
                <w:szCs w:val="24"/>
              </w:rPr>
            </w:pPr>
            <w:r w:rsidRPr="00CF75C8">
              <w:rPr>
                <w:sz w:val="24"/>
                <w:szCs w:val="24"/>
              </w:rPr>
              <w:t>Кол-во</w:t>
            </w:r>
            <w:r w:rsidRPr="00CF75C8">
              <w:rPr>
                <w:spacing w:val="-1"/>
                <w:sz w:val="24"/>
                <w:szCs w:val="24"/>
              </w:rPr>
              <w:t xml:space="preserve"> </w:t>
            </w:r>
            <w:r w:rsidRPr="00CF75C8">
              <w:rPr>
                <w:sz w:val="24"/>
                <w:szCs w:val="24"/>
              </w:rPr>
              <w:t>вопросов</w:t>
            </w:r>
          </w:p>
        </w:tc>
      </w:tr>
      <w:tr w:rsidR="00454FDE" w:rsidRPr="00CF75C8" w14:paraId="1AE3C2B0" w14:textId="77777777" w:rsidTr="00454FDE">
        <w:trPr>
          <w:trHeight w:val="288"/>
        </w:trPr>
        <w:tc>
          <w:tcPr>
            <w:tcW w:w="672" w:type="dxa"/>
          </w:tcPr>
          <w:p w14:paraId="7422CBE8" w14:textId="77777777" w:rsidR="00454FDE" w:rsidRPr="00CF75C8" w:rsidRDefault="00454FDE" w:rsidP="00DE43FB">
            <w:pPr>
              <w:pStyle w:val="TableParagraph"/>
              <w:spacing w:line="315" w:lineRule="exact"/>
              <w:ind w:left="209" w:right="202"/>
              <w:jc w:val="center"/>
              <w:rPr>
                <w:sz w:val="24"/>
                <w:szCs w:val="24"/>
              </w:rPr>
            </w:pPr>
            <w:r w:rsidRPr="00CF75C8">
              <w:rPr>
                <w:sz w:val="24"/>
                <w:szCs w:val="24"/>
              </w:rPr>
              <w:t>1.</w:t>
            </w:r>
          </w:p>
        </w:tc>
        <w:tc>
          <w:tcPr>
            <w:tcW w:w="4902" w:type="dxa"/>
          </w:tcPr>
          <w:p w14:paraId="75F57E50" w14:textId="77777777" w:rsidR="00454FDE" w:rsidRPr="00454FDE" w:rsidRDefault="00454FDE" w:rsidP="00454FDE">
            <w:pPr>
              <w:pStyle w:val="TableParagraph"/>
              <w:tabs>
                <w:tab w:val="left" w:pos="1165"/>
                <w:tab w:val="left" w:pos="1603"/>
                <w:tab w:val="left" w:pos="2380"/>
                <w:tab w:val="left" w:pos="3272"/>
                <w:tab w:val="left" w:pos="3651"/>
                <w:tab w:val="left" w:pos="3886"/>
              </w:tabs>
              <w:spacing w:line="237" w:lineRule="auto"/>
              <w:ind w:left="110" w:right="94"/>
              <w:jc w:val="both"/>
              <w:rPr>
                <w:sz w:val="24"/>
                <w:szCs w:val="24"/>
                <w:lang w:val="ru-RU"/>
              </w:rPr>
            </w:pPr>
            <w:r w:rsidRPr="00454FDE">
              <w:rPr>
                <w:sz w:val="24"/>
                <w:szCs w:val="24"/>
              </w:rPr>
              <w:t>Модуль</w:t>
            </w:r>
            <w:r w:rsidRPr="00454FDE">
              <w:rPr>
                <w:sz w:val="24"/>
                <w:szCs w:val="24"/>
                <w:lang w:val="ru-RU"/>
              </w:rPr>
              <w:t xml:space="preserve"> </w:t>
            </w:r>
            <w:r w:rsidRPr="00454FDE">
              <w:rPr>
                <w:sz w:val="24"/>
                <w:szCs w:val="24"/>
              </w:rPr>
              <w:t>1.</w:t>
            </w:r>
            <w:r w:rsidRPr="00454FDE">
              <w:rPr>
                <w:sz w:val="24"/>
                <w:szCs w:val="24"/>
              </w:rPr>
              <w:tab/>
            </w:r>
            <w:r w:rsidRPr="00454FDE">
              <w:rPr>
                <w:sz w:val="24"/>
                <w:szCs w:val="24"/>
                <w:lang w:val="ru-RU" w:eastAsia="ru-RU"/>
              </w:rPr>
              <w:t xml:space="preserve">Нормативно-правововая база </w:t>
            </w:r>
          </w:p>
        </w:tc>
        <w:tc>
          <w:tcPr>
            <w:tcW w:w="1867" w:type="dxa"/>
          </w:tcPr>
          <w:p w14:paraId="65FBA6CA" w14:textId="77777777" w:rsidR="00454FDE" w:rsidRPr="00707FB3" w:rsidRDefault="00454FDE" w:rsidP="006607DF">
            <w:pPr>
              <w:pStyle w:val="TableParagraph"/>
              <w:spacing w:line="268" w:lineRule="exact"/>
              <w:ind w:left="245" w:right="229"/>
              <w:jc w:val="center"/>
              <w:rPr>
                <w:sz w:val="24"/>
                <w:szCs w:val="24"/>
                <w:lang w:val="ru-RU"/>
              </w:rPr>
            </w:pPr>
            <w:r>
              <w:rPr>
                <w:sz w:val="24"/>
                <w:szCs w:val="24"/>
                <w:lang w:val="ru-RU"/>
              </w:rPr>
              <w:t>12</w:t>
            </w:r>
          </w:p>
        </w:tc>
        <w:tc>
          <w:tcPr>
            <w:tcW w:w="2189" w:type="dxa"/>
          </w:tcPr>
          <w:p w14:paraId="023A8A99" w14:textId="77777777" w:rsidR="00454FDE" w:rsidRPr="00707FB3" w:rsidRDefault="00454FDE" w:rsidP="006607DF">
            <w:pPr>
              <w:pStyle w:val="TableParagraph"/>
              <w:spacing w:line="268" w:lineRule="exact"/>
              <w:ind w:left="216" w:right="202"/>
              <w:jc w:val="center"/>
              <w:rPr>
                <w:sz w:val="24"/>
                <w:szCs w:val="24"/>
                <w:lang w:val="ru-RU"/>
              </w:rPr>
            </w:pPr>
            <w:r>
              <w:rPr>
                <w:sz w:val="24"/>
                <w:szCs w:val="24"/>
                <w:lang w:val="ru-RU"/>
              </w:rPr>
              <w:t>6</w:t>
            </w:r>
          </w:p>
        </w:tc>
      </w:tr>
      <w:tr w:rsidR="00454FDE" w:rsidRPr="00CF75C8" w14:paraId="732D6D9B" w14:textId="77777777" w:rsidTr="00454FDE">
        <w:trPr>
          <w:trHeight w:val="551"/>
        </w:trPr>
        <w:tc>
          <w:tcPr>
            <w:tcW w:w="672" w:type="dxa"/>
          </w:tcPr>
          <w:p w14:paraId="2EB088C5" w14:textId="77777777" w:rsidR="00454FDE" w:rsidRPr="00CF75C8" w:rsidRDefault="00454FDE" w:rsidP="00DE43FB">
            <w:pPr>
              <w:pStyle w:val="TableParagraph"/>
              <w:spacing w:line="315" w:lineRule="exact"/>
              <w:ind w:left="209" w:right="202"/>
              <w:jc w:val="center"/>
              <w:rPr>
                <w:sz w:val="24"/>
                <w:szCs w:val="24"/>
              </w:rPr>
            </w:pPr>
            <w:r w:rsidRPr="00CF75C8">
              <w:rPr>
                <w:sz w:val="24"/>
                <w:szCs w:val="24"/>
              </w:rPr>
              <w:t>2.</w:t>
            </w:r>
          </w:p>
        </w:tc>
        <w:tc>
          <w:tcPr>
            <w:tcW w:w="4902" w:type="dxa"/>
          </w:tcPr>
          <w:p w14:paraId="457BCC33" w14:textId="77777777" w:rsidR="00454FDE" w:rsidRPr="00454FDE" w:rsidRDefault="00454FDE" w:rsidP="00454FDE">
            <w:pPr>
              <w:pStyle w:val="TableParagraph"/>
              <w:spacing w:line="268" w:lineRule="exact"/>
              <w:ind w:left="110"/>
              <w:jc w:val="both"/>
              <w:rPr>
                <w:sz w:val="24"/>
                <w:szCs w:val="24"/>
                <w:lang w:val="ru-RU"/>
              </w:rPr>
            </w:pPr>
            <w:r w:rsidRPr="00454FDE">
              <w:rPr>
                <w:sz w:val="24"/>
                <w:szCs w:val="24"/>
              </w:rPr>
              <w:t>Модуль</w:t>
            </w:r>
            <w:r w:rsidRPr="00454FDE">
              <w:rPr>
                <w:spacing w:val="9"/>
                <w:sz w:val="24"/>
                <w:szCs w:val="24"/>
              </w:rPr>
              <w:t xml:space="preserve"> </w:t>
            </w:r>
            <w:r w:rsidRPr="00454FDE">
              <w:rPr>
                <w:sz w:val="24"/>
                <w:szCs w:val="24"/>
              </w:rPr>
              <w:t>2.</w:t>
            </w:r>
            <w:r w:rsidRPr="00454FDE">
              <w:rPr>
                <w:spacing w:val="9"/>
                <w:sz w:val="24"/>
                <w:szCs w:val="24"/>
              </w:rPr>
              <w:t xml:space="preserve"> </w:t>
            </w:r>
            <w:r w:rsidRPr="00454FDE">
              <w:rPr>
                <w:rFonts w:eastAsia="Calibri"/>
                <w:sz w:val="24"/>
                <w:szCs w:val="24"/>
                <w:lang w:val="ru-RU"/>
              </w:rPr>
              <w:t>П</w:t>
            </w:r>
            <w:r w:rsidRPr="00454FDE">
              <w:rPr>
                <w:rFonts w:eastAsia="Calibri"/>
                <w:sz w:val="24"/>
                <w:szCs w:val="24"/>
              </w:rPr>
              <w:t>сихологическ</w:t>
            </w:r>
            <w:r w:rsidRPr="00454FDE">
              <w:rPr>
                <w:rFonts w:eastAsia="Calibri"/>
                <w:sz w:val="24"/>
                <w:szCs w:val="24"/>
                <w:lang w:val="ru-RU"/>
              </w:rPr>
              <w:t>ая</w:t>
            </w:r>
            <w:r w:rsidRPr="00454FDE">
              <w:rPr>
                <w:rFonts w:eastAsia="Calibri"/>
                <w:sz w:val="24"/>
                <w:szCs w:val="24"/>
              </w:rPr>
              <w:t xml:space="preserve"> безопасност</w:t>
            </w:r>
            <w:r w:rsidRPr="00454FDE">
              <w:rPr>
                <w:rFonts w:eastAsia="Calibri"/>
                <w:sz w:val="24"/>
                <w:szCs w:val="24"/>
                <w:lang w:val="ru-RU"/>
              </w:rPr>
              <w:t>ь</w:t>
            </w:r>
            <w:r w:rsidRPr="00454FDE">
              <w:rPr>
                <w:rFonts w:eastAsia="Calibri"/>
                <w:sz w:val="24"/>
                <w:szCs w:val="24"/>
              </w:rPr>
              <w:t xml:space="preserve"> образовательной среды</w:t>
            </w:r>
          </w:p>
        </w:tc>
        <w:tc>
          <w:tcPr>
            <w:tcW w:w="1867" w:type="dxa"/>
          </w:tcPr>
          <w:p w14:paraId="3955AA2D" w14:textId="77777777" w:rsidR="00454FDE" w:rsidRPr="00707FB3" w:rsidRDefault="00454FDE" w:rsidP="006607DF">
            <w:pPr>
              <w:pStyle w:val="TableParagraph"/>
              <w:spacing w:line="268" w:lineRule="exact"/>
              <w:ind w:left="245" w:right="229"/>
              <w:jc w:val="center"/>
              <w:rPr>
                <w:sz w:val="24"/>
                <w:szCs w:val="24"/>
                <w:lang w:val="ru-RU"/>
              </w:rPr>
            </w:pPr>
            <w:r>
              <w:rPr>
                <w:sz w:val="24"/>
                <w:szCs w:val="24"/>
                <w:lang w:val="ru-RU"/>
              </w:rPr>
              <w:t>25</w:t>
            </w:r>
          </w:p>
        </w:tc>
        <w:tc>
          <w:tcPr>
            <w:tcW w:w="2189" w:type="dxa"/>
          </w:tcPr>
          <w:p w14:paraId="266E5E89" w14:textId="77777777" w:rsidR="00454FDE" w:rsidRPr="00707FB3" w:rsidRDefault="00454FDE" w:rsidP="006607DF">
            <w:pPr>
              <w:pStyle w:val="TableParagraph"/>
              <w:spacing w:line="268" w:lineRule="exact"/>
              <w:ind w:left="216" w:right="202"/>
              <w:jc w:val="center"/>
              <w:rPr>
                <w:sz w:val="24"/>
                <w:szCs w:val="24"/>
                <w:lang w:val="ru-RU"/>
              </w:rPr>
            </w:pPr>
            <w:r>
              <w:rPr>
                <w:sz w:val="24"/>
                <w:szCs w:val="24"/>
                <w:lang w:val="ru-RU"/>
              </w:rPr>
              <w:t>12</w:t>
            </w:r>
          </w:p>
        </w:tc>
      </w:tr>
      <w:tr w:rsidR="00454FDE" w:rsidRPr="00CF75C8" w14:paraId="16D0B019" w14:textId="77777777" w:rsidTr="00454FDE">
        <w:trPr>
          <w:trHeight w:val="289"/>
        </w:trPr>
        <w:tc>
          <w:tcPr>
            <w:tcW w:w="672" w:type="dxa"/>
          </w:tcPr>
          <w:p w14:paraId="30D2CA39" w14:textId="77777777" w:rsidR="00454FDE" w:rsidRPr="00CF75C8" w:rsidRDefault="00454FDE" w:rsidP="00DE43FB">
            <w:pPr>
              <w:pStyle w:val="TableParagraph"/>
              <w:spacing w:line="315" w:lineRule="exact"/>
              <w:ind w:left="209" w:right="202"/>
              <w:jc w:val="center"/>
              <w:rPr>
                <w:sz w:val="24"/>
                <w:szCs w:val="24"/>
              </w:rPr>
            </w:pPr>
            <w:r w:rsidRPr="00CF75C8">
              <w:rPr>
                <w:sz w:val="24"/>
                <w:szCs w:val="24"/>
              </w:rPr>
              <w:t>3.</w:t>
            </w:r>
          </w:p>
        </w:tc>
        <w:tc>
          <w:tcPr>
            <w:tcW w:w="4902" w:type="dxa"/>
          </w:tcPr>
          <w:p w14:paraId="21A4AA60" w14:textId="77777777" w:rsidR="00454FDE" w:rsidRPr="00454FDE" w:rsidRDefault="00454FDE" w:rsidP="00454FDE">
            <w:pPr>
              <w:pStyle w:val="TableParagraph"/>
              <w:spacing w:line="267" w:lineRule="exact"/>
              <w:ind w:left="110"/>
              <w:jc w:val="both"/>
              <w:rPr>
                <w:sz w:val="24"/>
                <w:szCs w:val="24"/>
                <w:lang w:val="ru-RU"/>
              </w:rPr>
            </w:pPr>
            <w:r w:rsidRPr="00454FDE">
              <w:rPr>
                <w:sz w:val="24"/>
                <w:szCs w:val="24"/>
              </w:rPr>
              <w:t xml:space="preserve">Модуль 3 </w:t>
            </w:r>
            <w:r w:rsidRPr="00454FDE">
              <w:rPr>
                <w:rFonts w:eastAsia="Calibri"/>
                <w:sz w:val="24"/>
                <w:szCs w:val="24"/>
                <w:lang w:val="ru-RU"/>
              </w:rPr>
              <w:t>Н</w:t>
            </w:r>
            <w:r w:rsidRPr="00454FDE">
              <w:rPr>
                <w:rFonts w:eastAsia="Calibri"/>
                <w:sz w:val="24"/>
                <w:szCs w:val="24"/>
              </w:rPr>
              <w:t>овое содержание воспитания  и социализации личности</w:t>
            </w:r>
          </w:p>
        </w:tc>
        <w:tc>
          <w:tcPr>
            <w:tcW w:w="1867" w:type="dxa"/>
          </w:tcPr>
          <w:p w14:paraId="4528EB28" w14:textId="77777777" w:rsidR="00454FDE" w:rsidRPr="00707FB3" w:rsidRDefault="00454FDE" w:rsidP="006607DF">
            <w:pPr>
              <w:pStyle w:val="TableParagraph"/>
              <w:spacing w:line="268" w:lineRule="exact"/>
              <w:ind w:left="245" w:right="229"/>
              <w:jc w:val="center"/>
              <w:rPr>
                <w:sz w:val="24"/>
                <w:szCs w:val="24"/>
                <w:lang w:val="ru-RU"/>
              </w:rPr>
            </w:pPr>
            <w:r>
              <w:rPr>
                <w:sz w:val="24"/>
                <w:szCs w:val="24"/>
                <w:lang w:val="ru-RU"/>
              </w:rPr>
              <w:t>25</w:t>
            </w:r>
          </w:p>
        </w:tc>
        <w:tc>
          <w:tcPr>
            <w:tcW w:w="2189" w:type="dxa"/>
          </w:tcPr>
          <w:p w14:paraId="4DD245E8" w14:textId="77777777" w:rsidR="00454FDE" w:rsidRPr="00707FB3" w:rsidRDefault="00454FDE" w:rsidP="006607DF">
            <w:pPr>
              <w:pStyle w:val="TableParagraph"/>
              <w:spacing w:line="268" w:lineRule="exact"/>
              <w:ind w:left="216" w:right="202"/>
              <w:jc w:val="center"/>
              <w:rPr>
                <w:sz w:val="24"/>
                <w:szCs w:val="24"/>
                <w:lang w:val="ru-RU"/>
              </w:rPr>
            </w:pPr>
            <w:r>
              <w:rPr>
                <w:sz w:val="24"/>
                <w:szCs w:val="24"/>
                <w:lang w:val="ru-RU"/>
              </w:rPr>
              <w:t>12</w:t>
            </w:r>
          </w:p>
        </w:tc>
      </w:tr>
      <w:tr w:rsidR="00454FDE" w:rsidRPr="00CF75C8" w14:paraId="506C3E7D" w14:textId="77777777" w:rsidTr="00454FDE">
        <w:trPr>
          <w:trHeight w:val="279"/>
        </w:trPr>
        <w:tc>
          <w:tcPr>
            <w:tcW w:w="672" w:type="dxa"/>
          </w:tcPr>
          <w:p w14:paraId="5F006840" w14:textId="77777777" w:rsidR="00454FDE" w:rsidRPr="00CF75C8" w:rsidRDefault="00454FDE" w:rsidP="00DE43FB">
            <w:pPr>
              <w:pStyle w:val="TableParagraph"/>
              <w:spacing w:line="315" w:lineRule="exact"/>
              <w:ind w:left="209" w:right="202"/>
              <w:jc w:val="center"/>
              <w:rPr>
                <w:sz w:val="24"/>
                <w:szCs w:val="24"/>
                <w:lang w:val="ru-RU"/>
              </w:rPr>
            </w:pPr>
            <w:r w:rsidRPr="00CF75C8">
              <w:rPr>
                <w:sz w:val="24"/>
                <w:szCs w:val="24"/>
                <w:lang w:val="ru-RU"/>
              </w:rPr>
              <w:t>4</w:t>
            </w:r>
          </w:p>
        </w:tc>
        <w:tc>
          <w:tcPr>
            <w:tcW w:w="4902" w:type="dxa"/>
          </w:tcPr>
          <w:p w14:paraId="2DAC4FCB" w14:textId="77777777" w:rsidR="00454FDE" w:rsidRPr="00454FDE" w:rsidRDefault="00454FDE" w:rsidP="00454FDE">
            <w:pPr>
              <w:pStyle w:val="TableParagraph"/>
              <w:spacing w:line="267" w:lineRule="exact"/>
              <w:ind w:left="110"/>
              <w:jc w:val="both"/>
              <w:rPr>
                <w:sz w:val="24"/>
                <w:szCs w:val="24"/>
                <w:lang w:val="ru-RU"/>
              </w:rPr>
            </w:pPr>
            <w:r w:rsidRPr="00454FDE">
              <w:rPr>
                <w:sz w:val="24"/>
                <w:szCs w:val="24"/>
              </w:rPr>
              <w:t>Модуль</w:t>
            </w:r>
            <w:r w:rsidRPr="00454FDE">
              <w:rPr>
                <w:sz w:val="24"/>
                <w:szCs w:val="24"/>
                <w:lang w:val="ru-RU"/>
              </w:rPr>
              <w:t xml:space="preserve">  4</w:t>
            </w:r>
            <w:r w:rsidRPr="00454FDE">
              <w:rPr>
                <w:sz w:val="24"/>
                <w:szCs w:val="24"/>
                <w:shd w:val="clear" w:color="auto" w:fill="FFFFFF"/>
                <w:lang w:val="ru-RU"/>
              </w:rPr>
              <w:t xml:space="preserve"> </w:t>
            </w:r>
            <w:r w:rsidRPr="00454FDE">
              <w:rPr>
                <w:sz w:val="24"/>
                <w:szCs w:val="24"/>
                <w:lang w:val="ru-RU"/>
              </w:rPr>
              <w:t>Алгоритм работы со случаем</w:t>
            </w:r>
          </w:p>
        </w:tc>
        <w:tc>
          <w:tcPr>
            <w:tcW w:w="1867" w:type="dxa"/>
          </w:tcPr>
          <w:p w14:paraId="467DF1D7" w14:textId="77777777" w:rsidR="00454FDE" w:rsidRPr="00707FB3" w:rsidRDefault="00454FDE" w:rsidP="006607DF">
            <w:pPr>
              <w:pStyle w:val="TableParagraph"/>
              <w:spacing w:line="268" w:lineRule="exact"/>
              <w:ind w:left="245" w:right="229"/>
              <w:jc w:val="center"/>
              <w:rPr>
                <w:sz w:val="24"/>
                <w:szCs w:val="24"/>
                <w:lang w:val="ru-RU"/>
              </w:rPr>
            </w:pPr>
            <w:r w:rsidRPr="00707FB3">
              <w:rPr>
                <w:sz w:val="24"/>
                <w:szCs w:val="24"/>
                <w:lang w:val="ru-RU"/>
              </w:rPr>
              <w:t>1</w:t>
            </w:r>
            <w:r w:rsidR="00FA6C37">
              <w:rPr>
                <w:sz w:val="24"/>
                <w:szCs w:val="24"/>
                <w:lang w:val="ru-RU"/>
              </w:rPr>
              <w:t>4</w:t>
            </w:r>
          </w:p>
        </w:tc>
        <w:tc>
          <w:tcPr>
            <w:tcW w:w="2189" w:type="dxa"/>
          </w:tcPr>
          <w:p w14:paraId="68B3AFCD" w14:textId="77777777" w:rsidR="00454FDE" w:rsidRPr="00707FB3" w:rsidRDefault="00454FDE" w:rsidP="006607DF">
            <w:pPr>
              <w:pStyle w:val="TableParagraph"/>
              <w:spacing w:line="268" w:lineRule="exact"/>
              <w:ind w:left="216" w:right="202"/>
              <w:jc w:val="center"/>
              <w:rPr>
                <w:sz w:val="24"/>
                <w:szCs w:val="24"/>
                <w:lang w:val="ru-RU"/>
              </w:rPr>
            </w:pPr>
            <w:r>
              <w:rPr>
                <w:sz w:val="24"/>
                <w:szCs w:val="24"/>
                <w:lang w:val="ru-RU"/>
              </w:rPr>
              <w:t>10</w:t>
            </w:r>
          </w:p>
        </w:tc>
      </w:tr>
      <w:tr w:rsidR="00FA6C37" w:rsidRPr="00CF75C8" w14:paraId="6F7910A1" w14:textId="77777777" w:rsidTr="00454FDE">
        <w:trPr>
          <w:trHeight w:val="279"/>
        </w:trPr>
        <w:tc>
          <w:tcPr>
            <w:tcW w:w="672" w:type="dxa"/>
          </w:tcPr>
          <w:p w14:paraId="63A61447" w14:textId="77777777" w:rsidR="00FA6C37" w:rsidRPr="00CF75C8" w:rsidRDefault="00FA6C37" w:rsidP="00DE43FB">
            <w:pPr>
              <w:pStyle w:val="TableParagraph"/>
              <w:spacing w:line="315" w:lineRule="exact"/>
              <w:ind w:left="209" w:right="202"/>
              <w:jc w:val="center"/>
              <w:rPr>
                <w:sz w:val="24"/>
                <w:szCs w:val="24"/>
                <w:lang w:val="ru-RU"/>
              </w:rPr>
            </w:pPr>
            <w:r>
              <w:rPr>
                <w:sz w:val="24"/>
                <w:szCs w:val="24"/>
                <w:lang w:val="ru-RU"/>
              </w:rPr>
              <w:t>5</w:t>
            </w:r>
          </w:p>
        </w:tc>
        <w:tc>
          <w:tcPr>
            <w:tcW w:w="4902" w:type="dxa"/>
          </w:tcPr>
          <w:p w14:paraId="7564E3F2" w14:textId="77777777" w:rsidR="00FA6C37" w:rsidRPr="00FA6C37" w:rsidRDefault="00FA6C37" w:rsidP="00454FDE">
            <w:pPr>
              <w:pStyle w:val="TableParagraph"/>
              <w:spacing w:line="267" w:lineRule="exact"/>
              <w:ind w:left="110"/>
              <w:jc w:val="both"/>
              <w:rPr>
                <w:sz w:val="24"/>
                <w:szCs w:val="24"/>
                <w:lang w:val="ru-RU"/>
              </w:rPr>
            </w:pPr>
            <w:r>
              <w:rPr>
                <w:sz w:val="24"/>
                <w:szCs w:val="24"/>
                <w:lang w:val="ru-RU"/>
              </w:rPr>
              <w:t>Итоговое тестирование:</w:t>
            </w:r>
          </w:p>
        </w:tc>
        <w:tc>
          <w:tcPr>
            <w:tcW w:w="1867" w:type="dxa"/>
          </w:tcPr>
          <w:p w14:paraId="3A89BA4B" w14:textId="77777777" w:rsidR="00FA6C37" w:rsidRPr="00707FB3" w:rsidRDefault="00FA6C37" w:rsidP="006607DF">
            <w:pPr>
              <w:pStyle w:val="TableParagraph"/>
              <w:spacing w:line="268" w:lineRule="exact"/>
              <w:ind w:left="245" w:right="229"/>
              <w:jc w:val="center"/>
              <w:rPr>
                <w:sz w:val="24"/>
                <w:szCs w:val="24"/>
                <w:lang w:val="ru-RU"/>
              </w:rPr>
            </w:pPr>
            <w:r>
              <w:rPr>
                <w:sz w:val="24"/>
                <w:szCs w:val="24"/>
                <w:lang w:val="ru-RU"/>
              </w:rPr>
              <w:t>4</w:t>
            </w:r>
          </w:p>
        </w:tc>
        <w:tc>
          <w:tcPr>
            <w:tcW w:w="2189" w:type="dxa"/>
          </w:tcPr>
          <w:p w14:paraId="50BCA0FE" w14:textId="77777777" w:rsidR="00FA6C37" w:rsidRDefault="00FA6C37" w:rsidP="006607DF">
            <w:pPr>
              <w:pStyle w:val="TableParagraph"/>
              <w:spacing w:line="268" w:lineRule="exact"/>
              <w:ind w:left="216" w:right="202"/>
              <w:jc w:val="center"/>
              <w:rPr>
                <w:sz w:val="24"/>
                <w:szCs w:val="24"/>
                <w:lang w:val="ru-RU"/>
              </w:rPr>
            </w:pPr>
          </w:p>
        </w:tc>
      </w:tr>
      <w:tr w:rsidR="00454FDE" w:rsidRPr="00CF75C8" w14:paraId="4E9AAAEA" w14:textId="77777777" w:rsidTr="00454FDE">
        <w:trPr>
          <w:trHeight w:val="321"/>
        </w:trPr>
        <w:tc>
          <w:tcPr>
            <w:tcW w:w="672" w:type="dxa"/>
          </w:tcPr>
          <w:p w14:paraId="127FE0F5" w14:textId="77777777" w:rsidR="00454FDE" w:rsidRPr="00CF75C8" w:rsidRDefault="00454FDE" w:rsidP="00DE43FB">
            <w:pPr>
              <w:pStyle w:val="TableParagraph"/>
              <w:rPr>
                <w:sz w:val="24"/>
                <w:szCs w:val="24"/>
              </w:rPr>
            </w:pPr>
          </w:p>
        </w:tc>
        <w:tc>
          <w:tcPr>
            <w:tcW w:w="4902" w:type="dxa"/>
          </w:tcPr>
          <w:p w14:paraId="4EE5E335" w14:textId="77777777" w:rsidR="00454FDE" w:rsidRPr="00CF75C8" w:rsidRDefault="00454FDE" w:rsidP="00DE43FB">
            <w:pPr>
              <w:pStyle w:val="TableParagraph"/>
              <w:spacing w:line="268" w:lineRule="exact"/>
              <w:ind w:left="110"/>
              <w:rPr>
                <w:sz w:val="24"/>
                <w:szCs w:val="24"/>
              </w:rPr>
            </w:pPr>
            <w:r w:rsidRPr="00CF75C8">
              <w:rPr>
                <w:sz w:val="24"/>
                <w:szCs w:val="24"/>
              </w:rPr>
              <w:t>ИТОГО</w:t>
            </w:r>
          </w:p>
        </w:tc>
        <w:tc>
          <w:tcPr>
            <w:tcW w:w="1867" w:type="dxa"/>
          </w:tcPr>
          <w:p w14:paraId="644A37AD" w14:textId="77777777" w:rsidR="00454FDE" w:rsidRPr="00707FB3" w:rsidRDefault="00454FDE" w:rsidP="006607DF">
            <w:pPr>
              <w:pStyle w:val="TableParagraph"/>
              <w:spacing w:line="268" w:lineRule="exact"/>
              <w:ind w:left="13"/>
              <w:jc w:val="center"/>
              <w:rPr>
                <w:sz w:val="24"/>
                <w:szCs w:val="24"/>
                <w:lang w:val="ru-RU"/>
              </w:rPr>
            </w:pPr>
            <w:r>
              <w:rPr>
                <w:sz w:val="24"/>
                <w:szCs w:val="24"/>
                <w:lang w:val="ru-RU"/>
              </w:rPr>
              <w:t>8</w:t>
            </w:r>
            <w:r w:rsidRPr="00707FB3">
              <w:rPr>
                <w:sz w:val="24"/>
                <w:szCs w:val="24"/>
                <w:lang w:val="ru-RU"/>
              </w:rPr>
              <w:t>0</w:t>
            </w:r>
          </w:p>
        </w:tc>
        <w:tc>
          <w:tcPr>
            <w:tcW w:w="2189" w:type="dxa"/>
          </w:tcPr>
          <w:p w14:paraId="0E46D65F" w14:textId="77777777" w:rsidR="00454FDE" w:rsidRPr="00707FB3" w:rsidRDefault="00454FDE" w:rsidP="006607DF">
            <w:pPr>
              <w:pStyle w:val="TableParagraph"/>
              <w:spacing w:line="268" w:lineRule="exact"/>
              <w:ind w:left="216" w:right="202"/>
              <w:jc w:val="center"/>
              <w:rPr>
                <w:sz w:val="24"/>
                <w:szCs w:val="24"/>
              </w:rPr>
            </w:pPr>
            <w:r>
              <w:rPr>
                <w:sz w:val="24"/>
                <w:szCs w:val="24"/>
                <w:lang w:val="ru-RU"/>
              </w:rPr>
              <w:t>4</w:t>
            </w:r>
            <w:r w:rsidRPr="00707FB3">
              <w:rPr>
                <w:sz w:val="24"/>
                <w:szCs w:val="24"/>
              </w:rPr>
              <w:t>0</w:t>
            </w:r>
          </w:p>
        </w:tc>
      </w:tr>
    </w:tbl>
    <w:p w14:paraId="1E9BB9E3" w14:textId="77777777" w:rsidR="007C3470" w:rsidRPr="00CF75C8" w:rsidRDefault="007C3470" w:rsidP="007C3470">
      <w:pPr>
        <w:pStyle w:val="a3"/>
        <w:spacing w:before="4"/>
        <w:ind w:left="0"/>
        <w:jc w:val="left"/>
        <w:rPr>
          <w:sz w:val="24"/>
          <w:szCs w:val="24"/>
          <w:lang w:val="ru-RU"/>
        </w:rPr>
      </w:pPr>
    </w:p>
    <w:p w14:paraId="5736FC00" w14:textId="77777777" w:rsidR="007C3470" w:rsidRPr="00096140" w:rsidRDefault="007C3470" w:rsidP="007C3470">
      <w:pPr>
        <w:pStyle w:val="a3"/>
        <w:ind w:left="0" w:right="493" w:firstLine="709"/>
        <w:rPr>
          <w:sz w:val="24"/>
          <w:szCs w:val="24"/>
          <w:lang w:val="ru-RU"/>
        </w:rPr>
      </w:pPr>
      <w:r w:rsidRPr="00CF75C8">
        <w:rPr>
          <w:sz w:val="24"/>
          <w:szCs w:val="24"/>
        </w:rPr>
        <w:t>Шкала</w:t>
      </w:r>
      <w:r w:rsidRPr="00CF75C8">
        <w:rPr>
          <w:spacing w:val="-3"/>
          <w:sz w:val="24"/>
          <w:szCs w:val="24"/>
        </w:rPr>
        <w:t xml:space="preserve"> </w:t>
      </w:r>
      <w:r w:rsidRPr="00CF75C8">
        <w:rPr>
          <w:sz w:val="24"/>
          <w:szCs w:val="24"/>
        </w:rPr>
        <w:t>перевода</w:t>
      </w:r>
      <w:r w:rsidRPr="00CF75C8">
        <w:rPr>
          <w:spacing w:val="-2"/>
          <w:sz w:val="24"/>
          <w:szCs w:val="24"/>
        </w:rPr>
        <w:t xml:space="preserve"> </w:t>
      </w:r>
      <w:r w:rsidRPr="00CF75C8">
        <w:rPr>
          <w:sz w:val="24"/>
          <w:szCs w:val="24"/>
        </w:rPr>
        <w:t>баллов</w:t>
      </w:r>
      <w:r w:rsidRPr="00CF75C8">
        <w:rPr>
          <w:spacing w:val="-4"/>
          <w:sz w:val="24"/>
          <w:szCs w:val="24"/>
        </w:rPr>
        <w:t xml:space="preserve"> </w:t>
      </w:r>
      <w:r w:rsidRPr="00CF75C8">
        <w:rPr>
          <w:sz w:val="24"/>
          <w:szCs w:val="24"/>
        </w:rPr>
        <w:t>в</w:t>
      </w:r>
      <w:r w:rsidRPr="00CF75C8">
        <w:rPr>
          <w:spacing w:val="-4"/>
          <w:sz w:val="24"/>
          <w:szCs w:val="24"/>
        </w:rPr>
        <w:t xml:space="preserve"> </w:t>
      </w:r>
      <w:r w:rsidRPr="00CF75C8">
        <w:rPr>
          <w:sz w:val="24"/>
          <w:szCs w:val="24"/>
        </w:rPr>
        <w:t>оценки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3673"/>
        <w:gridCol w:w="3558"/>
      </w:tblGrid>
      <w:tr w:rsidR="007C3470" w:rsidRPr="00CF75C8" w14:paraId="506F8F6F" w14:textId="77777777" w:rsidTr="00DE43FB">
        <w:trPr>
          <w:trHeight w:val="278"/>
        </w:trPr>
        <w:tc>
          <w:tcPr>
            <w:tcW w:w="2521" w:type="dxa"/>
          </w:tcPr>
          <w:p w14:paraId="736E713A" w14:textId="77777777" w:rsidR="007C3470" w:rsidRPr="00CF75C8" w:rsidRDefault="007C3470" w:rsidP="00DE43FB">
            <w:pPr>
              <w:pStyle w:val="TableParagraph"/>
              <w:spacing w:line="258" w:lineRule="exact"/>
              <w:ind w:left="889" w:right="875"/>
              <w:jc w:val="center"/>
              <w:rPr>
                <w:sz w:val="24"/>
                <w:szCs w:val="24"/>
              </w:rPr>
            </w:pPr>
            <w:r w:rsidRPr="00CF75C8">
              <w:rPr>
                <w:sz w:val="24"/>
                <w:szCs w:val="24"/>
              </w:rPr>
              <w:t>оценка</w:t>
            </w:r>
          </w:p>
        </w:tc>
        <w:tc>
          <w:tcPr>
            <w:tcW w:w="3673" w:type="dxa"/>
          </w:tcPr>
          <w:p w14:paraId="6EFAA71E" w14:textId="77777777" w:rsidR="007C3470" w:rsidRPr="00CF75C8" w:rsidRDefault="007C3470" w:rsidP="00DE43FB">
            <w:pPr>
              <w:pStyle w:val="TableParagraph"/>
              <w:spacing w:line="258" w:lineRule="exact"/>
              <w:ind w:left="687" w:right="672"/>
              <w:jc w:val="center"/>
              <w:rPr>
                <w:sz w:val="24"/>
                <w:szCs w:val="24"/>
              </w:rPr>
            </w:pPr>
            <w:r w:rsidRPr="00CF75C8">
              <w:rPr>
                <w:sz w:val="24"/>
                <w:szCs w:val="24"/>
              </w:rPr>
              <w:t>предел</w:t>
            </w:r>
            <w:r w:rsidRPr="00CF75C8">
              <w:rPr>
                <w:spacing w:val="-1"/>
                <w:sz w:val="24"/>
                <w:szCs w:val="24"/>
              </w:rPr>
              <w:t xml:space="preserve"> </w:t>
            </w:r>
            <w:r w:rsidRPr="00CF75C8">
              <w:rPr>
                <w:sz w:val="24"/>
                <w:szCs w:val="24"/>
              </w:rPr>
              <w:t>выполнения</w:t>
            </w:r>
            <w:r w:rsidRPr="00CF75C8">
              <w:rPr>
                <w:spacing w:val="-5"/>
                <w:sz w:val="24"/>
                <w:szCs w:val="24"/>
              </w:rPr>
              <w:t xml:space="preserve"> </w:t>
            </w:r>
            <w:r w:rsidRPr="00CF75C8">
              <w:rPr>
                <w:sz w:val="24"/>
                <w:szCs w:val="24"/>
              </w:rPr>
              <w:t>%</w:t>
            </w:r>
          </w:p>
        </w:tc>
        <w:tc>
          <w:tcPr>
            <w:tcW w:w="3558" w:type="dxa"/>
          </w:tcPr>
          <w:p w14:paraId="20EA1D37" w14:textId="77777777" w:rsidR="007C3470" w:rsidRPr="00CF75C8" w:rsidRDefault="007C3470" w:rsidP="00DE43FB">
            <w:pPr>
              <w:pStyle w:val="TableParagraph"/>
              <w:spacing w:line="258" w:lineRule="exact"/>
              <w:ind w:left="833" w:right="825"/>
              <w:jc w:val="center"/>
              <w:rPr>
                <w:sz w:val="24"/>
                <w:szCs w:val="24"/>
              </w:rPr>
            </w:pPr>
            <w:r w:rsidRPr="00CF75C8">
              <w:rPr>
                <w:sz w:val="24"/>
                <w:szCs w:val="24"/>
              </w:rPr>
              <w:t>Баллы</w:t>
            </w:r>
          </w:p>
        </w:tc>
      </w:tr>
      <w:tr w:rsidR="007C3470" w:rsidRPr="00CF75C8" w14:paraId="66A7EA89" w14:textId="77777777" w:rsidTr="00DE43FB">
        <w:trPr>
          <w:trHeight w:val="277"/>
        </w:trPr>
        <w:tc>
          <w:tcPr>
            <w:tcW w:w="2521" w:type="dxa"/>
          </w:tcPr>
          <w:p w14:paraId="62DE87F6" w14:textId="77777777" w:rsidR="007C3470" w:rsidRPr="00CF75C8" w:rsidRDefault="007C3470" w:rsidP="00DE43FB">
            <w:pPr>
              <w:pStyle w:val="TableParagraph"/>
              <w:spacing w:line="258" w:lineRule="exact"/>
              <w:ind w:left="9"/>
              <w:jc w:val="center"/>
              <w:rPr>
                <w:sz w:val="24"/>
                <w:szCs w:val="24"/>
              </w:rPr>
            </w:pPr>
            <w:r w:rsidRPr="00CF75C8">
              <w:rPr>
                <w:sz w:val="24"/>
                <w:szCs w:val="24"/>
              </w:rPr>
              <w:t>5</w:t>
            </w:r>
          </w:p>
        </w:tc>
        <w:tc>
          <w:tcPr>
            <w:tcW w:w="3673" w:type="dxa"/>
          </w:tcPr>
          <w:p w14:paraId="0E12E520" w14:textId="77777777" w:rsidR="007C3470" w:rsidRPr="00CF75C8" w:rsidRDefault="007C3470" w:rsidP="00DE43FB">
            <w:pPr>
              <w:pStyle w:val="TableParagraph"/>
              <w:spacing w:line="258" w:lineRule="exact"/>
              <w:ind w:left="685" w:right="672"/>
              <w:jc w:val="center"/>
              <w:rPr>
                <w:sz w:val="24"/>
                <w:szCs w:val="24"/>
              </w:rPr>
            </w:pPr>
            <w:r w:rsidRPr="00CF75C8">
              <w:rPr>
                <w:sz w:val="24"/>
                <w:szCs w:val="24"/>
              </w:rPr>
              <w:t>90%-100%</w:t>
            </w:r>
          </w:p>
        </w:tc>
        <w:tc>
          <w:tcPr>
            <w:tcW w:w="3558" w:type="dxa"/>
          </w:tcPr>
          <w:p w14:paraId="05ECC0AA" w14:textId="77777777" w:rsidR="007C3470" w:rsidRPr="00CF75C8" w:rsidRDefault="007C3470" w:rsidP="00DE43FB">
            <w:pPr>
              <w:pStyle w:val="TableParagraph"/>
              <w:spacing w:line="258" w:lineRule="exact"/>
              <w:ind w:left="836" w:right="825"/>
              <w:jc w:val="center"/>
              <w:rPr>
                <w:sz w:val="24"/>
                <w:szCs w:val="24"/>
              </w:rPr>
            </w:pPr>
            <w:r w:rsidRPr="00CF75C8">
              <w:rPr>
                <w:sz w:val="24"/>
                <w:szCs w:val="24"/>
              </w:rPr>
              <w:t>29-35</w:t>
            </w:r>
          </w:p>
        </w:tc>
      </w:tr>
      <w:tr w:rsidR="007C3470" w:rsidRPr="00CF75C8" w14:paraId="76C1D765" w14:textId="77777777" w:rsidTr="00DE43FB">
        <w:trPr>
          <w:trHeight w:val="273"/>
        </w:trPr>
        <w:tc>
          <w:tcPr>
            <w:tcW w:w="2521" w:type="dxa"/>
          </w:tcPr>
          <w:p w14:paraId="52DD6D20" w14:textId="77777777" w:rsidR="007C3470" w:rsidRPr="00CF75C8" w:rsidRDefault="007C3470" w:rsidP="00DE43FB">
            <w:pPr>
              <w:pStyle w:val="TableParagraph"/>
              <w:spacing w:line="253" w:lineRule="exact"/>
              <w:ind w:left="9"/>
              <w:jc w:val="center"/>
              <w:rPr>
                <w:sz w:val="24"/>
                <w:szCs w:val="24"/>
              </w:rPr>
            </w:pPr>
            <w:r w:rsidRPr="00CF75C8">
              <w:rPr>
                <w:sz w:val="24"/>
                <w:szCs w:val="24"/>
              </w:rPr>
              <w:t>4</w:t>
            </w:r>
          </w:p>
        </w:tc>
        <w:tc>
          <w:tcPr>
            <w:tcW w:w="3673" w:type="dxa"/>
          </w:tcPr>
          <w:p w14:paraId="13B038EC" w14:textId="77777777" w:rsidR="007C3470" w:rsidRPr="00CF75C8" w:rsidRDefault="007C3470" w:rsidP="00DE43FB">
            <w:pPr>
              <w:pStyle w:val="TableParagraph"/>
              <w:spacing w:line="253" w:lineRule="exact"/>
              <w:ind w:left="687" w:right="670"/>
              <w:jc w:val="center"/>
              <w:rPr>
                <w:sz w:val="24"/>
                <w:szCs w:val="24"/>
              </w:rPr>
            </w:pPr>
            <w:r w:rsidRPr="00CF75C8">
              <w:rPr>
                <w:sz w:val="24"/>
                <w:szCs w:val="24"/>
              </w:rPr>
              <w:t>75-89%</w:t>
            </w:r>
          </w:p>
        </w:tc>
        <w:tc>
          <w:tcPr>
            <w:tcW w:w="3558" w:type="dxa"/>
          </w:tcPr>
          <w:p w14:paraId="6A847678" w14:textId="77777777" w:rsidR="007C3470" w:rsidRPr="00CF75C8" w:rsidRDefault="007C3470" w:rsidP="00DE43FB">
            <w:pPr>
              <w:pStyle w:val="TableParagraph"/>
              <w:spacing w:line="253" w:lineRule="exact"/>
              <w:ind w:left="836" w:right="825"/>
              <w:jc w:val="center"/>
              <w:rPr>
                <w:sz w:val="24"/>
                <w:szCs w:val="24"/>
              </w:rPr>
            </w:pPr>
            <w:r w:rsidRPr="00CF75C8">
              <w:rPr>
                <w:sz w:val="24"/>
                <w:szCs w:val="24"/>
              </w:rPr>
              <w:t>23-28</w:t>
            </w:r>
          </w:p>
        </w:tc>
      </w:tr>
      <w:tr w:rsidR="007C3470" w:rsidRPr="00CF75C8" w14:paraId="5B2A1A38" w14:textId="77777777" w:rsidTr="00DE43FB">
        <w:trPr>
          <w:trHeight w:val="278"/>
        </w:trPr>
        <w:tc>
          <w:tcPr>
            <w:tcW w:w="2521" w:type="dxa"/>
          </w:tcPr>
          <w:p w14:paraId="05713CEC" w14:textId="77777777" w:rsidR="007C3470" w:rsidRPr="00CF75C8" w:rsidRDefault="007C3470" w:rsidP="00DE43FB">
            <w:pPr>
              <w:pStyle w:val="TableParagraph"/>
              <w:spacing w:line="258" w:lineRule="exact"/>
              <w:ind w:left="9"/>
              <w:jc w:val="center"/>
              <w:rPr>
                <w:sz w:val="24"/>
                <w:szCs w:val="24"/>
              </w:rPr>
            </w:pPr>
            <w:r w:rsidRPr="00CF75C8">
              <w:rPr>
                <w:sz w:val="24"/>
                <w:szCs w:val="24"/>
              </w:rPr>
              <w:t>3</w:t>
            </w:r>
          </w:p>
        </w:tc>
        <w:tc>
          <w:tcPr>
            <w:tcW w:w="3673" w:type="dxa"/>
          </w:tcPr>
          <w:p w14:paraId="643AEDB1" w14:textId="77777777" w:rsidR="007C3470" w:rsidRPr="00CF75C8" w:rsidRDefault="007C3470" w:rsidP="00DE43FB">
            <w:pPr>
              <w:pStyle w:val="TableParagraph"/>
              <w:spacing w:line="258" w:lineRule="exact"/>
              <w:ind w:left="687" w:right="670"/>
              <w:jc w:val="center"/>
              <w:rPr>
                <w:sz w:val="24"/>
                <w:szCs w:val="24"/>
              </w:rPr>
            </w:pPr>
            <w:r w:rsidRPr="00CF75C8">
              <w:rPr>
                <w:sz w:val="24"/>
                <w:szCs w:val="24"/>
              </w:rPr>
              <w:t>50-74%</w:t>
            </w:r>
          </w:p>
        </w:tc>
        <w:tc>
          <w:tcPr>
            <w:tcW w:w="3558" w:type="dxa"/>
          </w:tcPr>
          <w:p w14:paraId="43BD95D6" w14:textId="77777777" w:rsidR="007C3470" w:rsidRPr="00CF75C8" w:rsidRDefault="007C3470" w:rsidP="00DE43FB">
            <w:pPr>
              <w:pStyle w:val="TableParagraph"/>
              <w:spacing w:line="258" w:lineRule="exact"/>
              <w:ind w:left="836" w:right="825"/>
              <w:jc w:val="center"/>
              <w:rPr>
                <w:sz w:val="24"/>
                <w:szCs w:val="24"/>
              </w:rPr>
            </w:pPr>
            <w:r w:rsidRPr="00CF75C8">
              <w:rPr>
                <w:sz w:val="24"/>
                <w:szCs w:val="24"/>
              </w:rPr>
              <w:t>15-22</w:t>
            </w:r>
          </w:p>
        </w:tc>
      </w:tr>
      <w:tr w:rsidR="007C3470" w:rsidRPr="00CF75C8" w14:paraId="04348460" w14:textId="77777777" w:rsidTr="00DE43FB">
        <w:trPr>
          <w:trHeight w:val="273"/>
        </w:trPr>
        <w:tc>
          <w:tcPr>
            <w:tcW w:w="2521" w:type="dxa"/>
          </w:tcPr>
          <w:p w14:paraId="793CAA43" w14:textId="77777777" w:rsidR="007C3470" w:rsidRPr="00CF75C8" w:rsidRDefault="007C3470" w:rsidP="00DE43FB">
            <w:pPr>
              <w:pStyle w:val="TableParagraph"/>
              <w:spacing w:line="253" w:lineRule="exact"/>
              <w:ind w:left="9"/>
              <w:jc w:val="center"/>
              <w:rPr>
                <w:sz w:val="24"/>
                <w:szCs w:val="24"/>
              </w:rPr>
            </w:pPr>
            <w:r w:rsidRPr="00CF75C8">
              <w:rPr>
                <w:sz w:val="24"/>
                <w:szCs w:val="24"/>
              </w:rPr>
              <w:t>2</w:t>
            </w:r>
          </w:p>
        </w:tc>
        <w:tc>
          <w:tcPr>
            <w:tcW w:w="3673" w:type="dxa"/>
          </w:tcPr>
          <w:p w14:paraId="275CB6F7" w14:textId="77777777" w:rsidR="007C3470" w:rsidRPr="00CF75C8" w:rsidRDefault="007C3470" w:rsidP="00DE43FB">
            <w:pPr>
              <w:pStyle w:val="TableParagraph"/>
              <w:spacing w:line="253" w:lineRule="exact"/>
              <w:ind w:left="684" w:right="672"/>
              <w:jc w:val="center"/>
              <w:rPr>
                <w:sz w:val="24"/>
                <w:szCs w:val="24"/>
              </w:rPr>
            </w:pPr>
            <w:r w:rsidRPr="00CF75C8">
              <w:rPr>
                <w:sz w:val="24"/>
                <w:szCs w:val="24"/>
              </w:rPr>
              <w:t>менее 50%</w:t>
            </w:r>
          </w:p>
        </w:tc>
        <w:tc>
          <w:tcPr>
            <w:tcW w:w="3558" w:type="dxa"/>
          </w:tcPr>
          <w:p w14:paraId="2AE3E77E" w14:textId="77777777" w:rsidR="007C3470" w:rsidRPr="00CF75C8" w:rsidRDefault="007C3470" w:rsidP="00DE43FB">
            <w:pPr>
              <w:pStyle w:val="TableParagraph"/>
              <w:spacing w:line="253" w:lineRule="exact"/>
              <w:ind w:left="836" w:right="825"/>
              <w:jc w:val="center"/>
              <w:rPr>
                <w:sz w:val="24"/>
                <w:szCs w:val="24"/>
              </w:rPr>
            </w:pPr>
            <w:r w:rsidRPr="00CF75C8">
              <w:rPr>
                <w:sz w:val="24"/>
                <w:szCs w:val="24"/>
              </w:rPr>
              <w:t>меньше 20</w:t>
            </w:r>
            <w:r w:rsidRPr="00CF75C8">
              <w:rPr>
                <w:spacing w:val="-4"/>
                <w:sz w:val="24"/>
                <w:szCs w:val="24"/>
              </w:rPr>
              <w:t xml:space="preserve"> </w:t>
            </w:r>
            <w:r w:rsidRPr="00CF75C8">
              <w:rPr>
                <w:sz w:val="24"/>
                <w:szCs w:val="24"/>
              </w:rPr>
              <w:t>баллов</w:t>
            </w:r>
          </w:p>
        </w:tc>
      </w:tr>
    </w:tbl>
    <w:p w14:paraId="6DC701CE" w14:textId="77777777" w:rsidR="007C3470" w:rsidRPr="00CF75C8" w:rsidRDefault="007C3470" w:rsidP="007C3470">
      <w:pPr>
        <w:pStyle w:val="a3"/>
        <w:ind w:left="0"/>
        <w:jc w:val="left"/>
        <w:rPr>
          <w:sz w:val="24"/>
          <w:szCs w:val="24"/>
        </w:rPr>
      </w:pPr>
    </w:p>
    <w:p w14:paraId="069D3F1D" w14:textId="77777777" w:rsidR="007C3470" w:rsidRPr="00CF75C8" w:rsidRDefault="007C3470" w:rsidP="007C3470">
      <w:pPr>
        <w:pStyle w:val="a3"/>
        <w:ind w:left="0"/>
        <w:jc w:val="left"/>
        <w:rPr>
          <w:sz w:val="24"/>
          <w:szCs w:val="24"/>
        </w:rPr>
      </w:pPr>
    </w:p>
    <w:p w14:paraId="598AF800" w14:textId="77777777" w:rsidR="007C3470" w:rsidRPr="00CF75C8" w:rsidRDefault="007C3470" w:rsidP="007C3470">
      <w:pPr>
        <w:pStyle w:val="a3"/>
        <w:spacing w:before="1"/>
        <w:ind w:left="0"/>
        <w:jc w:val="left"/>
        <w:rPr>
          <w:sz w:val="24"/>
          <w:szCs w:val="24"/>
        </w:rPr>
      </w:pPr>
    </w:p>
    <w:p w14:paraId="4359083E" w14:textId="77777777" w:rsidR="007C3470" w:rsidRPr="00CF75C8" w:rsidRDefault="007C3470" w:rsidP="007C3470">
      <w:pPr>
        <w:pStyle w:val="a3"/>
        <w:ind w:left="927"/>
        <w:jc w:val="left"/>
        <w:rPr>
          <w:sz w:val="24"/>
          <w:szCs w:val="24"/>
          <w:lang w:val="ru-RU"/>
        </w:rPr>
      </w:pPr>
    </w:p>
    <w:p w14:paraId="499E101C" w14:textId="77777777" w:rsidR="00367396" w:rsidRPr="004A057D" w:rsidRDefault="00367396" w:rsidP="004A057D">
      <w:pPr>
        <w:tabs>
          <w:tab w:val="left" w:pos="1390"/>
        </w:tabs>
        <w:rPr>
          <w:sz w:val="28"/>
          <w:szCs w:val="28"/>
        </w:rPr>
      </w:pPr>
    </w:p>
    <w:sectPr w:rsidR="00367396" w:rsidRPr="004A057D" w:rsidSect="00AD2815">
      <w:footerReference w:type="default" r:id="rId12"/>
      <w:pgSz w:w="11910" w:h="16840"/>
      <w:pgMar w:top="1134" w:right="851" w:bottom="1134" w:left="1418" w:header="0" w:footer="675" w:gutter="0"/>
      <w:pgNumType w:start="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C0DE1" w14:textId="77777777" w:rsidR="003C417B" w:rsidRDefault="003C417B" w:rsidP="009468E0">
      <w:r>
        <w:separator/>
      </w:r>
    </w:p>
  </w:endnote>
  <w:endnote w:type="continuationSeparator" w:id="0">
    <w:p w14:paraId="5DE062FD" w14:textId="77777777" w:rsidR="003C417B" w:rsidRDefault="003C417B" w:rsidP="0094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927611"/>
    </w:sdtPr>
    <w:sdtEndPr/>
    <w:sdtContent>
      <w:p w14:paraId="01EF5D3B" w14:textId="77777777" w:rsidR="00356565" w:rsidRDefault="003C417B">
        <w:pPr>
          <w:pStyle w:val="ab"/>
          <w:jc w:val="center"/>
        </w:pPr>
        <w:r>
          <w:fldChar w:fldCharType="begin"/>
        </w:r>
        <w:r>
          <w:instrText xml:space="preserve"> PAGE   \* MERGEFORMAT </w:instrText>
        </w:r>
        <w:r>
          <w:fldChar w:fldCharType="separate"/>
        </w:r>
        <w:r w:rsidR="00EA09C5">
          <w:rPr>
            <w:noProof/>
          </w:rPr>
          <w:t>3</w:t>
        </w:r>
        <w:r>
          <w:rPr>
            <w:noProof/>
          </w:rPr>
          <w:fldChar w:fldCharType="end"/>
        </w:r>
      </w:p>
    </w:sdtContent>
  </w:sdt>
  <w:p w14:paraId="56D84932" w14:textId="77777777" w:rsidR="00356565" w:rsidRDefault="0035656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6474" w14:textId="77777777" w:rsidR="00356565" w:rsidRDefault="003C417B">
    <w:pPr>
      <w:pStyle w:val="ab"/>
      <w:jc w:val="center"/>
    </w:pPr>
    <w:r>
      <w:fldChar w:fldCharType="begin"/>
    </w:r>
    <w:r>
      <w:instrText xml:space="preserve"> PAGE   \* MERGEFORMAT </w:instrText>
    </w:r>
    <w:r>
      <w:fldChar w:fldCharType="separate"/>
    </w:r>
    <w:r w:rsidR="00EA09C5">
      <w:rPr>
        <w:noProof/>
      </w:rPr>
      <w:t>4</w:t>
    </w:r>
    <w:r>
      <w:rPr>
        <w:noProof/>
      </w:rPr>
      <w:fldChar w:fldCharType="end"/>
    </w:r>
  </w:p>
  <w:p w14:paraId="4AD19274" w14:textId="77777777" w:rsidR="00356565" w:rsidRPr="00AD2815" w:rsidRDefault="00356565" w:rsidP="00AD281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C16B" w14:textId="77777777" w:rsidR="003C417B" w:rsidRDefault="003C417B" w:rsidP="009468E0">
      <w:r>
        <w:separator/>
      </w:r>
    </w:p>
  </w:footnote>
  <w:footnote w:type="continuationSeparator" w:id="0">
    <w:p w14:paraId="0877CF99" w14:textId="77777777" w:rsidR="003C417B" w:rsidRDefault="003C417B" w:rsidP="00946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4F06"/>
    <w:multiLevelType w:val="hybridMultilevel"/>
    <w:tmpl w:val="A05A06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736671"/>
    <w:multiLevelType w:val="multilevel"/>
    <w:tmpl w:val="2A4870B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D4818"/>
    <w:multiLevelType w:val="hybridMultilevel"/>
    <w:tmpl w:val="E8046878"/>
    <w:lvl w:ilvl="0" w:tplc="04190011">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3067FA"/>
    <w:multiLevelType w:val="hybridMultilevel"/>
    <w:tmpl w:val="7E7A8550"/>
    <w:lvl w:ilvl="0" w:tplc="45C64604">
      <w:numFmt w:val="bullet"/>
      <w:lvlText w:val="-"/>
      <w:lvlJc w:val="left"/>
      <w:pPr>
        <w:ind w:left="720" w:hanging="360"/>
      </w:pPr>
      <w:rPr>
        <w:rFonts w:hint="default"/>
        <w:w w:val="99"/>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3221CC"/>
    <w:multiLevelType w:val="hybridMultilevel"/>
    <w:tmpl w:val="41D272DE"/>
    <w:lvl w:ilvl="0" w:tplc="2C34440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85390B"/>
    <w:multiLevelType w:val="hybridMultilevel"/>
    <w:tmpl w:val="1B5850BA"/>
    <w:lvl w:ilvl="0" w:tplc="45C64604">
      <w:numFmt w:val="bullet"/>
      <w:lvlText w:val="-"/>
      <w:lvlJc w:val="left"/>
      <w:pPr>
        <w:ind w:left="1146" w:hanging="360"/>
      </w:pPr>
      <w:rPr>
        <w:rFonts w:hint="default"/>
        <w:w w:val="99"/>
        <w:lang w:val="kk-KZ"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6EA411D"/>
    <w:multiLevelType w:val="hybridMultilevel"/>
    <w:tmpl w:val="6A140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4955CD"/>
    <w:multiLevelType w:val="hybridMultilevel"/>
    <w:tmpl w:val="57FCBD18"/>
    <w:lvl w:ilvl="0" w:tplc="0419000F">
      <w:start w:val="1"/>
      <w:numFmt w:val="decimal"/>
      <w:lvlText w:val="%1."/>
      <w:lvlJc w:val="left"/>
      <w:pPr>
        <w:ind w:left="1495"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C262BC5A">
      <w:start w:val="1"/>
      <w:numFmt w:val="decimal"/>
      <w:lvlText w:val="%4."/>
      <w:lvlJc w:val="left"/>
      <w:pPr>
        <w:ind w:left="3230" w:hanging="360"/>
      </w:pPr>
      <w:rPr>
        <w:rFonts w:ascii="Times New Roman" w:hAnsi="Times New Roman" w:cs="Times New Roman" w:hint="default"/>
        <w:sz w:val="28"/>
        <w:szCs w:val="28"/>
      </w:r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19BC6D24"/>
    <w:multiLevelType w:val="multilevel"/>
    <w:tmpl w:val="77C8CBE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597C98"/>
    <w:multiLevelType w:val="hybridMultilevel"/>
    <w:tmpl w:val="44028000"/>
    <w:lvl w:ilvl="0" w:tplc="45C64604">
      <w:numFmt w:val="bullet"/>
      <w:lvlText w:val="-"/>
      <w:lvlJc w:val="left"/>
      <w:pPr>
        <w:ind w:left="720" w:hanging="360"/>
      </w:pPr>
      <w:rPr>
        <w:rFonts w:hint="default"/>
        <w:w w:val="99"/>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2F7508"/>
    <w:multiLevelType w:val="hybridMultilevel"/>
    <w:tmpl w:val="EE9C5D00"/>
    <w:lvl w:ilvl="0" w:tplc="45C64604">
      <w:numFmt w:val="bullet"/>
      <w:lvlText w:val="-"/>
      <w:lvlJc w:val="left"/>
      <w:pPr>
        <w:ind w:left="720" w:hanging="360"/>
      </w:pPr>
      <w:rPr>
        <w:rFonts w:hint="default"/>
        <w:w w:val="99"/>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324A64"/>
    <w:multiLevelType w:val="multilevel"/>
    <w:tmpl w:val="3DD2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A948DE"/>
    <w:multiLevelType w:val="hybridMultilevel"/>
    <w:tmpl w:val="6CCA10F4"/>
    <w:lvl w:ilvl="0" w:tplc="EE06E31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D96C20"/>
    <w:multiLevelType w:val="hybridMultilevel"/>
    <w:tmpl w:val="DBEC9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AC1127"/>
    <w:multiLevelType w:val="hybridMultilevel"/>
    <w:tmpl w:val="8592AEFC"/>
    <w:lvl w:ilvl="0" w:tplc="45C64604">
      <w:numFmt w:val="bullet"/>
      <w:lvlText w:val="-"/>
      <w:lvlJc w:val="left"/>
      <w:pPr>
        <w:ind w:left="720" w:hanging="360"/>
      </w:pPr>
      <w:rPr>
        <w:rFonts w:hint="default"/>
        <w:w w:val="99"/>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1D0569"/>
    <w:multiLevelType w:val="hybridMultilevel"/>
    <w:tmpl w:val="F9CCB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3207FC"/>
    <w:multiLevelType w:val="hybridMultilevel"/>
    <w:tmpl w:val="FA4A8472"/>
    <w:lvl w:ilvl="0" w:tplc="45CCFC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304D456F"/>
    <w:multiLevelType w:val="hybridMultilevel"/>
    <w:tmpl w:val="10AE5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77176F"/>
    <w:multiLevelType w:val="hybridMultilevel"/>
    <w:tmpl w:val="57FCBD18"/>
    <w:lvl w:ilvl="0" w:tplc="0419000F">
      <w:start w:val="1"/>
      <w:numFmt w:val="decimal"/>
      <w:lvlText w:val="%1."/>
      <w:lvlJc w:val="left"/>
      <w:pPr>
        <w:ind w:left="1495"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C262BC5A">
      <w:start w:val="1"/>
      <w:numFmt w:val="decimal"/>
      <w:lvlText w:val="%4."/>
      <w:lvlJc w:val="left"/>
      <w:pPr>
        <w:ind w:left="3230" w:hanging="360"/>
      </w:pPr>
      <w:rPr>
        <w:rFonts w:ascii="Times New Roman" w:hAnsi="Times New Roman" w:cs="Times New Roman" w:hint="default"/>
        <w:sz w:val="28"/>
        <w:szCs w:val="28"/>
      </w:r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35CC11F0"/>
    <w:multiLevelType w:val="hybridMultilevel"/>
    <w:tmpl w:val="9CD41D2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5CD396B"/>
    <w:multiLevelType w:val="hybridMultilevel"/>
    <w:tmpl w:val="D78CB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97032B"/>
    <w:multiLevelType w:val="hybridMultilevel"/>
    <w:tmpl w:val="EC0AE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547D4B"/>
    <w:multiLevelType w:val="hybridMultilevel"/>
    <w:tmpl w:val="A35C68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847C34"/>
    <w:multiLevelType w:val="hybridMultilevel"/>
    <w:tmpl w:val="4B345E6A"/>
    <w:lvl w:ilvl="0" w:tplc="45C64604">
      <w:numFmt w:val="bullet"/>
      <w:lvlText w:val="-"/>
      <w:lvlJc w:val="left"/>
      <w:pPr>
        <w:ind w:left="720" w:hanging="360"/>
      </w:pPr>
      <w:rPr>
        <w:rFonts w:hint="default"/>
        <w:w w:val="99"/>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3568C2"/>
    <w:multiLevelType w:val="hybridMultilevel"/>
    <w:tmpl w:val="5F1E6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282E76"/>
    <w:multiLevelType w:val="hybridMultilevel"/>
    <w:tmpl w:val="21BA4DAA"/>
    <w:lvl w:ilvl="0" w:tplc="45C64604">
      <w:numFmt w:val="bullet"/>
      <w:lvlText w:val="-"/>
      <w:lvlJc w:val="left"/>
      <w:pPr>
        <w:ind w:left="720" w:hanging="360"/>
      </w:pPr>
      <w:rPr>
        <w:rFonts w:hint="default"/>
        <w:w w:val="99"/>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5F363F"/>
    <w:multiLevelType w:val="hybridMultilevel"/>
    <w:tmpl w:val="6F2424DC"/>
    <w:lvl w:ilvl="0" w:tplc="672EC216">
      <w:start w:val="1"/>
      <w:numFmt w:val="decimal"/>
      <w:lvlText w:val="%1."/>
      <w:lvlJc w:val="left"/>
      <w:pPr>
        <w:ind w:left="704" w:hanging="360"/>
      </w:pPr>
      <w:rPr>
        <w:rFonts w:ascii="Times New Roman" w:hAnsi="Times New Roman" w:cs="Times New Roman" w:hint="default"/>
        <w:sz w:val="28"/>
        <w:szCs w:val="28"/>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27" w15:restartNumberingAfterBreak="0">
    <w:nsid w:val="4F66391A"/>
    <w:multiLevelType w:val="multilevel"/>
    <w:tmpl w:val="B78E6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114131"/>
    <w:multiLevelType w:val="hybridMultilevel"/>
    <w:tmpl w:val="62941E94"/>
    <w:lvl w:ilvl="0" w:tplc="45C64604">
      <w:numFmt w:val="bullet"/>
      <w:lvlText w:val="-"/>
      <w:lvlJc w:val="left"/>
      <w:pPr>
        <w:ind w:left="720" w:hanging="360"/>
      </w:pPr>
      <w:rPr>
        <w:rFonts w:hint="default"/>
        <w:w w:val="99"/>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3437E64"/>
    <w:multiLevelType w:val="hybridMultilevel"/>
    <w:tmpl w:val="12D6EFDE"/>
    <w:lvl w:ilvl="0" w:tplc="45C64604">
      <w:numFmt w:val="bullet"/>
      <w:lvlText w:val="-"/>
      <w:lvlJc w:val="left"/>
      <w:pPr>
        <w:ind w:left="1429" w:hanging="360"/>
      </w:pPr>
      <w:rPr>
        <w:rFonts w:hint="default"/>
        <w:w w:val="99"/>
        <w:lang w:val="kk-KZ"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90275C8"/>
    <w:multiLevelType w:val="multilevel"/>
    <w:tmpl w:val="A87C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961361"/>
    <w:multiLevelType w:val="hybridMultilevel"/>
    <w:tmpl w:val="2E1892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FC2107"/>
    <w:multiLevelType w:val="hybridMultilevel"/>
    <w:tmpl w:val="5EB4BA2A"/>
    <w:lvl w:ilvl="0" w:tplc="6FF4780A">
      <w:numFmt w:val="decimal"/>
      <w:lvlText w:val="%1"/>
      <w:lvlJc w:val="left"/>
      <w:pPr>
        <w:ind w:left="1138" w:hanging="212"/>
      </w:pPr>
      <w:rPr>
        <w:rFonts w:ascii="Times New Roman" w:eastAsia="Times New Roman" w:hAnsi="Times New Roman" w:cs="Times New Roman" w:hint="default"/>
        <w:w w:val="99"/>
        <w:sz w:val="28"/>
        <w:szCs w:val="28"/>
        <w:lang w:val="ru-RU" w:eastAsia="en-US" w:bidi="ar-SA"/>
      </w:rPr>
    </w:lvl>
    <w:lvl w:ilvl="1" w:tplc="9A1214BA">
      <w:numFmt w:val="bullet"/>
      <w:lvlText w:val="•"/>
      <w:lvlJc w:val="left"/>
      <w:pPr>
        <w:ind w:left="2028" w:hanging="212"/>
      </w:pPr>
      <w:rPr>
        <w:rFonts w:hint="default"/>
        <w:lang w:val="ru-RU" w:eastAsia="en-US" w:bidi="ar-SA"/>
      </w:rPr>
    </w:lvl>
    <w:lvl w:ilvl="2" w:tplc="74FAFED2">
      <w:numFmt w:val="bullet"/>
      <w:lvlText w:val="•"/>
      <w:lvlJc w:val="left"/>
      <w:pPr>
        <w:ind w:left="2917" w:hanging="212"/>
      </w:pPr>
      <w:rPr>
        <w:rFonts w:hint="default"/>
        <w:lang w:val="ru-RU" w:eastAsia="en-US" w:bidi="ar-SA"/>
      </w:rPr>
    </w:lvl>
    <w:lvl w:ilvl="3" w:tplc="78DAA262">
      <w:numFmt w:val="bullet"/>
      <w:lvlText w:val="•"/>
      <w:lvlJc w:val="left"/>
      <w:pPr>
        <w:ind w:left="3806" w:hanging="212"/>
      </w:pPr>
      <w:rPr>
        <w:rFonts w:hint="default"/>
        <w:lang w:val="ru-RU" w:eastAsia="en-US" w:bidi="ar-SA"/>
      </w:rPr>
    </w:lvl>
    <w:lvl w:ilvl="4" w:tplc="F4806208">
      <w:numFmt w:val="bullet"/>
      <w:lvlText w:val="•"/>
      <w:lvlJc w:val="left"/>
      <w:pPr>
        <w:ind w:left="4695" w:hanging="212"/>
      </w:pPr>
      <w:rPr>
        <w:rFonts w:hint="default"/>
        <w:lang w:val="ru-RU" w:eastAsia="en-US" w:bidi="ar-SA"/>
      </w:rPr>
    </w:lvl>
    <w:lvl w:ilvl="5" w:tplc="38B00F94">
      <w:numFmt w:val="bullet"/>
      <w:lvlText w:val="•"/>
      <w:lvlJc w:val="left"/>
      <w:pPr>
        <w:ind w:left="5584" w:hanging="212"/>
      </w:pPr>
      <w:rPr>
        <w:rFonts w:hint="default"/>
        <w:lang w:val="ru-RU" w:eastAsia="en-US" w:bidi="ar-SA"/>
      </w:rPr>
    </w:lvl>
    <w:lvl w:ilvl="6" w:tplc="00A4F7B8">
      <w:numFmt w:val="bullet"/>
      <w:lvlText w:val="•"/>
      <w:lvlJc w:val="left"/>
      <w:pPr>
        <w:ind w:left="6473" w:hanging="212"/>
      </w:pPr>
      <w:rPr>
        <w:rFonts w:hint="default"/>
        <w:lang w:val="ru-RU" w:eastAsia="en-US" w:bidi="ar-SA"/>
      </w:rPr>
    </w:lvl>
    <w:lvl w:ilvl="7" w:tplc="F1A84E72">
      <w:numFmt w:val="bullet"/>
      <w:lvlText w:val="•"/>
      <w:lvlJc w:val="left"/>
      <w:pPr>
        <w:ind w:left="7362" w:hanging="212"/>
      </w:pPr>
      <w:rPr>
        <w:rFonts w:hint="default"/>
        <w:lang w:val="ru-RU" w:eastAsia="en-US" w:bidi="ar-SA"/>
      </w:rPr>
    </w:lvl>
    <w:lvl w:ilvl="8" w:tplc="E6341D1A">
      <w:numFmt w:val="bullet"/>
      <w:lvlText w:val="•"/>
      <w:lvlJc w:val="left"/>
      <w:pPr>
        <w:ind w:left="8251" w:hanging="212"/>
      </w:pPr>
      <w:rPr>
        <w:rFonts w:hint="default"/>
        <w:lang w:val="ru-RU" w:eastAsia="en-US" w:bidi="ar-SA"/>
      </w:rPr>
    </w:lvl>
  </w:abstractNum>
  <w:abstractNum w:abstractNumId="33" w15:restartNumberingAfterBreak="0">
    <w:nsid w:val="6B9B6A39"/>
    <w:multiLevelType w:val="hybridMultilevel"/>
    <w:tmpl w:val="5E9E29FC"/>
    <w:lvl w:ilvl="0" w:tplc="16ECB3FC">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4" w15:restartNumberingAfterBreak="0">
    <w:nsid w:val="6DEC4967"/>
    <w:multiLevelType w:val="hybridMultilevel"/>
    <w:tmpl w:val="5114C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C25C45"/>
    <w:multiLevelType w:val="hybridMultilevel"/>
    <w:tmpl w:val="FF144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874ED2"/>
    <w:multiLevelType w:val="hybridMultilevel"/>
    <w:tmpl w:val="ACCCBC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952651"/>
    <w:multiLevelType w:val="hybridMultilevel"/>
    <w:tmpl w:val="5D609E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5818F1"/>
    <w:multiLevelType w:val="hybridMultilevel"/>
    <w:tmpl w:val="28906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5034F0"/>
    <w:multiLevelType w:val="hybridMultilevel"/>
    <w:tmpl w:val="12F48D88"/>
    <w:lvl w:ilvl="0" w:tplc="A8D69A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B2F1E08"/>
    <w:multiLevelType w:val="hybridMultilevel"/>
    <w:tmpl w:val="DC682164"/>
    <w:lvl w:ilvl="0" w:tplc="1A72C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BAF3900"/>
    <w:multiLevelType w:val="hybridMultilevel"/>
    <w:tmpl w:val="01962D0A"/>
    <w:lvl w:ilvl="0" w:tplc="0B8E8E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38"/>
  </w:num>
  <w:num w:numId="3">
    <w:abstractNumId w:val="31"/>
  </w:num>
  <w:num w:numId="4">
    <w:abstractNumId w:val="7"/>
  </w:num>
  <w:num w:numId="5">
    <w:abstractNumId w:val="21"/>
  </w:num>
  <w:num w:numId="6">
    <w:abstractNumId w:val="19"/>
  </w:num>
  <w:num w:numId="7">
    <w:abstractNumId w:val="39"/>
  </w:num>
  <w:num w:numId="8">
    <w:abstractNumId w:val="22"/>
  </w:num>
  <w:num w:numId="9">
    <w:abstractNumId w:val="6"/>
  </w:num>
  <w:num w:numId="10">
    <w:abstractNumId w:val="32"/>
  </w:num>
  <w:num w:numId="11">
    <w:abstractNumId w:val="2"/>
  </w:num>
  <w:num w:numId="12">
    <w:abstractNumId w:val="26"/>
  </w:num>
  <w:num w:numId="13">
    <w:abstractNumId w:val="3"/>
  </w:num>
  <w:num w:numId="14">
    <w:abstractNumId w:val="0"/>
  </w:num>
  <w:num w:numId="15">
    <w:abstractNumId w:val="35"/>
  </w:num>
  <w:num w:numId="16">
    <w:abstractNumId w:val="27"/>
  </w:num>
  <w:num w:numId="17">
    <w:abstractNumId w:val="12"/>
  </w:num>
  <w:num w:numId="18">
    <w:abstractNumId w:val="8"/>
  </w:num>
  <w:num w:numId="19">
    <w:abstractNumId w:val="29"/>
  </w:num>
  <w:num w:numId="20">
    <w:abstractNumId w:val="14"/>
  </w:num>
  <w:num w:numId="21">
    <w:abstractNumId w:val="25"/>
  </w:num>
  <w:num w:numId="22">
    <w:abstractNumId w:val="9"/>
  </w:num>
  <w:num w:numId="23">
    <w:abstractNumId w:val="13"/>
  </w:num>
  <w:num w:numId="24">
    <w:abstractNumId w:val="24"/>
  </w:num>
  <w:num w:numId="25">
    <w:abstractNumId w:val="17"/>
  </w:num>
  <w:num w:numId="26">
    <w:abstractNumId w:val="30"/>
  </w:num>
  <w:num w:numId="27">
    <w:abstractNumId w:val="34"/>
  </w:num>
  <w:num w:numId="28">
    <w:abstractNumId w:val="1"/>
  </w:num>
  <w:num w:numId="29">
    <w:abstractNumId w:val="37"/>
  </w:num>
  <w:num w:numId="30">
    <w:abstractNumId w:val="23"/>
  </w:num>
  <w:num w:numId="31">
    <w:abstractNumId w:val="15"/>
  </w:num>
  <w:num w:numId="32">
    <w:abstractNumId w:val="16"/>
  </w:num>
  <w:num w:numId="33">
    <w:abstractNumId w:val="11"/>
  </w:num>
  <w:num w:numId="34">
    <w:abstractNumId w:val="20"/>
  </w:num>
  <w:num w:numId="35">
    <w:abstractNumId w:val="33"/>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40"/>
  </w:num>
  <w:num w:numId="42">
    <w:abstractNumId w:val="5"/>
  </w:num>
  <w:num w:numId="43">
    <w:abstractNumId w:val="36"/>
  </w:num>
  <w:num w:numId="44">
    <w:abstractNumId w:val="28"/>
  </w:num>
  <w:num w:numId="45">
    <w:abstractNumId w:val="18"/>
  </w:num>
  <w:num w:numId="4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468E0"/>
    <w:rsid w:val="000006E9"/>
    <w:rsid w:val="00002D08"/>
    <w:rsid w:val="00004A38"/>
    <w:rsid w:val="00004D49"/>
    <w:rsid w:val="00006A98"/>
    <w:rsid w:val="00011FA6"/>
    <w:rsid w:val="0001266B"/>
    <w:rsid w:val="0002353D"/>
    <w:rsid w:val="00024748"/>
    <w:rsid w:val="00040115"/>
    <w:rsid w:val="00040BF4"/>
    <w:rsid w:val="00041ABF"/>
    <w:rsid w:val="00047264"/>
    <w:rsid w:val="00047754"/>
    <w:rsid w:val="0006624C"/>
    <w:rsid w:val="00067925"/>
    <w:rsid w:val="00070213"/>
    <w:rsid w:val="00072BD8"/>
    <w:rsid w:val="000758A0"/>
    <w:rsid w:val="00076CEC"/>
    <w:rsid w:val="00096140"/>
    <w:rsid w:val="000976BD"/>
    <w:rsid w:val="000A54A5"/>
    <w:rsid w:val="000A5B8F"/>
    <w:rsid w:val="000A76CF"/>
    <w:rsid w:val="000B1345"/>
    <w:rsid w:val="000B4673"/>
    <w:rsid w:val="000C3D82"/>
    <w:rsid w:val="000C71A4"/>
    <w:rsid w:val="000C7EA4"/>
    <w:rsid w:val="000D0FFC"/>
    <w:rsid w:val="000D666D"/>
    <w:rsid w:val="000E4305"/>
    <w:rsid w:val="000E4D86"/>
    <w:rsid w:val="000F1EB5"/>
    <w:rsid w:val="000F4877"/>
    <w:rsid w:val="00102A69"/>
    <w:rsid w:val="001146F4"/>
    <w:rsid w:val="001164DB"/>
    <w:rsid w:val="00120771"/>
    <w:rsid w:val="001216D2"/>
    <w:rsid w:val="00133B8C"/>
    <w:rsid w:val="00136118"/>
    <w:rsid w:val="00146B07"/>
    <w:rsid w:val="001504A9"/>
    <w:rsid w:val="0015380C"/>
    <w:rsid w:val="00154CE9"/>
    <w:rsid w:val="001710D9"/>
    <w:rsid w:val="00175A99"/>
    <w:rsid w:val="001776B4"/>
    <w:rsid w:val="0017778C"/>
    <w:rsid w:val="0018019D"/>
    <w:rsid w:val="0018245F"/>
    <w:rsid w:val="00184AD4"/>
    <w:rsid w:val="001917F4"/>
    <w:rsid w:val="00196CCE"/>
    <w:rsid w:val="001A27C8"/>
    <w:rsid w:val="001A63EF"/>
    <w:rsid w:val="001C050E"/>
    <w:rsid w:val="001C1323"/>
    <w:rsid w:val="001C2ED1"/>
    <w:rsid w:val="001C3196"/>
    <w:rsid w:val="001C7FB7"/>
    <w:rsid w:val="001D3E0C"/>
    <w:rsid w:val="001F0B93"/>
    <w:rsid w:val="001F2D05"/>
    <w:rsid w:val="00200EFA"/>
    <w:rsid w:val="00202ADF"/>
    <w:rsid w:val="00204A6F"/>
    <w:rsid w:val="00207600"/>
    <w:rsid w:val="002117AF"/>
    <w:rsid w:val="00213146"/>
    <w:rsid w:val="002214EE"/>
    <w:rsid w:val="00223961"/>
    <w:rsid w:val="00224DB1"/>
    <w:rsid w:val="00231BB6"/>
    <w:rsid w:val="00236A6E"/>
    <w:rsid w:val="002477F5"/>
    <w:rsid w:val="00247958"/>
    <w:rsid w:val="00253C21"/>
    <w:rsid w:val="00255C4C"/>
    <w:rsid w:val="002576D2"/>
    <w:rsid w:val="00260699"/>
    <w:rsid w:val="00265FE3"/>
    <w:rsid w:val="00267B88"/>
    <w:rsid w:val="00272367"/>
    <w:rsid w:val="002729C1"/>
    <w:rsid w:val="00274264"/>
    <w:rsid w:val="00281246"/>
    <w:rsid w:val="00282935"/>
    <w:rsid w:val="002849BF"/>
    <w:rsid w:val="00285163"/>
    <w:rsid w:val="00291C2C"/>
    <w:rsid w:val="002965C8"/>
    <w:rsid w:val="00296F04"/>
    <w:rsid w:val="002A76BF"/>
    <w:rsid w:val="002B0C97"/>
    <w:rsid w:val="002B7681"/>
    <w:rsid w:val="002C18A5"/>
    <w:rsid w:val="002C296D"/>
    <w:rsid w:val="002C6A24"/>
    <w:rsid w:val="002C7A34"/>
    <w:rsid w:val="002D40CE"/>
    <w:rsid w:val="002D7100"/>
    <w:rsid w:val="002E02E7"/>
    <w:rsid w:val="002E26A9"/>
    <w:rsid w:val="002E7AC2"/>
    <w:rsid w:val="002F587B"/>
    <w:rsid w:val="002F71B0"/>
    <w:rsid w:val="00311018"/>
    <w:rsid w:val="00312BD5"/>
    <w:rsid w:val="00314121"/>
    <w:rsid w:val="0032027A"/>
    <w:rsid w:val="00325656"/>
    <w:rsid w:val="003271D0"/>
    <w:rsid w:val="0032766C"/>
    <w:rsid w:val="00331487"/>
    <w:rsid w:val="00334A0D"/>
    <w:rsid w:val="0034317F"/>
    <w:rsid w:val="00344E75"/>
    <w:rsid w:val="00356565"/>
    <w:rsid w:val="00362F6D"/>
    <w:rsid w:val="0036352E"/>
    <w:rsid w:val="0036419F"/>
    <w:rsid w:val="00367396"/>
    <w:rsid w:val="003675A7"/>
    <w:rsid w:val="00374E0A"/>
    <w:rsid w:val="0038190F"/>
    <w:rsid w:val="00383DFA"/>
    <w:rsid w:val="00384633"/>
    <w:rsid w:val="003907CE"/>
    <w:rsid w:val="00391247"/>
    <w:rsid w:val="00391A17"/>
    <w:rsid w:val="003A15BB"/>
    <w:rsid w:val="003A2966"/>
    <w:rsid w:val="003B5F68"/>
    <w:rsid w:val="003B7DA7"/>
    <w:rsid w:val="003C0C70"/>
    <w:rsid w:val="003C327E"/>
    <w:rsid w:val="003C417B"/>
    <w:rsid w:val="003D56F2"/>
    <w:rsid w:val="003E4328"/>
    <w:rsid w:val="003F1A8E"/>
    <w:rsid w:val="003F26FB"/>
    <w:rsid w:val="003F6055"/>
    <w:rsid w:val="004028A8"/>
    <w:rsid w:val="004138A1"/>
    <w:rsid w:val="0042338E"/>
    <w:rsid w:val="004245D1"/>
    <w:rsid w:val="00425134"/>
    <w:rsid w:val="0042714A"/>
    <w:rsid w:val="004301CC"/>
    <w:rsid w:val="00432318"/>
    <w:rsid w:val="0043731A"/>
    <w:rsid w:val="004401B3"/>
    <w:rsid w:val="00453F02"/>
    <w:rsid w:val="00454FDE"/>
    <w:rsid w:val="00456D69"/>
    <w:rsid w:val="00457132"/>
    <w:rsid w:val="004604C9"/>
    <w:rsid w:val="004619D4"/>
    <w:rsid w:val="00473ECF"/>
    <w:rsid w:val="004745D7"/>
    <w:rsid w:val="004766EF"/>
    <w:rsid w:val="004812BD"/>
    <w:rsid w:val="00484406"/>
    <w:rsid w:val="00487F43"/>
    <w:rsid w:val="004A057D"/>
    <w:rsid w:val="004B45AE"/>
    <w:rsid w:val="004B502D"/>
    <w:rsid w:val="004B55EA"/>
    <w:rsid w:val="004B74F5"/>
    <w:rsid w:val="004C3F30"/>
    <w:rsid w:val="004C4309"/>
    <w:rsid w:val="004C5F6F"/>
    <w:rsid w:val="004D5451"/>
    <w:rsid w:val="004D6BF2"/>
    <w:rsid w:val="004D7B12"/>
    <w:rsid w:val="004E0104"/>
    <w:rsid w:val="004E2840"/>
    <w:rsid w:val="004F7FED"/>
    <w:rsid w:val="00501CD2"/>
    <w:rsid w:val="00504269"/>
    <w:rsid w:val="00510A9B"/>
    <w:rsid w:val="00513349"/>
    <w:rsid w:val="00524D9F"/>
    <w:rsid w:val="00525046"/>
    <w:rsid w:val="00540A93"/>
    <w:rsid w:val="00540FDD"/>
    <w:rsid w:val="00541318"/>
    <w:rsid w:val="00542EC6"/>
    <w:rsid w:val="00544C13"/>
    <w:rsid w:val="0054734D"/>
    <w:rsid w:val="0054750D"/>
    <w:rsid w:val="00563C97"/>
    <w:rsid w:val="00564C39"/>
    <w:rsid w:val="005651F3"/>
    <w:rsid w:val="0057076E"/>
    <w:rsid w:val="00580503"/>
    <w:rsid w:val="00581D04"/>
    <w:rsid w:val="00582435"/>
    <w:rsid w:val="00583AF0"/>
    <w:rsid w:val="00587105"/>
    <w:rsid w:val="005916B7"/>
    <w:rsid w:val="00597402"/>
    <w:rsid w:val="005A2E9B"/>
    <w:rsid w:val="005B5DCA"/>
    <w:rsid w:val="005C4BE9"/>
    <w:rsid w:val="005D4B0E"/>
    <w:rsid w:val="005D6516"/>
    <w:rsid w:val="005D7659"/>
    <w:rsid w:val="005F0103"/>
    <w:rsid w:val="005F33BC"/>
    <w:rsid w:val="005F4369"/>
    <w:rsid w:val="005F766F"/>
    <w:rsid w:val="00604FC4"/>
    <w:rsid w:val="00614AA6"/>
    <w:rsid w:val="00614D0F"/>
    <w:rsid w:val="00622195"/>
    <w:rsid w:val="00622A83"/>
    <w:rsid w:val="00623401"/>
    <w:rsid w:val="006261B0"/>
    <w:rsid w:val="00627DB9"/>
    <w:rsid w:val="00637168"/>
    <w:rsid w:val="00640A5C"/>
    <w:rsid w:val="00641EAD"/>
    <w:rsid w:val="00647C15"/>
    <w:rsid w:val="00650191"/>
    <w:rsid w:val="006607DF"/>
    <w:rsid w:val="00660F5C"/>
    <w:rsid w:val="006621C9"/>
    <w:rsid w:val="0067182E"/>
    <w:rsid w:val="00674922"/>
    <w:rsid w:val="006802A9"/>
    <w:rsid w:val="006957D7"/>
    <w:rsid w:val="00697AA9"/>
    <w:rsid w:val="00697C9B"/>
    <w:rsid w:val="006A5B35"/>
    <w:rsid w:val="006C2F5F"/>
    <w:rsid w:val="006D29F2"/>
    <w:rsid w:val="006E6922"/>
    <w:rsid w:val="006F1301"/>
    <w:rsid w:val="006F4C8F"/>
    <w:rsid w:val="006F60D4"/>
    <w:rsid w:val="00704E26"/>
    <w:rsid w:val="00706579"/>
    <w:rsid w:val="0070746D"/>
    <w:rsid w:val="007119F2"/>
    <w:rsid w:val="007144CF"/>
    <w:rsid w:val="00727A59"/>
    <w:rsid w:val="0074315D"/>
    <w:rsid w:val="007440DF"/>
    <w:rsid w:val="0074647C"/>
    <w:rsid w:val="00746CFC"/>
    <w:rsid w:val="00754694"/>
    <w:rsid w:val="00757BE0"/>
    <w:rsid w:val="007830CC"/>
    <w:rsid w:val="00783C62"/>
    <w:rsid w:val="00785F58"/>
    <w:rsid w:val="00794558"/>
    <w:rsid w:val="00794A73"/>
    <w:rsid w:val="00795DDB"/>
    <w:rsid w:val="007A1BB0"/>
    <w:rsid w:val="007A2F74"/>
    <w:rsid w:val="007A7172"/>
    <w:rsid w:val="007B0352"/>
    <w:rsid w:val="007B553A"/>
    <w:rsid w:val="007B702E"/>
    <w:rsid w:val="007C3144"/>
    <w:rsid w:val="007C3470"/>
    <w:rsid w:val="007C5A3A"/>
    <w:rsid w:val="007C5CAF"/>
    <w:rsid w:val="007D4BCB"/>
    <w:rsid w:val="007D605F"/>
    <w:rsid w:val="007E4192"/>
    <w:rsid w:val="007E43B6"/>
    <w:rsid w:val="007E4A30"/>
    <w:rsid w:val="007E78A2"/>
    <w:rsid w:val="007F316C"/>
    <w:rsid w:val="007F62B3"/>
    <w:rsid w:val="00800EF1"/>
    <w:rsid w:val="00802D07"/>
    <w:rsid w:val="00807811"/>
    <w:rsid w:val="00810882"/>
    <w:rsid w:val="00814F7B"/>
    <w:rsid w:val="008165A5"/>
    <w:rsid w:val="00816A36"/>
    <w:rsid w:val="008252CE"/>
    <w:rsid w:val="00830B44"/>
    <w:rsid w:val="00834227"/>
    <w:rsid w:val="00837F81"/>
    <w:rsid w:val="00842775"/>
    <w:rsid w:val="008430B0"/>
    <w:rsid w:val="00843B1D"/>
    <w:rsid w:val="0085683E"/>
    <w:rsid w:val="008632BF"/>
    <w:rsid w:val="00870498"/>
    <w:rsid w:val="00874309"/>
    <w:rsid w:val="00877163"/>
    <w:rsid w:val="00877503"/>
    <w:rsid w:val="00886690"/>
    <w:rsid w:val="008972A9"/>
    <w:rsid w:val="008A0BA4"/>
    <w:rsid w:val="008A6CC6"/>
    <w:rsid w:val="008A7C3C"/>
    <w:rsid w:val="008B1532"/>
    <w:rsid w:val="008B2191"/>
    <w:rsid w:val="008B25EB"/>
    <w:rsid w:val="008C0080"/>
    <w:rsid w:val="008C542F"/>
    <w:rsid w:val="008C6FBE"/>
    <w:rsid w:val="008D1B38"/>
    <w:rsid w:val="008D4360"/>
    <w:rsid w:val="008D5116"/>
    <w:rsid w:val="008D6952"/>
    <w:rsid w:val="008D7FD7"/>
    <w:rsid w:val="008E3BEA"/>
    <w:rsid w:val="008E688D"/>
    <w:rsid w:val="008F561A"/>
    <w:rsid w:val="008F6DC7"/>
    <w:rsid w:val="009015F6"/>
    <w:rsid w:val="009035CC"/>
    <w:rsid w:val="00907F6A"/>
    <w:rsid w:val="00910158"/>
    <w:rsid w:val="00910B30"/>
    <w:rsid w:val="00914AAC"/>
    <w:rsid w:val="00916496"/>
    <w:rsid w:val="00917DFA"/>
    <w:rsid w:val="00920D98"/>
    <w:rsid w:val="00924B72"/>
    <w:rsid w:val="00924C93"/>
    <w:rsid w:val="009278D1"/>
    <w:rsid w:val="00932E7B"/>
    <w:rsid w:val="00933CEB"/>
    <w:rsid w:val="009353F3"/>
    <w:rsid w:val="009354A7"/>
    <w:rsid w:val="0093784B"/>
    <w:rsid w:val="00940F78"/>
    <w:rsid w:val="0094125D"/>
    <w:rsid w:val="00942093"/>
    <w:rsid w:val="009425A5"/>
    <w:rsid w:val="0094268C"/>
    <w:rsid w:val="009447E6"/>
    <w:rsid w:val="009468C8"/>
    <w:rsid w:val="009468E0"/>
    <w:rsid w:val="00954280"/>
    <w:rsid w:val="0096101B"/>
    <w:rsid w:val="00961BBE"/>
    <w:rsid w:val="009625CD"/>
    <w:rsid w:val="009637B5"/>
    <w:rsid w:val="00963A5C"/>
    <w:rsid w:val="00970EC0"/>
    <w:rsid w:val="00973AA8"/>
    <w:rsid w:val="009A0E03"/>
    <w:rsid w:val="009A5C53"/>
    <w:rsid w:val="009A6ECA"/>
    <w:rsid w:val="009B038D"/>
    <w:rsid w:val="009B0C9A"/>
    <w:rsid w:val="009B6818"/>
    <w:rsid w:val="009D7CF0"/>
    <w:rsid w:val="009E0245"/>
    <w:rsid w:val="009E7B54"/>
    <w:rsid w:val="009F3A7D"/>
    <w:rsid w:val="009F492E"/>
    <w:rsid w:val="00A00F12"/>
    <w:rsid w:val="00A02CAB"/>
    <w:rsid w:val="00A15A88"/>
    <w:rsid w:val="00A16CBD"/>
    <w:rsid w:val="00A21A77"/>
    <w:rsid w:val="00A25517"/>
    <w:rsid w:val="00A30BD7"/>
    <w:rsid w:val="00A3103C"/>
    <w:rsid w:val="00A3629B"/>
    <w:rsid w:val="00A43EA4"/>
    <w:rsid w:val="00A4646A"/>
    <w:rsid w:val="00A5205B"/>
    <w:rsid w:val="00A52B49"/>
    <w:rsid w:val="00A56A0D"/>
    <w:rsid w:val="00A63FE7"/>
    <w:rsid w:val="00A67F2C"/>
    <w:rsid w:val="00A67F9F"/>
    <w:rsid w:val="00A70B8D"/>
    <w:rsid w:val="00A735FD"/>
    <w:rsid w:val="00A74AC2"/>
    <w:rsid w:val="00A74C36"/>
    <w:rsid w:val="00A75C7E"/>
    <w:rsid w:val="00A83025"/>
    <w:rsid w:val="00A873CA"/>
    <w:rsid w:val="00A90150"/>
    <w:rsid w:val="00A90360"/>
    <w:rsid w:val="00A94C1E"/>
    <w:rsid w:val="00A9519B"/>
    <w:rsid w:val="00AA43B4"/>
    <w:rsid w:val="00AA697F"/>
    <w:rsid w:val="00AB0F43"/>
    <w:rsid w:val="00AB7E7F"/>
    <w:rsid w:val="00AC4E1A"/>
    <w:rsid w:val="00AC6FA3"/>
    <w:rsid w:val="00AD0389"/>
    <w:rsid w:val="00AD2815"/>
    <w:rsid w:val="00AD5231"/>
    <w:rsid w:val="00AE0CC2"/>
    <w:rsid w:val="00AE4FBB"/>
    <w:rsid w:val="00AF13A6"/>
    <w:rsid w:val="00AF2C0D"/>
    <w:rsid w:val="00AF3939"/>
    <w:rsid w:val="00AF7C28"/>
    <w:rsid w:val="00B03723"/>
    <w:rsid w:val="00B10E84"/>
    <w:rsid w:val="00B10FB9"/>
    <w:rsid w:val="00B1132D"/>
    <w:rsid w:val="00B147B4"/>
    <w:rsid w:val="00B154AF"/>
    <w:rsid w:val="00B169AE"/>
    <w:rsid w:val="00B17259"/>
    <w:rsid w:val="00B237A8"/>
    <w:rsid w:val="00B260B6"/>
    <w:rsid w:val="00B26E43"/>
    <w:rsid w:val="00B31536"/>
    <w:rsid w:val="00B330FA"/>
    <w:rsid w:val="00B33CF0"/>
    <w:rsid w:val="00B3433E"/>
    <w:rsid w:val="00B46378"/>
    <w:rsid w:val="00B47635"/>
    <w:rsid w:val="00B56638"/>
    <w:rsid w:val="00B70636"/>
    <w:rsid w:val="00B90BFD"/>
    <w:rsid w:val="00B961F3"/>
    <w:rsid w:val="00BA27A5"/>
    <w:rsid w:val="00BA36BA"/>
    <w:rsid w:val="00BB427E"/>
    <w:rsid w:val="00BC1F9A"/>
    <w:rsid w:val="00BC6079"/>
    <w:rsid w:val="00BC685D"/>
    <w:rsid w:val="00BD0180"/>
    <w:rsid w:val="00BD2322"/>
    <w:rsid w:val="00BD576C"/>
    <w:rsid w:val="00BE42D8"/>
    <w:rsid w:val="00BF23BD"/>
    <w:rsid w:val="00C0273E"/>
    <w:rsid w:val="00C03A7C"/>
    <w:rsid w:val="00C060F3"/>
    <w:rsid w:val="00C10238"/>
    <w:rsid w:val="00C20BB1"/>
    <w:rsid w:val="00C24A35"/>
    <w:rsid w:val="00C25EB1"/>
    <w:rsid w:val="00C30BF2"/>
    <w:rsid w:val="00C329D8"/>
    <w:rsid w:val="00C344EE"/>
    <w:rsid w:val="00C352F0"/>
    <w:rsid w:val="00C35979"/>
    <w:rsid w:val="00C55AF3"/>
    <w:rsid w:val="00C55F55"/>
    <w:rsid w:val="00C61D89"/>
    <w:rsid w:val="00C6394C"/>
    <w:rsid w:val="00C64887"/>
    <w:rsid w:val="00C65016"/>
    <w:rsid w:val="00C7225A"/>
    <w:rsid w:val="00C77C79"/>
    <w:rsid w:val="00C874D1"/>
    <w:rsid w:val="00CA20CE"/>
    <w:rsid w:val="00CA4EF8"/>
    <w:rsid w:val="00CA53C1"/>
    <w:rsid w:val="00CB0409"/>
    <w:rsid w:val="00CB297F"/>
    <w:rsid w:val="00CB2B35"/>
    <w:rsid w:val="00CB3503"/>
    <w:rsid w:val="00CB38A0"/>
    <w:rsid w:val="00CB4AC6"/>
    <w:rsid w:val="00CC09B3"/>
    <w:rsid w:val="00CC4195"/>
    <w:rsid w:val="00CC4868"/>
    <w:rsid w:val="00CD0CF6"/>
    <w:rsid w:val="00CD12FF"/>
    <w:rsid w:val="00CD36B7"/>
    <w:rsid w:val="00CD554A"/>
    <w:rsid w:val="00CE2103"/>
    <w:rsid w:val="00CE2EDC"/>
    <w:rsid w:val="00CE65BE"/>
    <w:rsid w:val="00CF6AAA"/>
    <w:rsid w:val="00CF6E3F"/>
    <w:rsid w:val="00CF75C8"/>
    <w:rsid w:val="00D07170"/>
    <w:rsid w:val="00D11A34"/>
    <w:rsid w:val="00D16288"/>
    <w:rsid w:val="00D244A7"/>
    <w:rsid w:val="00D249F0"/>
    <w:rsid w:val="00D24DF9"/>
    <w:rsid w:val="00D25081"/>
    <w:rsid w:val="00D25A2B"/>
    <w:rsid w:val="00D36C89"/>
    <w:rsid w:val="00D447F1"/>
    <w:rsid w:val="00D4762F"/>
    <w:rsid w:val="00D551F7"/>
    <w:rsid w:val="00D571BB"/>
    <w:rsid w:val="00D617D1"/>
    <w:rsid w:val="00D634A1"/>
    <w:rsid w:val="00D65C09"/>
    <w:rsid w:val="00D71830"/>
    <w:rsid w:val="00D71D0C"/>
    <w:rsid w:val="00D73EEB"/>
    <w:rsid w:val="00D77ACD"/>
    <w:rsid w:val="00D77FF3"/>
    <w:rsid w:val="00D83A98"/>
    <w:rsid w:val="00D842CB"/>
    <w:rsid w:val="00DA3B1F"/>
    <w:rsid w:val="00DB0033"/>
    <w:rsid w:val="00DB144D"/>
    <w:rsid w:val="00DB31CE"/>
    <w:rsid w:val="00DB7699"/>
    <w:rsid w:val="00DC7B2B"/>
    <w:rsid w:val="00DD0866"/>
    <w:rsid w:val="00DD25CD"/>
    <w:rsid w:val="00DD33ED"/>
    <w:rsid w:val="00DD3E73"/>
    <w:rsid w:val="00DD607F"/>
    <w:rsid w:val="00DE1FF5"/>
    <w:rsid w:val="00DE2B66"/>
    <w:rsid w:val="00DE3747"/>
    <w:rsid w:val="00DE43FB"/>
    <w:rsid w:val="00DE5CA5"/>
    <w:rsid w:val="00E02A91"/>
    <w:rsid w:val="00E07276"/>
    <w:rsid w:val="00E07C15"/>
    <w:rsid w:val="00E13DC4"/>
    <w:rsid w:val="00E14BB6"/>
    <w:rsid w:val="00E16409"/>
    <w:rsid w:val="00E22E99"/>
    <w:rsid w:val="00E23DB5"/>
    <w:rsid w:val="00E310BA"/>
    <w:rsid w:val="00E33E21"/>
    <w:rsid w:val="00E4199B"/>
    <w:rsid w:val="00E46BC6"/>
    <w:rsid w:val="00E46D23"/>
    <w:rsid w:val="00E4765D"/>
    <w:rsid w:val="00E53D81"/>
    <w:rsid w:val="00E57E0E"/>
    <w:rsid w:val="00E65499"/>
    <w:rsid w:val="00E6770F"/>
    <w:rsid w:val="00E67917"/>
    <w:rsid w:val="00E7472E"/>
    <w:rsid w:val="00E82BA2"/>
    <w:rsid w:val="00E928F5"/>
    <w:rsid w:val="00EA09C5"/>
    <w:rsid w:val="00EA18A6"/>
    <w:rsid w:val="00EA2083"/>
    <w:rsid w:val="00EA538C"/>
    <w:rsid w:val="00EA57C9"/>
    <w:rsid w:val="00EB2523"/>
    <w:rsid w:val="00EB3A41"/>
    <w:rsid w:val="00EB3EB3"/>
    <w:rsid w:val="00EB56AF"/>
    <w:rsid w:val="00EB6CE2"/>
    <w:rsid w:val="00EB75D8"/>
    <w:rsid w:val="00EC15C1"/>
    <w:rsid w:val="00EC2917"/>
    <w:rsid w:val="00EC5B2B"/>
    <w:rsid w:val="00ED27E1"/>
    <w:rsid w:val="00ED6043"/>
    <w:rsid w:val="00ED7507"/>
    <w:rsid w:val="00EE18DB"/>
    <w:rsid w:val="00EE48D8"/>
    <w:rsid w:val="00EE5C80"/>
    <w:rsid w:val="00EE6908"/>
    <w:rsid w:val="00EE7FBF"/>
    <w:rsid w:val="00EF0D9E"/>
    <w:rsid w:val="00EF6215"/>
    <w:rsid w:val="00F019F5"/>
    <w:rsid w:val="00F0254C"/>
    <w:rsid w:val="00F05DB7"/>
    <w:rsid w:val="00F14238"/>
    <w:rsid w:val="00F15255"/>
    <w:rsid w:val="00F16C04"/>
    <w:rsid w:val="00F22522"/>
    <w:rsid w:val="00F30315"/>
    <w:rsid w:val="00F31E09"/>
    <w:rsid w:val="00F33CD5"/>
    <w:rsid w:val="00F43B0A"/>
    <w:rsid w:val="00F474E5"/>
    <w:rsid w:val="00F50B0A"/>
    <w:rsid w:val="00F52126"/>
    <w:rsid w:val="00F5639A"/>
    <w:rsid w:val="00F6380C"/>
    <w:rsid w:val="00F6400D"/>
    <w:rsid w:val="00F726CD"/>
    <w:rsid w:val="00F80945"/>
    <w:rsid w:val="00F813CE"/>
    <w:rsid w:val="00F93DC7"/>
    <w:rsid w:val="00F96BCC"/>
    <w:rsid w:val="00FA21D9"/>
    <w:rsid w:val="00FA331B"/>
    <w:rsid w:val="00FA3BA6"/>
    <w:rsid w:val="00FA6C37"/>
    <w:rsid w:val="00FB0491"/>
    <w:rsid w:val="00FB1546"/>
    <w:rsid w:val="00FC43F9"/>
    <w:rsid w:val="00FD5F8F"/>
    <w:rsid w:val="00FD7858"/>
    <w:rsid w:val="00FE2F18"/>
    <w:rsid w:val="00FE3D58"/>
    <w:rsid w:val="00FE5028"/>
    <w:rsid w:val="00FE6A60"/>
    <w:rsid w:val="00FF1D69"/>
    <w:rsid w:val="00FF4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49ACA"/>
  <w15:docId w15:val="{5DB468C4-2797-4383-9732-0EF8D9D1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468E0"/>
    <w:rPr>
      <w:rFonts w:ascii="Times New Roman" w:eastAsia="Times New Roman" w:hAnsi="Times New Roman" w:cs="Times New Roman"/>
      <w:lang w:val="kk-KZ"/>
    </w:rPr>
  </w:style>
  <w:style w:type="paragraph" w:styleId="1">
    <w:name w:val="heading 1"/>
    <w:basedOn w:val="a"/>
    <w:link w:val="10"/>
    <w:uiPriority w:val="1"/>
    <w:qFormat/>
    <w:rsid w:val="00A67F2C"/>
    <w:pPr>
      <w:widowControl/>
      <w:autoSpaceDE/>
      <w:autoSpaceDN/>
      <w:ind w:left="926"/>
      <w:outlineLvl w:val="0"/>
    </w:pPr>
    <w:rPr>
      <w:b/>
      <w:bCs/>
      <w:sz w:val="28"/>
      <w:szCs w:val="28"/>
      <w:lang w:val="ru-RU" w:eastAsia="ru-RU"/>
    </w:rPr>
  </w:style>
  <w:style w:type="paragraph" w:styleId="2">
    <w:name w:val="heading 2"/>
    <w:basedOn w:val="a"/>
    <w:next w:val="a"/>
    <w:link w:val="20"/>
    <w:uiPriority w:val="9"/>
    <w:unhideWhenUsed/>
    <w:qFormat/>
    <w:rsid w:val="00A67F2C"/>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
    <w:unhideWhenUsed/>
    <w:qFormat/>
    <w:rsid w:val="00CC486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440D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1525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68E0"/>
    <w:tblPr>
      <w:tblInd w:w="0" w:type="dxa"/>
      <w:tblCellMar>
        <w:top w:w="0" w:type="dxa"/>
        <w:left w:w="0" w:type="dxa"/>
        <w:bottom w:w="0" w:type="dxa"/>
        <w:right w:w="0" w:type="dxa"/>
      </w:tblCellMar>
    </w:tblPr>
  </w:style>
  <w:style w:type="paragraph" w:styleId="a3">
    <w:name w:val="Body Text"/>
    <w:basedOn w:val="a"/>
    <w:link w:val="a4"/>
    <w:uiPriority w:val="1"/>
    <w:qFormat/>
    <w:rsid w:val="009468E0"/>
    <w:pPr>
      <w:ind w:left="436"/>
      <w:jc w:val="both"/>
    </w:pPr>
    <w:rPr>
      <w:sz w:val="28"/>
      <w:szCs w:val="28"/>
    </w:rPr>
  </w:style>
  <w:style w:type="paragraph" w:customStyle="1" w:styleId="11">
    <w:name w:val="Заголовок 11"/>
    <w:basedOn w:val="a"/>
    <w:uiPriority w:val="1"/>
    <w:qFormat/>
    <w:rsid w:val="009468E0"/>
    <w:pPr>
      <w:ind w:left="2070" w:right="148"/>
      <w:jc w:val="center"/>
      <w:outlineLvl w:val="1"/>
    </w:pPr>
    <w:rPr>
      <w:b/>
      <w:bCs/>
      <w:sz w:val="28"/>
      <w:szCs w:val="28"/>
    </w:rPr>
  </w:style>
  <w:style w:type="paragraph" w:styleId="a5">
    <w:name w:val="List Paragraph"/>
    <w:basedOn w:val="a"/>
    <w:uiPriority w:val="1"/>
    <w:qFormat/>
    <w:rsid w:val="009468E0"/>
    <w:pPr>
      <w:ind w:left="436" w:firstLine="710"/>
      <w:jc w:val="both"/>
    </w:pPr>
  </w:style>
  <w:style w:type="paragraph" w:customStyle="1" w:styleId="TableParagraph">
    <w:name w:val="Table Paragraph"/>
    <w:basedOn w:val="a"/>
    <w:uiPriority w:val="1"/>
    <w:qFormat/>
    <w:rsid w:val="009468E0"/>
  </w:style>
  <w:style w:type="paragraph" w:styleId="a6">
    <w:name w:val="Normal (Web)"/>
    <w:basedOn w:val="a"/>
    <w:uiPriority w:val="99"/>
    <w:unhideWhenUsed/>
    <w:rsid w:val="00BC6079"/>
    <w:pPr>
      <w:widowControl/>
      <w:autoSpaceDE/>
      <w:autoSpaceDN/>
      <w:spacing w:before="100" w:beforeAutospacing="1" w:after="100" w:afterAutospacing="1"/>
    </w:pPr>
    <w:rPr>
      <w:sz w:val="24"/>
      <w:szCs w:val="24"/>
      <w:lang w:val="ru-RU" w:eastAsia="ru-RU"/>
    </w:rPr>
  </w:style>
  <w:style w:type="character" w:customStyle="1" w:styleId="10">
    <w:name w:val="Заголовок 1 Знак"/>
    <w:basedOn w:val="a0"/>
    <w:link w:val="1"/>
    <w:uiPriority w:val="1"/>
    <w:rsid w:val="00A67F2C"/>
    <w:rPr>
      <w:rFonts w:ascii="Times New Roman" w:eastAsia="Times New Roman" w:hAnsi="Times New Roman" w:cs="Times New Roman"/>
      <w:b/>
      <w:bCs/>
      <w:sz w:val="28"/>
      <w:szCs w:val="28"/>
      <w:lang w:val="ru-RU" w:eastAsia="ru-RU"/>
    </w:rPr>
  </w:style>
  <w:style w:type="character" w:customStyle="1" w:styleId="20">
    <w:name w:val="Заголовок 2 Знак"/>
    <w:basedOn w:val="a0"/>
    <w:link w:val="2"/>
    <w:uiPriority w:val="9"/>
    <w:rsid w:val="00A67F2C"/>
    <w:rPr>
      <w:rFonts w:asciiTheme="majorHAnsi" w:eastAsiaTheme="majorEastAsia" w:hAnsiTheme="majorHAnsi" w:cstheme="majorBidi"/>
      <w:b/>
      <w:bCs/>
      <w:color w:val="4F81BD" w:themeColor="accent1"/>
      <w:sz w:val="26"/>
      <w:szCs w:val="26"/>
      <w:lang w:val="ru-RU" w:eastAsia="ru-RU"/>
    </w:rPr>
  </w:style>
  <w:style w:type="character" w:styleId="a7">
    <w:name w:val="Strong"/>
    <w:basedOn w:val="a0"/>
    <w:uiPriority w:val="22"/>
    <w:qFormat/>
    <w:rsid w:val="00A67F2C"/>
    <w:rPr>
      <w:b/>
      <w:bCs/>
    </w:rPr>
  </w:style>
  <w:style w:type="table" w:styleId="a8">
    <w:name w:val="Table Grid"/>
    <w:basedOn w:val="a1"/>
    <w:uiPriority w:val="59"/>
    <w:rsid w:val="00A67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CE2EDC"/>
  </w:style>
  <w:style w:type="paragraph" w:customStyle="1" w:styleId="c0">
    <w:name w:val="c0"/>
    <w:basedOn w:val="a"/>
    <w:rsid w:val="008E688D"/>
    <w:pPr>
      <w:widowControl/>
      <w:autoSpaceDE/>
      <w:autoSpaceDN/>
      <w:spacing w:before="100" w:beforeAutospacing="1" w:after="100" w:afterAutospacing="1"/>
    </w:pPr>
    <w:rPr>
      <w:sz w:val="24"/>
      <w:szCs w:val="24"/>
      <w:lang w:val="ru-RU" w:eastAsia="ru-RU"/>
    </w:rPr>
  </w:style>
  <w:style w:type="character" w:customStyle="1" w:styleId="50">
    <w:name w:val="Заголовок 5 Знак"/>
    <w:basedOn w:val="a0"/>
    <w:link w:val="5"/>
    <w:uiPriority w:val="9"/>
    <w:rsid w:val="00F15255"/>
    <w:rPr>
      <w:rFonts w:asciiTheme="majorHAnsi" w:eastAsiaTheme="majorEastAsia" w:hAnsiTheme="majorHAnsi" w:cstheme="majorBidi"/>
      <w:color w:val="243F60" w:themeColor="accent1" w:themeShade="7F"/>
      <w:lang w:val="kk-KZ"/>
    </w:rPr>
  </w:style>
  <w:style w:type="character" w:customStyle="1" w:styleId="c17">
    <w:name w:val="c17"/>
    <w:basedOn w:val="a0"/>
    <w:rsid w:val="00F15255"/>
  </w:style>
  <w:style w:type="character" w:customStyle="1" w:styleId="w">
    <w:name w:val="w"/>
    <w:basedOn w:val="a0"/>
    <w:rsid w:val="00EB3A41"/>
  </w:style>
  <w:style w:type="character" w:customStyle="1" w:styleId="30">
    <w:name w:val="Заголовок 3 Знак"/>
    <w:basedOn w:val="a0"/>
    <w:link w:val="3"/>
    <w:uiPriority w:val="9"/>
    <w:rsid w:val="00CC4868"/>
    <w:rPr>
      <w:rFonts w:asciiTheme="majorHAnsi" w:eastAsiaTheme="majorEastAsia" w:hAnsiTheme="majorHAnsi" w:cstheme="majorBidi"/>
      <w:b/>
      <w:bCs/>
      <w:color w:val="4F81BD" w:themeColor="accent1"/>
      <w:lang w:val="kk-KZ"/>
    </w:rPr>
  </w:style>
  <w:style w:type="paragraph" w:styleId="a9">
    <w:name w:val="header"/>
    <w:basedOn w:val="a"/>
    <w:link w:val="aa"/>
    <w:uiPriority w:val="99"/>
    <w:semiHidden/>
    <w:unhideWhenUsed/>
    <w:rsid w:val="00432318"/>
    <w:pPr>
      <w:tabs>
        <w:tab w:val="center" w:pos="4677"/>
        <w:tab w:val="right" w:pos="9355"/>
      </w:tabs>
    </w:pPr>
  </w:style>
  <w:style w:type="character" w:customStyle="1" w:styleId="aa">
    <w:name w:val="Верхний колонтитул Знак"/>
    <w:basedOn w:val="a0"/>
    <w:link w:val="a9"/>
    <w:uiPriority w:val="99"/>
    <w:semiHidden/>
    <w:rsid w:val="00432318"/>
    <w:rPr>
      <w:rFonts w:ascii="Times New Roman" w:eastAsia="Times New Roman" w:hAnsi="Times New Roman" w:cs="Times New Roman"/>
      <w:lang w:val="kk-KZ"/>
    </w:rPr>
  </w:style>
  <w:style w:type="paragraph" w:styleId="ab">
    <w:name w:val="footer"/>
    <w:basedOn w:val="a"/>
    <w:link w:val="ac"/>
    <w:uiPriority w:val="99"/>
    <w:unhideWhenUsed/>
    <w:rsid w:val="00432318"/>
    <w:pPr>
      <w:tabs>
        <w:tab w:val="center" w:pos="4677"/>
        <w:tab w:val="right" w:pos="9355"/>
      </w:tabs>
    </w:pPr>
  </w:style>
  <w:style w:type="character" w:customStyle="1" w:styleId="ac">
    <w:name w:val="Нижний колонтитул Знак"/>
    <w:basedOn w:val="a0"/>
    <w:link w:val="ab"/>
    <w:uiPriority w:val="99"/>
    <w:rsid w:val="00432318"/>
    <w:rPr>
      <w:rFonts w:ascii="Times New Roman" w:eastAsia="Times New Roman" w:hAnsi="Times New Roman" w:cs="Times New Roman"/>
      <w:lang w:val="kk-KZ"/>
    </w:rPr>
  </w:style>
  <w:style w:type="paragraph" w:styleId="21">
    <w:name w:val="Body Text 2"/>
    <w:basedOn w:val="a"/>
    <w:link w:val="22"/>
    <w:uiPriority w:val="99"/>
    <w:unhideWhenUsed/>
    <w:rsid w:val="00E02A91"/>
    <w:pPr>
      <w:spacing w:after="120" w:line="480" w:lineRule="auto"/>
    </w:pPr>
  </w:style>
  <w:style w:type="character" w:customStyle="1" w:styleId="22">
    <w:name w:val="Основной текст 2 Знак"/>
    <w:basedOn w:val="a0"/>
    <w:link w:val="21"/>
    <w:uiPriority w:val="99"/>
    <w:rsid w:val="00E02A91"/>
    <w:rPr>
      <w:rFonts w:ascii="Times New Roman" w:eastAsia="Times New Roman" w:hAnsi="Times New Roman" w:cs="Times New Roman"/>
      <w:lang w:val="kk-KZ"/>
    </w:rPr>
  </w:style>
  <w:style w:type="paragraph" w:styleId="ad">
    <w:name w:val="Title"/>
    <w:basedOn w:val="a"/>
    <w:link w:val="ae"/>
    <w:qFormat/>
    <w:rsid w:val="00E02A91"/>
    <w:pPr>
      <w:widowControl/>
      <w:autoSpaceDE/>
      <w:autoSpaceDN/>
      <w:jc w:val="center"/>
    </w:pPr>
    <w:rPr>
      <w:sz w:val="36"/>
      <w:szCs w:val="24"/>
      <w:lang w:val="ru-RU" w:eastAsia="ru-RU"/>
    </w:rPr>
  </w:style>
  <w:style w:type="character" w:customStyle="1" w:styleId="ae">
    <w:name w:val="Заголовок Знак"/>
    <w:basedOn w:val="a0"/>
    <w:link w:val="ad"/>
    <w:rsid w:val="00E02A91"/>
    <w:rPr>
      <w:rFonts w:ascii="Times New Roman" w:eastAsia="Times New Roman" w:hAnsi="Times New Roman" w:cs="Times New Roman"/>
      <w:sz w:val="36"/>
      <w:szCs w:val="24"/>
      <w:lang w:val="ru-RU" w:eastAsia="ru-RU"/>
    </w:rPr>
  </w:style>
  <w:style w:type="character" w:styleId="af">
    <w:name w:val="line number"/>
    <w:basedOn w:val="a0"/>
    <w:uiPriority w:val="99"/>
    <w:semiHidden/>
    <w:unhideWhenUsed/>
    <w:rsid w:val="00BA27A5"/>
  </w:style>
  <w:style w:type="paragraph" w:styleId="af0">
    <w:name w:val="Balloon Text"/>
    <w:basedOn w:val="a"/>
    <w:link w:val="af1"/>
    <w:uiPriority w:val="99"/>
    <w:semiHidden/>
    <w:unhideWhenUsed/>
    <w:rsid w:val="00A52B49"/>
    <w:rPr>
      <w:rFonts w:ascii="Tahoma" w:hAnsi="Tahoma" w:cs="Tahoma"/>
      <w:sz w:val="16"/>
      <w:szCs w:val="16"/>
    </w:rPr>
  </w:style>
  <w:style w:type="character" w:customStyle="1" w:styleId="af1">
    <w:name w:val="Текст выноски Знак"/>
    <w:basedOn w:val="a0"/>
    <w:link w:val="af0"/>
    <w:uiPriority w:val="99"/>
    <w:semiHidden/>
    <w:rsid w:val="00A52B49"/>
    <w:rPr>
      <w:rFonts w:ascii="Tahoma" w:eastAsia="Times New Roman" w:hAnsi="Tahoma" w:cs="Tahoma"/>
      <w:sz w:val="16"/>
      <w:szCs w:val="16"/>
      <w:lang w:val="kk-KZ"/>
    </w:rPr>
  </w:style>
  <w:style w:type="paragraph" w:customStyle="1" w:styleId="c9">
    <w:name w:val="c9"/>
    <w:basedOn w:val="a"/>
    <w:rsid w:val="0094125D"/>
    <w:pPr>
      <w:widowControl/>
      <w:autoSpaceDE/>
      <w:autoSpaceDN/>
      <w:spacing w:before="100" w:beforeAutospacing="1" w:after="100" w:afterAutospacing="1"/>
    </w:pPr>
    <w:rPr>
      <w:sz w:val="24"/>
      <w:szCs w:val="24"/>
      <w:lang w:val="ru-RU" w:eastAsia="ru-RU"/>
    </w:rPr>
  </w:style>
  <w:style w:type="character" w:customStyle="1" w:styleId="c4">
    <w:name w:val="c4"/>
    <w:basedOn w:val="a0"/>
    <w:rsid w:val="0094125D"/>
  </w:style>
  <w:style w:type="character" w:customStyle="1" w:styleId="c24">
    <w:name w:val="c24"/>
    <w:basedOn w:val="a0"/>
    <w:rsid w:val="0094125D"/>
  </w:style>
  <w:style w:type="character" w:customStyle="1" w:styleId="a4">
    <w:name w:val="Основной текст Знак"/>
    <w:basedOn w:val="a0"/>
    <w:link w:val="a3"/>
    <w:uiPriority w:val="1"/>
    <w:rsid w:val="00F30315"/>
    <w:rPr>
      <w:rFonts w:ascii="Times New Roman" w:eastAsia="Times New Roman" w:hAnsi="Times New Roman" w:cs="Times New Roman"/>
      <w:sz w:val="28"/>
      <w:szCs w:val="28"/>
      <w:lang w:val="kk-KZ"/>
    </w:rPr>
  </w:style>
  <w:style w:type="character" w:customStyle="1" w:styleId="c5">
    <w:name w:val="c5"/>
    <w:basedOn w:val="a0"/>
    <w:rsid w:val="001A63EF"/>
  </w:style>
  <w:style w:type="character" w:customStyle="1" w:styleId="40">
    <w:name w:val="Заголовок 4 Знак"/>
    <w:basedOn w:val="a0"/>
    <w:link w:val="4"/>
    <w:uiPriority w:val="9"/>
    <w:rsid w:val="007440DF"/>
    <w:rPr>
      <w:rFonts w:asciiTheme="majorHAnsi" w:eastAsiaTheme="majorEastAsia" w:hAnsiTheme="majorHAnsi" w:cstheme="majorBidi"/>
      <w:b/>
      <w:bCs/>
      <w:i/>
      <w:iCs/>
      <w:color w:val="4F81BD" w:themeColor="accent1"/>
      <w:lang w:val="kk-KZ"/>
    </w:rPr>
  </w:style>
  <w:style w:type="character" w:styleId="af2">
    <w:name w:val="Hyperlink"/>
    <w:basedOn w:val="a0"/>
    <w:uiPriority w:val="99"/>
    <w:unhideWhenUsed/>
    <w:rsid w:val="00622195"/>
    <w:rPr>
      <w:color w:val="0000FF"/>
      <w:u w:val="single"/>
    </w:rPr>
  </w:style>
  <w:style w:type="paragraph" w:customStyle="1" w:styleId="c10">
    <w:name w:val="c10"/>
    <w:basedOn w:val="a"/>
    <w:rsid w:val="007D4BCB"/>
    <w:pPr>
      <w:widowControl/>
      <w:autoSpaceDE/>
      <w:autoSpaceDN/>
      <w:spacing w:before="100" w:beforeAutospacing="1" w:after="100" w:afterAutospacing="1"/>
    </w:pPr>
    <w:rPr>
      <w:sz w:val="24"/>
      <w:szCs w:val="24"/>
      <w:lang w:val="ru-RU" w:eastAsia="ru-RU"/>
    </w:rPr>
  </w:style>
  <w:style w:type="paragraph" w:customStyle="1" w:styleId="c7">
    <w:name w:val="c7"/>
    <w:basedOn w:val="a"/>
    <w:rsid w:val="007D4BCB"/>
    <w:pPr>
      <w:widowControl/>
      <w:autoSpaceDE/>
      <w:autoSpaceDN/>
      <w:spacing w:before="100" w:beforeAutospacing="1" w:after="100" w:afterAutospacing="1"/>
    </w:pPr>
    <w:rPr>
      <w:sz w:val="24"/>
      <w:szCs w:val="24"/>
      <w:lang w:val="ru-RU" w:eastAsia="ru-RU"/>
    </w:rPr>
  </w:style>
  <w:style w:type="paragraph" w:customStyle="1" w:styleId="c3">
    <w:name w:val="c3"/>
    <w:basedOn w:val="a"/>
    <w:rsid w:val="009447E6"/>
    <w:pPr>
      <w:widowControl/>
      <w:autoSpaceDE/>
      <w:autoSpaceDN/>
      <w:spacing w:before="100" w:beforeAutospacing="1" w:after="100" w:afterAutospacing="1"/>
    </w:pPr>
    <w:rPr>
      <w:sz w:val="24"/>
      <w:szCs w:val="24"/>
      <w:lang w:val="ru-RU" w:eastAsia="ru-RU"/>
    </w:rPr>
  </w:style>
  <w:style w:type="character" w:styleId="af3">
    <w:name w:val="Emphasis"/>
    <w:basedOn w:val="a0"/>
    <w:uiPriority w:val="20"/>
    <w:qFormat/>
    <w:rsid w:val="008D4360"/>
    <w:rPr>
      <w:i/>
      <w:iCs/>
    </w:rPr>
  </w:style>
  <w:style w:type="paragraph" w:customStyle="1" w:styleId="c12">
    <w:name w:val="c12"/>
    <w:basedOn w:val="a"/>
    <w:rsid w:val="00933CEB"/>
    <w:pPr>
      <w:widowControl/>
      <w:autoSpaceDE/>
      <w:autoSpaceDN/>
      <w:spacing w:before="100" w:beforeAutospacing="1" w:after="100" w:afterAutospacing="1"/>
    </w:pPr>
    <w:rPr>
      <w:sz w:val="24"/>
      <w:szCs w:val="24"/>
      <w:lang w:val="ru-RU" w:eastAsia="ru-RU"/>
    </w:rPr>
  </w:style>
  <w:style w:type="paragraph" w:customStyle="1" w:styleId="c8">
    <w:name w:val="c8"/>
    <w:basedOn w:val="a"/>
    <w:rsid w:val="00933CEB"/>
    <w:pPr>
      <w:widowControl/>
      <w:autoSpaceDE/>
      <w:autoSpaceDN/>
      <w:spacing w:before="100" w:beforeAutospacing="1" w:after="100" w:afterAutospacing="1"/>
    </w:pPr>
    <w:rPr>
      <w:sz w:val="24"/>
      <w:szCs w:val="24"/>
      <w:lang w:val="ru-RU" w:eastAsia="ru-RU"/>
    </w:rPr>
  </w:style>
  <w:style w:type="character" w:customStyle="1" w:styleId="c13">
    <w:name w:val="c13"/>
    <w:basedOn w:val="a0"/>
    <w:rsid w:val="00933CEB"/>
  </w:style>
  <w:style w:type="paragraph" w:customStyle="1" w:styleId="info">
    <w:name w:val="info"/>
    <w:basedOn w:val="a"/>
    <w:rsid w:val="00A21A77"/>
    <w:pPr>
      <w:widowControl/>
      <w:autoSpaceDE/>
      <w:autoSpaceDN/>
      <w:spacing w:before="100" w:beforeAutospacing="1" w:after="100" w:afterAutospacing="1"/>
    </w:pPr>
    <w:rPr>
      <w:sz w:val="24"/>
      <w:szCs w:val="24"/>
      <w:lang w:val="ru-RU" w:eastAsia="ru-RU"/>
    </w:rPr>
  </w:style>
  <w:style w:type="paragraph" w:customStyle="1" w:styleId="pj">
    <w:name w:val="pj"/>
    <w:basedOn w:val="a"/>
    <w:rsid w:val="002E26A9"/>
    <w:pPr>
      <w:widowControl/>
      <w:autoSpaceDE/>
      <w:autoSpaceDN/>
      <w:spacing w:before="100" w:beforeAutospacing="1" w:after="100" w:afterAutospacing="1"/>
    </w:pPr>
    <w:rPr>
      <w:sz w:val="24"/>
      <w:szCs w:val="24"/>
      <w:lang w:val="ru-RU" w:eastAsia="ru-RU"/>
    </w:rPr>
  </w:style>
  <w:style w:type="character" w:customStyle="1" w:styleId="s2">
    <w:name w:val="s2"/>
    <w:basedOn w:val="a0"/>
    <w:rsid w:val="002E26A9"/>
  </w:style>
  <w:style w:type="character" w:customStyle="1" w:styleId="s1">
    <w:name w:val="s1"/>
    <w:uiPriority w:val="99"/>
    <w:rsid w:val="0018019D"/>
  </w:style>
  <w:style w:type="paragraph" w:styleId="af4">
    <w:name w:val="Document Map"/>
    <w:basedOn w:val="a"/>
    <w:link w:val="af5"/>
    <w:uiPriority w:val="99"/>
    <w:semiHidden/>
    <w:unhideWhenUsed/>
    <w:rsid w:val="00513349"/>
    <w:rPr>
      <w:rFonts w:ascii="Tahoma" w:hAnsi="Tahoma" w:cs="Tahoma"/>
      <w:sz w:val="16"/>
      <w:szCs w:val="16"/>
    </w:rPr>
  </w:style>
  <w:style w:type="character" w:customStyle="1" w:styleId="af5">
    <w:name w:val="Схема документа Знак"/>
    <w:basedOn w:val="a0"/>
    <w:link w:val="af4"/>
    <w:uiPriority w:val="99"/>
    <w:semiHidden/>
    <w:rsid w:val="00513349"/>
    <w:rPr>
      <w:rFonts w:ascii="Tahoma" w:eastAsia="Times New Roman"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033">
      <w:bodyDiv w:val="1"/>
      <w:marLeft w:val="0"/>
      <w:marRight w:val="0"/>
      <w:marTop w:val="0"/>
      <w:marBottom w:val="0"/>
      <w:divBdr>
        <w:top w:val="none" w:sz="0" w:space="0" w:color="auto"/>
        <w:left w:val="none" w:sz="0" w:space="0" w:color="auto"/>
        <w:bottom w:val="none" w:sz="0" w:space="0" w:color="auto"/>
        <w:right w:val="none" w:sz="0" w:space="0" w:color="auto"/>
      </w:divBdr>
    </w:div>
    <w:div w:id="24066575">
      <w:bodyDiv w:val="1"/>
      <w:marLeft w:val="0"/>
      <w:marRight w:val="0"/>
      <w:marTop w:val="0"/>
      <w:marBottom w:val="0"/>
      <w:divBdr>
        <w:top w:val="none" w:sz="0" w:space="0" w:color="auto"/>
        <w:left w:val="none" w:sz="0" w:space="0" w:color="auto"/>
        <w:bottom w:val="none" w:sz="0" w:space="0" w:color="auto"/>
        <w:right w:val="none" w:sz="0" w:space="0" w:color="auto"/>
      </w:divBdr>
    </w:div>
    <w:div w:id="28380295">
      <w:bodyDiv w:val="1"/>
      <w:marLeft w:val="0"/>
      <w:marRight w:val="0"/>
      <w:marTop w:val="0"/>
      <w:marBottom w:val="0"/>
      <w:divBdr>
        <w:top w:val="none" w:sz="0" w:space="0" w:color="auto"/>
        <w:left w:val="none" w:sz="0" w:space="0" w:color="auto"/>
        <w:bottom w:val="none" w:sz="0" w:space="0" w:color="auto"/>
        <w:right w:val="none" w:sz="0" w:space="0" w:color="auto"/>
      </w:divBdr>
    </w:div>
    <w:div w:id="45305188">
      <w:bodyDiv w:val="1"/>
      <w:marLeft w:val="0"/>
      <w:marRight w:val="0"/>
      <w:marTop w:val="0"/>
      <w:marBottom w:val="0"/>
      <w:divBdr>
        <w:top w:val="none" w:sz="0" w:space="0" w:color="auto"/>
        <w:left w:val="none" w:sz="0" w:space="0" w:color="auto"/>
        <w:bottom w:val="none" w:sz="0" w:space="0" w:color="auto"/>
        <w:right w:val="none" w:sz="0" w:space="0" w:color="auto"/>
      </w:divBdr>
    </w:div>
    <w:div w:id="76561410">
      <w:bodyDiv w:val="1"/>
      <w:marLeft w:val="0"/>
      <w:marRight w:val="0"/>
      <w:marTop w:val="0"/>
      <w:marBottom w:val="0"/>
      <w:divBdr>
        <w:top w:val="none" w:sz="0" w:space="0" w:color="auto"/>
        <w:left w:val="none" w:sz="0" w:space="0" w:color="auto"/>
        <w:bottom w:val="none" w:sz="0" w:space="0" w:color="auto"/>
        <w:right w:val="none" w:sz="0" w:space="0" w:color="auto"/>
      </w:divBdr>
    </w:div>
    <w:div w:id="117339183">
      <w:bodyDiv w:val="1"/>
      <w:marLeft w:val="0"/>
      <w:marRight w:val="0"/>
      <w:marTop w:val="0"/>
      <w:marBottom w:val="0"/>
      <w:divBdr>
        <w:top w:val="none" w:sz="0" w:space="0" w:color="auto"/>
        <w:left w:val="none" w:sz="0" w:space="0" w:color="auto"/>
        <w:bottom w:val="none" w:sz="0" w:space="0" w:color="auto"/>
        <w:right w:val="none" w:sz="0" w:space="0" w:color="auto"/>
      </w:divBdr>
    </w:div>
    <w:div w:id="124399662">
      <w:bodyDiv w:val="1"/>
      <w:marLeft w:val="0"/>
      <w:marRight w:val="0"/>
      <w:marTop w:val="0"/>
      <w:marBottom w:val="0"/>
      <w:divBdr>
        <w:top w:val="none" w:sz="0" w:space="0" w:color="auto"/>
        <w:left w:val="none" w:sz="0" w:space="0" w:color="auto"/>
        <w:bottom w:val="none" w:sz="0" w:space="0" w:color="auto"/>
        <w:right w:val="none" w:sz="0" w:space="0" w:color="auto"/>
      </w:divBdr>
    </w:div>
    <w:div w:id="156774531">
      <w:bodyDiv w:val="1"/>
      <w:marLeft w:val="0"/>
      <w:marRight w:val="0"/>
      <w:marTop w:val="0"/>
      <w:marBottom w:val="0"/>
      <w:divBdr>
        <w:top w:val="none" w:sz="0" w:space="0" w:color="auto"/>
        <w:left w:val="none" w:sz="0" w:space="0" w:color="auto"/>
        <w:bottom w:val="none" w:sz="0" w:space="0" w:color="auto"/>
        <w:right w:val="none" w:sz="0" w:space="0" w:color="auto"/>
      </w:divBdr>
    </w:div>
    <w:div w:id="167984630">
      <w:bodyDiv w:val="1"/>
      <w:marLeft w:val="0"/>
      <w:marRight w:val="0"/>
      <w:marTop w:val="0"/>
      <w:marBottom w:val="0"/>
      <w:divBdr>
        <w:top w:val="none" w:sz="0" w:space="0" w:color="auto"/>
        <w:left w:val="none" w:sz="0" w:space="0" w:color="auto"/>
        <w:bottom w:val="none" w:sz="0" w:space="0" w:color="auto"/>
        <w:right w:val="none" w:sz="0" w:space="0" w:color="auto"/>
      </w:divBdr>
    </w:div>
    <w:div w:id="192118619">
      <w:bodyDiv w:val="1"/>
      <w:marLeft w:val="0"/>
      <w:marRight w:val="0"/>
      <w:marTop w:val="0"/>
      <w:marBottom w:val="0"/>
      <w:divBdr>
        <w:top w:val="none" w:sz="0" w:space="0" w:color="auto"/>
        <w:left w:val="none" w:sz="0" w:space="0" w:color="auto"/>
        <w:bottom w:val="none" w:sz="0" w:space="0" w:color="auto"/>
        <w:right w:val="none" w:sz="0" w:space="0" w:color="auto"/>
      </w:divBdr>
    </w:div>
    <w:div w:id="267391555">
      <w:bodyDiv w:val="1"/>
      <w:marLeft w:val="0"/>
      <w:marRight w:val="0"/>
      <w:marTop w:val="0"/>
      <w:marBottom w:val="0"/>
      <w:divBdr>
        <w:top w:val="none" w:sz="0" w:space="0" w:color="auto"/>
        <w:left w:val="none" w:sz="0" w:space="0" w:color="auto"/>
        <w:bottom w:val="none" w:sz="0" w:space="0" w:color="auto"/>
        <w:right w:val="none" w:sz="0" w:space="0" w:color="auto"/>
      </w:divBdr>
    </w:div>
    <w:div w:id="270018475">
      <w:bodyDiv w:val="1"/>
      <w:marLeft w:val="0"/>
      <w:marRight w:val="0"/>
      <w:marTop w:val="0"/>
      <w:marBottom w:val="0"/>
      <w:divBdr>
        <w:top w:val="none" w:sz="0" w:space="0" w:color="auto"/>
        <w:left w:val="none" w:sz="0" w:space="0" w:color="auto"/>
        <w:bottom w:val="none" w:sz="0" w:space="0" w:color="auto"/>
        <w:right w:val="none" w:sz="0" w:space="0" w:color="auto"/>
      </w:divBdr>
    </w:div>
    <w:div w:id="276722854">
      <w:bodyDiv w:val="1"/>
      <w:marLeft w:val="0"/>
      <w:marRight w:val="0"/>
      <w:marTop w:val="0"/>
      <w:marBottom w:val="0"/>
      <w:divBdr>
        <w:top w:val="none" w:sz="0" w:space="0" w:color="auto"/>
        <w:left w:val="none" w:sz="0" w:space="0" w:color="auto"/>
        <w:bottom w:val="none" w:sz="0" w:space="0" w:color="auto"/>
        <w:right w:val="none" w:sz="0" w:space="0" w:color="auto"/>
      </w:divBdr>
    </w:div>
    <w:div w:id="277877276">
      <w:bodyDiv w:val="1"/>
      <w:marLeft w:val="0"/>
      <w:marRight w:val="0"/>
      <w:marTop w:val="0"/>
      <w:marBottom w:val="0"/>
      <w:divBdr>
        <w:top w:val="none" w:sz="0" w:space="0" w:color="auto"/>
        <w:left w:val="none" w:sz="0" w:space="0" w:color="auto"/>
        <w:bottom w:val="none" w:sz="0" w:space="0" w:color="auto"/>
        <w:right w:val="none" w:sz="0" w:space="0" w:color="auto"/>
      </w:divBdr>
    </w:div>
    <w:div w:id="311957073">
      <w:bodyDiv w:val="1"/>
      <w:marLeft w:val="0"/>
      <w:marRight w:val="0"/>
      <w:marTop w:val="0"/>
      <w:marBottom w:val="0"/>
      <w:divBdr>
        <w:top w:val="none" w:sz="0" w:space="0" w:color="auto"/>
        <w:left w:val="none" w:sz="0" w:space="0" w:color="auto"/>
        <w:bottom w:val="none" w:sz="0" w:space="0" w:color="auto"/>
        <w:right w:val="none" w:sz="0" w:space="0" w:color="auto"/>
      </w:divBdr>
    </w:div>
    <w:div w:id="314846294">
      <w:bodyDiv w:val="1"/>
      <w:marLeft w:val="0"/>
      <w:marRight w:val="0"/>
      <w:marTop w:val="0"/>
      <w:marBottom w:val="0"/>
      <w:divBdr>
        <w:top w:val="none" w:sz="0" w:space="0" w:color="auto"/>
        <w:left w:val="none" w:sz="0" w:space="0" w:color="auto"/>
        <w:bottom w:val="none" w:sz="0" w:space="0" w:color="auto"/>
        <w:right w:val="none" w:sz="0" w:space="0" w:color="auto"/>
      </w:divBdr>
    </w:div>
    <w:div w:id="352001162">
      <w:bodyDiv w:val="1"/>
      <w:marLeft w:val="0"/>
      <w:marRight w:val="0"/>
      <w:marTop w:val="0"/>
      <w:marBottom w:val="0"/>
      <w:divBdr>
        <w:top w:val="none" w:sz="0" w:space="0" w:color="auto"/>
        <w:left w:val="none" w:sz="0" w:space="0" w:color="auto"/>
        <w:bottom w:val="none" w:sz="0" w:space="0" w:color="auto"/>
        <w:right w:val="none" w:sz="0" w:space="0" w:color="auto"/>
      </w:divBdr>
    </w:div>
    <w:div w:id="364597594">
      <w:bodyDiv w:val="1"/>
      <w:marLeft w:val="0"/>
      <w:marRight w:val="0"/>
      <w:marTop w:val="0"/>
      <w:marBottom w:val="0"/>
      <w:divBdr>
        <w:top w:val="none" w:sz="0" w:space="0" w:color="auto"/>
        <w:left w:val="none" w:sz="0" w:space="0" w:color="auto"/>
        <w:bottom w:val="none" w:sz="0" w:space="0" w:color="auto"/>
        <w:right w:val="none" w:sz="0" w:space="0" w:color="auto"/>
      </w:divBdr>
    </w:div>
    <w:div w:id="365526312">
      <w:bodyDiv w:val="1"/>
      <w:marLeft w:val="0"/>
      <w:marRight w:val="0"/>
      <w:marTop w:val="0"/>
      <w:marBottom w:val="0"/>
      <w:divBdr>
        <w:top w:val="none" w:sz="0" w:space="0" w:color="auto"/>
        <w:left w:val="none" w:sz="0" w:space="0" w:color="auto"/>
        <w:bottom w:val="none" w:sz="0" w:space="0" w:color="auto"/>
        <w:right w:val="none" w:sz="0" w:space="0" w:color="auto"/>
      </w:divBdr>
    </w:div>
    <w:div w:id="392386343">
      <w:bodyDiv w:val="1"/>
      <w:marLeft w:val="0"/>
      <w:marRight w:val="0"/>
      <w:marTop w:val="0"/>
      <w:marBottom w:val="0"/>
      <w:divBdr>
        <w:top w:val="none" w:sz="0" w:space="0" w:color="auto"/>
        <w:left w:val="none" w:sz="0" w:space="0" w:color="auto"/>
        <w:bottom w:val="none" w:sz="0" w:space="0" w:color="auto"/>
        <w:right w:val="none" w:sz="0" w:space="0" w:color="auto"/>
      </w:divBdr>
    </w:div>
    <w:div w:id="417285565">
      <w:bodyDiv w:val="1"/>
      <w:marLeft w:val="0"/>
      <w:marRight w:val="0"/>
      <w:marTop w:val="0"/>
      <w:marBottom w:val="0"/>
      <w:divBdr>
        <w:top w:val="none" w:sz="0" w:space="0" w:color="auto"/>
        <w:left w:val="none" w:sz="0" w:space="0" w:color="auto"/>
        <w:bottom w:val="none" w:sz="0" w:space="0" w:color="auto"/>
        <w:right w:val="none" w:sz="0" w:space="0" w:color="auto"/>
      </w:divBdr>
    </w:div>
    <w:div w:id="444618323">
      <w:bodyDiv w:val="1"/>
      <w:marLeft w:val="0"/>
      <w:marRight w:val="0"/>
      <w:marTop w:val="0"/>
      <w:marBottom w:val="0"/>
      <w:divBdr>
        <w:top w:val="none" w:sz="0" w:space="0" w:color="auto"/>
        <w:left w:val="none" w:sz="0" w:space="0" w:color="auto"/>
        <w:bottom w:val="none" w:sz="0" w:space="0" w:color="auto"/>
        <w:right w:val="none" w:sz="0" w:space="0" w:color="auto"/>
      </w:divBdr>
    </w:div>
    <w:div w:id="449662847">
      <w:bodyDiv w:val="1"/>
      <w:marLeft w:val="0"/>
      <w:marRight w:val="0"/>
      <w:marTop w:val="0"/>
      <w:marBottom w:val="0"/>
      <w:divBdr>
        <w:top w:val="none" w:sz="0" w:space="0" w:color="auto"/>
        <w:left w:val="none" w:sz="0" w:space="0" w:color="auto"/>
        <w:bottom w:val="none" w:sz="0" w:space="0" w:color="auto"/>
        <w:right w:val="none" w:sz="0" w:space="0" w:color="auto"/>
      </w:divBdr>
    </w:div>
    <w:div w:id="477191098">
      <w:bodyDiv w:val="1"/>
      <w:marLeft w:val="0"/>
      <w:marRight w:val="0"/>
      <w:marTop w:val="0"/>
      <w:marBottom w:val="0"/>
      <w:divBdr>
        <w:top w:val="none" w:sz="0" w:space="0" w:color="auto"/>
        <w:left w:val="none" w:sz="0" w:space="0" w:color="auto"/>
        <w:bottom w:val="none" w:sz="0" w:space="0" w:color="auto"/>
        <w:right w:val="none" w:sz="0" w:space="0" w:color="auto"/>
      </w:divBdr>
    </w:div>
    <w:div w:id="487597332">
      <w:bodyDiv w:val="1"/>
      <w:marLeft w:val="0"/>
      <w:marRight w:val="0"/>
      <w:marTop w:val="0"/>
      <w:marBottom w:val="0"/>
      <w:divBdr>
        <w:top w:val="none" w:sz="0" w:space="0" w:color="auto"/>
        <w:left w:val="none" w:sz="0" w:space="0" w:color="auto"/>
        <w:bottom w:val="none" w:sz="0" w:space="0" w:color="auto"/>
        <w:right w:val="none" w:sz="0" w:space="0" w:color="auto"/>
      </w:divBdr>
    </w:div>
    <w:div w:id="504059222">
      <w:bodyDiv w:val="1"/>
      <w:marLeft w:val="0"/>
      <w:marRight w:val="0"/>
      <w:marTop w:val="0"/>
      <w:marBottom w:val="0"/>
      <w:divBdr>
        <w:top w:val="none" w:sz="0" w:space="0" w:color="auto"/>
        <w:left w:val="none" w:sz="0" w:space="0" w:color="auto"/>
        <w:bottom w:val="none" w:sz="0" w:space="0" w:color="auto"/>
        <w:right w:val="none" w:sz="0" w:space="0" w:color="auto"/>
      </w:divBdr>
    </w:div>
    <w:div w:id="519439686">
      <w:bodyDiv w:val="1"/>
      <w:marLeft w:val="0"/>
      <w:marRight w:val="0"/>
      <w:marTop w:val="0"/>
      <w:marBottom w:val="0"/>
      <w:divBdr>
        <w:top w:val="none" w:sz="0" w:space="0" w:color="auto"/>
        <w:left w:val="none" w:sz="0" w:space="0" w:color="auto"/>
        <w:bottom w:val="none" w:sz="0" w:space="0" w:color="auto"/>
        <w:right w:val="none" w:sz="0" w:space="0" w:color="auto"/>
      </w:divBdr>
    </w:div>
    <w:div w:id="541870329">
      <w:bodyDiv w:val="1"/>
      <w:marLeft w:val="0"/>
      <w:marRight w:val="0"/>
      <w:marTop w:val="0"/>
      <w:marBottom w:val="0"/>
      <w:divBdr>
        <w:top w:val="none" w:sz="0" w:space="0" w:color="auto"/>
        <w:left w:val="none" w:sz="0" w:space="0" w:color="auto"/>
        <w:bottom w:val="none" w:sz="0" w:space="0" w:color="auto"/>
        <w:right w:val="none" w:sz="0" w:space="0" w:color="auto"/>
      </w:divBdr>
    </w:div>
    <w:div w:id="548953528">
      <w:bodyDiv w:val="1"/>
      <w:marLeft w:val="0"/>
      <w:marRight w:val="0"/>
      <w:marTop w:val="0"/>
      <w:marBottom w:val="0"/>
      <w:divBdr>
        <w:top w:val="none" w:sz="0" w:space="0" w:color="auto"/>
        <w:left w:val="none" w:sz="0" w:space="0" w:color="auto"/>
        <w:bottom w:val="none" w:sz="0" w:space="0" w:color="auto"/>
        <w:right w:val="none" w:sz="0" w:space="0" w:color="auto"/>
      </w:divBdr>
    </w:div>
    <w:div w:id="559563594">
      <w:bodyDiv w:val="1"/>
      <w:marLeft w:val="0"/>
      <w:marRight w:val="0"/>
      <w:marTop w:val="0"/>
      <w:marBottom w:val="0"/>
      <w:divBdr>
        <w:top w:val="none" w:sz="0" w:space="0" w:color="auto"/>
        <w:left w:val="none" w:sz="0" w:space="0" w:color="auto"/>
        <w:bottom w:val="none" w:sz="0" w:space="0" w:color="auto"/>
        <w:right w:val="none" w:sz="0" w:space="0" w:color="auto"/>
      </w:divBdr>
      <w:divsChild>
        <w:div w:id="22560099">
          <w:marLeft w:val="42"/>
          <w:marRight w:val="0"/>
          <w:marTop w:val="0"/>
          <w:marBottom w:val="0"/>
          <w:divBdr>
            <w:top w:val="none" w:sz="0" w:space="0" w:color="auto"/>
            <w:left w:val="none" w:sz="0" w:space="0" w:color="auto"/>
            <w:bottom w:val="none" w:sz="0" w:space="0" w:color="auto"/>
            <w:right w:val="none" w:sz="0" w:space="0" w:color="auto"/>
          </w:divBdr>
        </w:div>
      </w:divsChild>
    </w:div>
    <w:div w:id="583104646">
      <w:bodyDiv w:val="1"/>
      <w:marLeft w:val="0"/>
      <w:marRight w:val="0"/>
      <w:marTop w:val="0"/>
      <w:marBottom w:val="0"/>
      <w:divBdr>
        <w:top w:val="none" w:sz="0" w:space="0" w:color="auto"/>
        <w:left w:val="none" w:sz="0" w:space="0" w:color="auto"/>
        <w:bottom w:val="none" w:sz="0" w:space="0" w:color="auto"/>
        <w:right w:val="none" w:sz="0" w:space="0" w:color="auto"/>
      </w:divBdr>
    </w:div>
    <w:div w:id="589197026">
      <w:bodyDiv w:val="1"/>
      <w:marLeft w:val="0"/>
      <w:marRight w:val="0"/>
      <w:marTop w:val="0"/>
      <w:marBottom w:val="0"/>
      <w:divBdr>
        <w:top w:val="none" w:sz="0" w:space="0" w:color="auto"/>
        <w:left w:val="none" w:sz="0" w:space="0" w:color="auto"/>
        <w:bottom w:val="none" w:sz="0" w:space="0" w:color="auto"/>
        <w:right w:val="none" w:sz="0" w:space="0" w:color="auto"/>
      </w:divBdr>
    </w:div>
    <w:div w:id="619068628">
      <w:bodyDiv w:val="1"/>
      <w:marLeft w:val="0"/>
      <w:marRight w:val="0"/>
      <w:marTop w:val="0"/>
      <w:marBottom w:val="0"/>
      <w:divBdr>
        <w:top w:val="none" w:sz="0" w:space="0" w:color="auto"/>
        <w:left w:val="none" w:sz="0" w:space="0" w:color="auto"/>
        <w:bottom w:val="none" w:sz="0" w:space="0" w:color="auto"/>
        <w:right w:val="none" w:sz="0" w:space="0" w:color="auto"/>
      </w:divBdr>
    </w:div>
    <w:div w:id="622034582">
      <w:bodyDiv w:val="1"/>
      <w:marLeft w:val="0"/>
      <w:marRight w:val="0"/>
      <w:marTop w:val="0"/>
      <w:marBottom w:val="0"/>
      <w:divBdr>
        <w:top w:val="none" w:sz="0" w:space="0" w:color="auto"/>
        <w:left w:val="none" w:sz="0" w:space="0" w:color="auto"/>
        <w:bottom w:val="none" w:sz="0" w:space="0" w:color="auto"/>
        <w:right w:val="none" w:sz="0" w:space="0" w:color="auto"/>
      </w:divBdr>
    </w:div>
    <w:div w:id="624704247">
      <w:bodyDiv w:val="1"/>
      <w:marLeft w:val="0"/>
      <w:marRight w:val="0"/>
      <w:marTop w:val="0"/>
      <w:marBottom w:val="0"/>
      <w:divBdr>
        <w:top w:val="none" w:sz="0" w:space="0" w:color="auto"/>
        <w:left w:val="none" w:sz="0" w:space="0" w:color="auto"/>
        <w:bottom w:val="none" w:sz="0" w:space="0" w:color="auto"/>
        <w:right w:val="none" w:sz="0" w:space="0" w:color="auto"/>
      </w:divBdr>
    </w:div>
    <w:div w:id="648749389">
      <w:bodyDiv w:val="1"/>
      <w:marLeft w:val="0"/>
      <w:marRight w:val="0"/>
      <w:marTop w:val="0"/>
      <w:marBottom w:val="0"/>
      <w:divBdr>
        <w:top w:val="none" w:sz="0" w:space="0" w:color="auto"/>
        <w:left w:val="none" w:sz="0" w:space="0" w:color="auto"/>
        <w:bottom w:val="none" w:sz="0" w:space="0" w:color="auto"/>
        <w:right w:val="none" w:sz="0" w:space="0" w:color="auto"/>
      </w:divBdr>
    </w:div>
    <w:div w:id="649401747">
      <w:bodyDiv w:val="1"/>
      <w:marLeft w:val="0"/>
      <w:marRight w:val="0"/>
      <w:marTop w:val="0"/>
      <w:marBottom w:val="0"/>
      <w:divBdr>
        <w:top w:val="none" w:sz="0" w:space="0" w:color="auto"/>
        <w:left w:val="none" w:sz="0" w:space="0" w:color="auto"/>
        <w:bottom w:val="none" w:sz="0" w:space="0" w:color="auto"/>
        <w:right w:val="none" w:sz="0" w:space="0" w:color="auto"/>
      </w:divBdr>
    </w:div>
    <w:div w:id="689063597">
      <w:bodyDiv w:val="1"/>
      <w:marLeft w:val="0"/>
      <w:marRight w:val="0"/>
      <w:marTop w:val="0"/>
      <w:marBottom w:val="0"/>
      <w:divBdr>
        <w:top w:val="none" w:sz="0" w:space="0" w:color="auto"/>
        <w:left w:val="none" w:sz="0" w:space="0" w:color="auto"/>
        <w:bottom w:val="none" w:sz="0" w:space="0" w:color="auto"/>
        <w:right w:val="none" w:sz="0" w:space="0" w:color="auto"/>
      </w:divBdr>
    </w:div>
    <w:div w:id="723793982">
      <w:bodyDiv w:val="1"/>
      <w:marLeft w:val="0"/>
      <w:marRight w:val="0"/>
      <w:marTop w:val="0"/>
      <w:marBottom w:val="0"/>
      <w:divBdr>
        <w:top w:val="none" w:sz="0" w:space="0" w:color="auto"/>
        <w:left w:val="none" w:sz="0" w:space="0" w:color="auto"/>
        <w:bottom w:val="none" w:sz="0" w:space="0" w:color="auto"/>
        <w:right w:val="none" w:sz="0" w:space="0" w:color="auto"/>
      </w:divBdr>
    </w:div>
    <w:div w:id="738937929">
      <w:bodyDiv w:val="1"/>
      <w:marLeft w:val="0"/>
      <w:marRight w:val="0"/>
      <w:marTop w:val="0"/>
      <w:marBottom w:val="0"/>
      <w:divBdr>
        <w:top w:val="none" w:sz="0" w:space="0" w:color="auto"/>
        <w:left w:val="none" w:sz="0" w:space="0" w:color="auto"/>
        <w:bottom w:val="none" w:sz="0" w:space="0" w:color="auto"/>
        <w:right w:val="none" w:sz="0" w:space="0" w:color="auto"/>
      </w:divBdr>
    </w:div>
    <w:div w:id="787896844">
      <w:bodyDiv w:val="1"/>
      <w:marLeft w:val="0"/>
      <w:marRight w:val="0"/>
      <w:marTop w:val="0"/>
      <w:marBottom w:val="0"/>
      <w:divBdr>
        <w:top w:val="none" w:sz="0" w:space="0" w:color="auto"/>
        <w:left w:val="none" w:sz="0" w:space="0" w:color="auto"/>
        <w:bottom w:val="none" w:sz="0" w:space="0" w:color="auto"/>
        <w:right w:val="none" w:sz="0" w:space="0" w:color="auto"/>
      </w:divBdr>
    </w:div>
    <w:div w:id="836655408">
      <w:bodyDiv w:val="1"/>
      <w:marLeft w:val="0"/>
      <w:marRight w:val="0"/>
      <w:marTop w:val="0"/>
      <w:marBottom w:val="0"/>
      <w:divBdr>
        <w:top w:val="none" w:sz="0" w:space="0" w:color="auto"/>
        <w:left w:val="none" w:sz="0" w:space="0" w:color="auto"/>
        <w:bottom w:val="none" w:sz="0" w:space="0" w:color="auto"/>
        <w:right w:val="none" w:sz="0" w:space="0" w:color="auto"/>
      </w:divBdr>
    </w:div>
    <w:div w:id="841164340">
      <w:bodyDiv w:val="1"/>
      <w:marLeft w:val="0"/>
      <w:marRight w:val="0"/>
      <w:marTop w:val="0"/>
      <w:marBottom w:val="0"/>
      <w:divBdr>
        <w:top w:val="none" w:sz="0" w:space="0" w:color="auto"/>
        <w:left w:val="none" w:sz="0" w:space="0" w:color="auto"/>
        <w:bottom w:val="none" w:sz="0" w:space="0" w:color="auto"/>
        <w:right w:val="none" w:sz="0" w:space="0" w:color="auto"/>
      </w:divBdr>
    </w:div>
    <w:div w:id="863010781">
      <w:bodyDiv w:val="1"/>
      <w:marLeft w:val="0"/>
      <w:marRight w:val="0"/>
      <w:marTop w:val="0"/>
      <w:marBottom w:val="0"/>
      <w:divBdr>
        <w:top w:val="none" w:sz="0" w:space="0" w:color="auto"/>
        <w:left w:val="none" w:sz="0" w:space="0" w:color="auto"/>
        <w:bottom w:val="none" w:sz="0" w:space="0" w:color="auto"/>
        <w:right w:val="none" w:sz="0" w:space="0" w:color="auto"/>
      </w:divBdr>
    </w:div>
    <w:div w:id="877670140">
      <w:bodyDiv w:val="1"/>
      <w:marLeft w:val="0"/>
      <w:marRight w:val="0"/>
      <w:marTop w:val="0"/>
      <w:marBottom w:val="0"/>
      <w:divBdr>
        <w:top w:val="none" w:sz="0" w:space="0" w:color="auto"/>
        <w:left w:val="none" w:sz="0" w:space="0" w:color="auto"/>
        <w:bottom w:val="none" w:sz="0" w:space="0" w:color="auto"/>
        <w:right w:val="none" w:sz="0" w:space="0" w:color="auto"/>
      </w:divBdr>
    </w:div>
    <w:div w:id="885680129">
      <w:bodyDiv w:val="1"/>
      <w:marLeft w:val="0"/>
      <w:marRight w:val="0"/>
      <w:marTop w:val="0"/>
      <w:marBottom w:val="0"/>
      <w:divBdr>
        <w:top w:val="none" w:sz="0" w:space="0" w:color="auto"/>
        <w:left w:val="none" w:sz="0" w:space="0" w:color="auto"/>
        <w:bottom w:val="none" w:sz="0" w:space="0" w:color="auto"/>
        <w:right w:val="none" w:sz="0" w:space="0" w:color="auto"/>
      </w:divBdr>
    </w:div>
    <w:div w:id="893660276">
      <w:bodyDiv w:val="1"/>
      <w:marLeft w:val="0"/>
      <w:marRight w:val="0"/>
      <w:marTop w:val="0"/>
      <w:marBottom w:val="0"/>
      <w:divBdr>
        <w:top w:val="none" w:sz="0" w:space="0" w:color="auto"/>
        <w:left w:val="none" w:sz="0" w:space="0" w:color="auto"/>
        <w:bottom w:val="none" w:sz="0" w:space="0" w:color="auto"/>
        <w:right w:val="none" w:sz="0" w:space="0" w:color="auto"/>
      </w:divBdr>
    </w:div>
    <w:div w:id="894002822">
      <w:bodyDiv w:val="1"/>
      <w:marLeft w:val="0"/>
      <w:marRight w:val="0"/>
      <w:marTop w:val="0"/>
      <w:marBottom w:val="0"/>
      <w:divBdr>
        <w:top w:val="none" w:sz="0" w:space="0" w:color="auto"/>
        <w:left w:val="none" w:sz="0" w:space="0" w:color="auto"/>
        <w:bottom w:val="none" w:sz="0" w:space="0" w:color="auto"/>
        <w:right w:val="none" w:sz="0" w:space="0" w:color="auto"/>
      </w:divBdr>
    </w:div>
    <w:div w:id="928318178">
      <w:bodyDiv w:val="1"/>
      <w:marLeft w:val="0"/>
      <w:marRight w:val="0"/>
      <w:marTop w:val="0"/>
      <w:marBottom w:val="0"/>
      <w:divBdr>
        <w:top w:val="none" w:sz="0" w:space="0" w:color="auto"/>
        <w:left w:val="none" w:sz="0" w:space="0" w:color="auto"/>
        <w:bottom w:val="none" w:sz="0" w:space="0" w:color="auto"/>
        <w:right w:val="none" w:sz="0" w:space="0" w:color="auto"/>
      </w:divBdr>
    </w:div>
    <w:div w:id="928392117">
      <w:bodyDiv w:val="1"/>
      <w:marLeft w:val="0"/>
      <w:marRight w:val="0"/>
      <w:marTop w:val="0"/>
      <w:marBottom w:val="0"/>
      <w:divBdr>
        <w:top w:val="none" w:sz="0" w:space="0" w:color="auto"/>
        <w:left w:val="none" w:sz="0" w:space="0" w:color="auto"/>
        <w:bottom w:val="none" w:sz="0" w:space="0" w:color="auto"/>
        <w:right w:val="none" w:sz="0" w:space="0" w:color="auto"/>
      </w:divBdr>
    </w:div>
    <w:div w:id="937523785">
      <w:bodyDiv w:val="1"/>
      <w:marLeft w:val="0"/>
      <w:marRight w:val="0"/>
      <w:marTop w:val="0"/>
      <w:marBottom w:val="0"/>
      <w:divBdr>
        <w:top w:val="none" w:sz="0" w:space="0" w:color="auto"/>
        <w:left w:val="none" w:sz="0" w:space="0" w:color="auto"/>
        <w:bottom w:val="none" w:sz="0" w:space="0" w:color="auto"/>
        <w:right w:val="none" w:sz="0" w:space="0" w:color="auto"/>
      </w:divBdr>
    </w:div>
    <w:div w:id="970285017">
      <w:bodyDiv w:val="1"/>
      <w:marLeft w:val="0"/>
      <w:marRight w:val="0"/>
      <w:marTop w:val="0"/>
      <w:marBottom w:val="0"/>
      <w:divBdr>
        <w:top w:val="none" w:sz="0" w:space="0" w:color="auto"/>
        <w:left w:val="none" w:sz="0" w:space="0" w:color="auto"/>
        <w:bottom w:val="none" w:sz="0" w:space="0" w:color="auto"/>
        <w:right w:val="none" w:sz="0" w:space="0" w:color="auto"/>
      </w:divBdr>
    </w:div>
    <w:div w:id="977412978">
      <w:bodyDiv w:val="1"/>
      <w:marLeft w:val="0"/>
      <w:marRight w:val="0"/>
      <w:marTop w:val="0"/>
      <w:marBottom w:val="0"/>
      <w:divBdr>
        <w:top w:val="none" w:sz="0" w:space="0" w:color="auto"/>
        <w:left w:val="none" w:sz="0" w:space="0" w:color="auto"/>
        <w:bottom w:val="none" w:sz="0" w:space="0" w:color="auto"/>
        <w:right w:val="none" w:sz="0" w:space="0" w:color="auto"/>
      </w:divBdr>
    </w:div>
    <w:div w:id="987436991">
      <w:bodyDiv w:val="1"/>
      <w:marLeft w:val="0"/>
      <w:marRight w:val="0"/>
      <w:marTop w:val="0"/>
      <w:marBottom w:val="0"/>
      <w:divBdr>
        <w:top w:val="none" w:sz="0" w:space="0" w:color="auto"/>
        <w:left w:val="none" w:sz="0" w:space="0" w:color="auto"/>
        <w:bottom w:val="none" w:sz="0" w:space="0" w:color="auto"/>
        <w:right w:val="none" w:sz="0" w:space="0" w:color="auto"/>
      </w:divBdr>
    </w:div>
    <w:div w:id="1007907928">
      <w:bodyDiv w:val="1"/>
      <w:marLeft w:val="0"/>
      <w:marRight w:val="0"/>
      <w:marTop w:val="0"/>
      <w:marBottom w:val="0"/>
      <w:divBdr>
        <w:top w:val="none" w:sz="0" w:space="0" w:color="auto"/>
        <w:left w:val="none" w:sz="0" w:space="0" w:color="auto"/>
        <w:bottom w:val="none" w:sz="0" w:space="0" w:color="auto"/>
        <w:right w:val="none" w:sz="0" w:space="0" w:color="auto"/>
      </w:divBdr>
    </w:div>
    <w:div w:id="1028406842">
      <w:bodyDiv w:val="1"/>
      <w:marLeft w:val="0"/>
      <w:marRight w:val="0"/>
      <w:marTop w:val="0"/>
      <w:marBottom w:val="0"/>
      <w:divBdr>
        <w:top w:val="none" w:sz="0" w:space="0" w:color="auto"/>
        <w:left w:val="none" w:sz="0" w:space="0" w:color="auto"/>
        <w:bottom w:val="none" w:sz="0" w:space="0" w:color="auto"/>
        <w:right w:val="none" w:sz="0" w:space="0" w:color="auto"/>
      </w:divBdr>
    </w:div>
    <w:div w:id="1045372452">
      <w:bodyDiv w:val="1"/>
      <w:marLeft w:val="0"/>
      <w:marRight w:val="0"/>
      <w:marTop w:val="0"/>
      <w:marBottom w:val="0"/>
      <w:divBdr>
        <w:top w:val="none" w:sz="0" w:space="0" w:color="auto"/>
        <w:left w:val="none" w:sz="0" w:space="0" w:color="auto"/>
        <w:bottom w:val="none" w:sz="0" w:space="0" w:color="auto"/>
        <w:right w:val="none" w:sz="0" w:space="0" w:color="auto"/>
      </w:divBdr>
    </w:div>
    <w:div w:id="1048608274">
      <w:bodyDiv w:val="1"/>
      <w:marLeft w:val="0"/>
      <w:marRight w:val="0"/>
      <w:marTop w:val="0"/>
      <w:marBottom w:val="0"/>
      <w:divBdr>
        <w:top w:val="none" w:sz="0" w:space="0" w:color="auto"/>
        <w:left w:val="none" w:sz="0" w:space="0" w:color="auto"/>
        <w:bottom w:val="none" w:sz="0" w:space="0" w:color="auto"/>
        <w:right w:val="none" w:sz="0" w:space="0" w:color="auto"/>
      </w:divBdr>
    </w:div>
    <w:div w:id="1072703627">
      <w:bodyDiv w:val="1"/>
      <w:marLeft w:val="0"/>
      <w:marRight w:val="0"/>
      <w:marTop w:val="0"/>
      <w:marBottom w:val="0"/>
      <w:divBdr>
        <w:top w:val="none" w:sz="0" w:space="0" w:color="auto"/>
        <w:left w:val="none" w:sz="0" w:space="0" w:color="auto"/>
        <w:bottom w:val="none" w:sz="0" w:space="0" w:color="auto"/>
        <w:right w:val="none" w:sz="0" w:space="0" w:color="auto"/>
      </w:divBdr>
    </w:div>
    <w:div w:id="1083643065">
      <w:bodyDiv w:val="1"/>
      <w:marLeft w:val="0"/>
      <w:marRight w:val="0"/>
      <w:marTop w:val="0"/>
      <w:marBottom w:val="0"/>
      <w:divBdr>
        <w:top w:val="none" w:sz="0" w:space="0" w:color="auto"/>
        <w:left w:val="none" w:sz="0" w:space="0" w:color="auto"/>
        <w:bottom w:val="none" w:sz="0" w:space="0" w:color="auto"/>
        <w:right w:val="none" w:sz="0" w:space="0" w:color="auto"/>
      </w:divBdr>
    </w:div>
    <w:div w:id="1104107825">
      <w:bodyDiv w:val="1"/>
      <w:marLeft w:val="0"/>
      <w:marRight w:val="0"/>
      <w:marTop w:val="0"/>
      <w:marBottom w:val="0"/>
      <w:divBdr>
        <w:top w:val="none" w:sz="0" w:space="0" w:color="auto"/>
        <w:left w:val="none" w:sz="0" w:space="0" w:color="auto"/>
        <w:bottom w:val="none" w:sz="0" w:space="0" w:color="auto"/>
        <w:right w:val="none" w:sz="0" w:space="0" w:color="auto"/>
      </w:divBdr>
    </w:div>
    <w:div w:id="1156065486">
      <w:bodyDiv w:val="1"/>
      <w:marLeft w:val="0"/>
      <w:marRight w:val="0"/>
      <w:marTop w:val="0"/>
      <w:marBottom w:val="0"/>
      <w:divBdr>
        <w:top w:val="none" w:sz="0" w:space="0" w:color="auto"/>
        <w:left w:val="none" w:sz="0" w:space="0" w:color="auto"/>
        <w:bottom w:val="none" w:sz="0" w:space="0" w:color="auto"/>
        <w:right w:val="none" w:sz="0" w:space="0" w:color="auto"/>
      </w:divBdr>
    </w:div>
    <w:div w:id="1159270965">
      <w:bodyDiv w:val="1"/>
      <w:marLeft w:val="0"/>
      <w:marRight w:val="0"/>
      <w:marTop w:val="0"/>
      <w:marBottom w:val="0"/>
      <w:divBdr>
        <w:top w:val="none" w:sz="0" w:space="0" w:color="auto"/>
        <w:left w:val="none" w:sz="0" w:space="0" w:color="auto"/>
        <w:bottom w:val="none" w:sz="0" w:space="0" w:color="auto"/>
        <w:right w:val="none" w:sz="0" w:space="0" w:color="auto"/>
      </w:divBdr>
    </w:div>
    <w:div w:id="1167357670">
      <w:bodyDiv w:val="1"/>
      <w:marLeft w:val="0"/>
      <w:marRight w:val="0"/>
      <w:marTop w:val="0"/>
      <w:marBottom w:val="0"/>
      <w:divBdr>
        <w:top w:val="none" w:sz="0" w:space="0" w:color="auto"/>
        <w:left w:val="none" w:sz="0" w:space="0" w:color="auto"/>
        <w:bottom w:val="none" w:sz="0" w:space="0" w:color="auto"/>
        <w:right w:val="none" w:sz="0" w:space="0" w:color="auto"/>
      </w:divBdr>
    </w:div>
    <w:div w:id="1177383019">
      <w:bodyDiv w:val="1"/>
      <w:marLeft w:val="0"/>
      <w:marRight w:val="0"/>
      <w:marTop w:val="0"/>
      <w:marBottom w:val="0"/>
      <w:divBdr>
        <w:top w:val="none" w:sz="0" w:space="0" w:color="auto"/>
        <w:left w:val="none" w:sz="0" w:space="0" w:color="auto"/>
        <w:bottom w:val="none" w:sz="0" w:space="0" w:color="auto"/>
        <w:right w:val="none" w:sz="0" w:space="0" w:color="auto"/>
      </w:divBdr>
    </w:div>
    <w:div w:id="1198006580">
      <w:bodyDiv w:val="1"/>
      <w:marLeft w:val="0"/>
      <w:marRight w:val="0"/>
      <w:marTop w:val="0"/>
      <w:marBottom w:val="0"/>
      <w:divBdr>
        <w:top w:val="none" w:sz="0" w:space="0" w:color="auto"/>
        <w:left w:val="none" w:sz="0" w:space="0" w:color="auto"/>
        <w:bottom w:val="none" w:sz="0" w:space="0" w:color="auto"/>
        <w:right w:val="none" w:sz="0" w:space="0" w:color="auto"/>
      </w:divBdr>
    </w:div>
    <w:div w:id="1245458011">
      <w:bodyDiv w:val="1"/>
      <w:marLeft w:val="0"/>
      <w:marRight w:val="0"/>
      <w:marTop w:val="0"/>
      <w:marBottom w:val="0"/>
      <w:divBdr>
        <w:top w:val="none" w:sz="0" w:space="0" w:color="auto"/>
        <w:left w:val="none" w:sz="0" w:space="0" w:color="auto"/>
        <w:bottom w:val="none" w:sz="0" w:space="0" w:color="auto"/>
        <w:right w:val="none" w:sz="0" w:space="0" w:color="auto"/>
      </w:divBdr>
    </w:div>
    <w:div w:id="1254631851">
      <w:bodyDiv w:val="1"/>
      <w:marLeft w:val="0"/>
      <w:marRight w:val="0"/>
      <w:marTop w:val="0"/>
      <w:marBottom w:val="0"/>
      <w:divBdr>
        <w:top w:val="none" w:sz="0" w:space="0" w:color="auto"/>
        <w:left w:val="none" w:sz="0" w:space="0" w:color="auto"/>
        <w:bottom w:val="none" w:sz="0" w:space="0" w:color="auto"/>
        <w:right w:val="none" w:sz="0" w:space="0" w:color="auto"/>
      </w:divBdr>
    </w:div>
    <w:div w:id="1276715898">
      <w:bodyDiv w:val="1"/>
      <w:marLeft w:val="0"/>
      <w:marRight w:val="0"/>
      <w:marTop w:val="0"/>
      <w:marBottom w:val="0"/>
      <w:divBdr>
        <w:top w:val="none" w:sz="0" w:space="0" w:color="auto"/>
        <w:left w:val="none" w:sz="0" w:space="0" w:color="auto"/>
        <w:bottom w:val="none" w:sz="0" w:space="0" w:color="auto"/>
        <w:right w:val="none" w:sz="0" w:space="0" w:color="auto"/>
      </w:divBdr>
    </w:div>
    <w:div w:id="1300921354">
      <w:bodyDiv w:val="1"/>
      <w:marLeft w:val="0"/>
      <w:marRight w:val="0"/>
      <w:marTop w:val="0"/>
      <w:marBottom w:val="0"/>
      <w:divBdr>
        <w:top w:val="none" w:sz="0" w:space="0" w:color="auto"/>
        <w:left w:val="none" w:sz="0" w:space="0" w:color="auto"/>
        <w:bottom w:val="none" w:sz="0" w:space="0" w:color="auto"/>
        <w:right w:val="none" w:sz="0" w:space="0" w:color="auto"/>
      </w:divBdr>
    </w:div>
    <w:div w:id="1309630252">
      <w:bodyDiv w:val="1"/>
      <w:marLeft w:val="0"/>
      <w:marRight w:val="0"/>
      <w:marTop w:val="0"/>
      <w:marBottom w:val="0"/>
      <w:divBdr>
        <w:top w:val="none" w:sz="0" w:space="0" w:color="auto"/>
        <w:left w:val="none" w:sz="0" w:space="0" w:color="auto"/>
        <w:bottom w:val="none" w:sz="0" w:space="0" w:color="auto"/>
        <w:right w:val="none" w:sz="0" w:space="0" w:color="auto"/>
      </w:divBdr>
    </w:div>
    <w:div w:id="1326472990">
      <w:bodyDiv w:val="1"/>
      <w:marLeft w:val="0"/>
      <w:marRight w:val="0"/>
      <w:marTop w:val="0"/>
      <w:marBottom w:val="0"/>
      <w:divBdr>
        <w:top w:val="none" w:sz="0" w:space="0" w:color="auto"/>
        <w:left w:val="none" w:sz="0" w:space="0" w:color="auto"/>
        <w:bottom w:val="none" w:sz="0" w:space="0" w:color="auto"/>
        <w:right w:val="none" w:sz="0" w:space="0" w:color="auto"/>
      </w:divBdr>
    </w:div>
    <w:div w:id="1342969646">
      <w:bodyDiv w:val="1"/>
      <w:marLeft w:val="0"/>
      <w:marRight w:val="0"/>
      <w:marTop w:val="0"/>
      <w:marBottom w:val="0"/>
      <w:divBdr>
        <w:top w:val="none" w:sz="0" w:space="0" w:color="auto"/>
        <w:left w:val="none" w:sz="0" w:space="0" w:color="auto"/>
        <w:bottom w:val="none" w:sz="0" w:space="0" w:color="auto"/>
        <w:right w:val="none" w:sz="0" w:space="0" w:color="auto"/>
      </w:divBdr>
    </w:div>
    <w:div w:id="1347250860">
      <w:bodyDiv w:val="1"/>
      <w:marLeft w:val="0"/>
      <w:marRight w:val="0"/>
      <w:marTop w:val="0"/>
      <w:marBottom w:val="0"/>
      <w:divBdr>
        <w:top w:val="none" w:sz="0" w:space="0" w:color="auto"/>
        <w:left w:val="none" w:sz="0" w:space="0" w:color="auto"/>
        <w:bottom w:val="none" w:sz="0" w:space="0" w:color="auto"/>
        <w:right w:val="none" w:sz="0" w:space="0" w:color="auto"/>
      </w:divBdr>
    </w:div>
    <w:div w:id="1359621637">
      <w:bodyDiv w:val="1"/>
      <w:marLeft w:val="0"/>
      <w:marRight w:val="0"/>
      <w:marTop w:val="0"/>
      <w:marBottom w:val="0"/>
      <w:divBdr>
        <w:top w:val="none" w:sz="0" w:space="0" w:color="auto"/>
        <w:left w:val="none" w:sz="0" w:space="0" w:color="auto"/>
        <w:bottom w:val="none" w:sz="0" w:space="0" w:color="auto"/>
        <w:right w:val="none" w:sz="0" w:space="0" w:color="auto"/>
      </w:divBdr>
    </w:div>
    <w:div w:id="1467428447">
      <w:bodyDiv w:val="1"/>
      <w:marLeft w:val="0"/>
      <w:marRight w:val="0"/>
      <w:marTop w:val="0"/>
      <w:marBottom w:val="0"/>
      <w:divBdr>
        <w:top w:val="none" w:sz="0" w:space="0" w:color="auto"/>
        <w:left w:val="none" w:sz="0" w:space="0" w:color="auto"/>
        <w:bottom w:val="none" w:sz="0" w:space="0" w:color="auto"/>
        <w:right w:val="none" w:sz="0" w:space="0" w:color="auto"/>
      </w:divBdr>
    </w:div>
    <w:div w:id="1482695786">
      <w:bodyDiv w:val="1"/>
      <w:marLeft w:val="0"/>
      <w:marRight w:val="0"/>
      <w:marTop w:val="0"/>
      <w:marBottom w:val="0"/>
      <w:divBdr>
        <w:top w:val="none" w:sz="0" w:space="0" w:color="auto"/>
        <w:left w:val="none" w:sz="0" w:space="0" w:color="auto"/>
        <w:bottom w:val="none" w:sz="0" w:space="0" w:color="auto"/>
        <w:right w:val="none" w:sz="0" w:space="0" w:color="auto"/>
      </w:divBdr>
    </w:div>
    <w:div w:id="1484155731">
      <w:bodyDiv w:val="1"/>
      <w:marLeft w:val="0"/>
      <w:marRight w:val="0"/>
      <w:marTop w:val="0"/>
      <w:marBottom w:val="0"/>
      <w:divBdr>
        <w:top w:val="none" w:sz="0" w:space="0" w:color="auto"/>
        <w:left w:val="none" w:sz="0" w:space="0" w:color="auto"/>
        <w:bottom w:val="none" w:sz="0" w:space="0" w:color="auto"/>
        <w:right w:val="none" w:sz="0" w:space="0" w:color="auto"/>
      </w:divBdr>
    </w:div>
    <w:div w:id="1502698683">
      <w:bodyDiv w:val="1"/>
      <w:marLeft w:val="0"/>
      <w:marRight w:val="0"/>
      <w:marTop w:val="0"/>
      <w:marBottom w:val="0"/>
      <w:divBdr>
        <w:top w:val="none" w:sz="0" w:space="0" w:color="auto"/>
        <w:left w:val="none" w:sz="0" w:space="0" w:color="auto"/>
        <w:bottom w:val="none" w:sz="0" w:space="0" w:color="auto"/>
        <w:right w:val="none" w:sz="0" w:space="0" w:color="auto"/>
      </w:divBdr>
    </w:div>
    <w:div w:id="1521815277">
      <w:bodyDiv w:val="1"/>
      <w:marLeft w:val="0"/>
      <w:marRight w:val="0"/>
      <w:marTop w:val="0"/>
      <w:marBottom w:val="0"/>
      <w:divBdr>
        <w:top w:val="none" w:sz="0" w:space="0" w:color="auto"/>
        <w:left w:val="none" w:sz="0" w:space="0" w:color="auto"/>
        <w:bottom w:val="none" w:sz="0" w:space="0" w:color="auto"/>
        <w:right w:val="none" w:sz="0" w:space="0" w:color="auto"/>
      </w:divBdr>
    </w:div>
    <w:div w:id="1528064448">
      <w:bodyDiv w:val="1"/>
      <w:marLeft w:val="0"/>
      <w:marRight w:val="0"/>
      <w:marTop w:val="0"/>
      <w:marBottom w:val="0"/>
      <w:divBdr>
        <w:top w:val="none" w:sz="0" w:space="0" w:color="auto"/>
        <w:left w:val="none" w:sz="0" w:space="0" w:color="auto"/>
        <w:bottom w:val="none" w:sz="0" w:space="0" w:color="auto"/>
        <w:right w:val="none" w:sz="0" w:space="0" w:color="auto"/>
      </w:divBdr>
    </w:div>
    <w:div w:id="1570076899">
      <w:bodyDiv w:val="1"/>
      <w:marLeft w:val="0"/>
      <w:marRight w:val="0"/>
      <w:marTop w:val="0"/>
      <w:marBottom w:val="0"/>
      <w:divBdr>
        <w:top w:val="none" w:sz="0" w:space="0" w:color="auto"/>
        <w:left w:val="none" w:sz="0" w:space="0" w:color="auto"/>
        <w:bottom w:val="none" w:sz="0" w:space="0" w:color="auto"/>
        <w:right w:val="none" w:sz="0" w:space="0" w:color="auto"/>
      </w:divBdr>
    </w:div>
    <w:div w:id="1579171768">
      <w:bodyDiv w:val="1"/>
      <w:marLeft w:val="0"/>
      <w:marRight w:val="0"/>
      <w:marTop w:val="0"/>
      <w:marBottom w:val="0"/>
      <w:divBdr>
        <w:top w:val="none" w:sz="0" w:space="0" w:color="auto"/>
        <w:left w:val="none" w:sz="0" w:space="0" w:color="auto"/>
        <w:bottom w:val="none" w:sz="0" w:space="0" w:color="auto"/>
        <w:right w:val="none" w:sz="0" w:space="0" w:color="auto"/>
      </w:divBdr>
    </w:div>
    <w:div w:id="1608198010">
      <w:bodyDiv w:val="1"/>
      <w:marLeft w:val="0"/>
      <w:marRight w:val="0"/>
      <w:marTop w:val="0"/>
      <w:marBottom w:val="0"/>
      <w:divBdr>
        <w:top w:val="none" w:sz="0" w:space="0" w:color="auto"/>
        <w:left w:val="none" w:sz="0" w:space="0" w:color="auto"/>
        <w:bottom w:val="none" w:sz="0" w:space="0" w:color="auto"/>
        <w:right w:val="none" w:sz="0" w:space="0" w:color="auto"/>
      </w:divBdr>
    </w:div>
    <w:div w:id="1635678089">
      <w:bodyDiv w:val="1"/>
      <w:marLeft w:val="0"/>
      <w:marRight w:val="0"/>
      <w:marTop w:val="0"/>
      <w:marBottom w:val="0"/>
      <w:divBdr>
        <w:top w:val="none" w:sz="0" w:space="0" w:color="auto"/>
        <w:left w:val="none" w:sz="0" w:space="0" w:color="auto"/>
        <w:bottom w:val="none" w:sz="0" w:space="0" w:color="auto"/>
        <w:right w:val="none" w:sz="0" w:space="0" w:color="auto"/>
      </w:divBdr>
    </w:div>
    <w:div w:id="1636062718">
      <w:bodyDiv w:val="1"/>
      <w:marLeft w:val="0"/>
      <w:marRight w:val="0"/>
      <w:marTop w:val="0"/>
      <w:marBottom w:val="0"/>
      <w:divBdr>
        <w:top w:val="none" w:sz="0" w:space="0" w:color="auto"/>
        <w:left w:val="none" w:sz="0" w:space="0" w:color="auto"/>
        <w:bottom w:val="none" w:sz="0" w:space="0" w:color="auto"/>
        <w:right w:val="none" w:sz="0" w:space="0" w:color="auto"/>
      </w:divBdr>
    </w:div>
    <w:div w:id="1637642235">
      <w:bodyDiv w:val="1"/>
      <w:marLeft w:val="0"/>
      <w:marRight w:val="0"/>
      <w:marTop w:val="0"/>
      <w:marBottom w:val="0"/>
      <w:divBdr>
        <w:top w:val="none" w:sz="0" w:space="0" w:color="auto"/>
        <w:left w:val="none" w:sz="0" w:space="0" w:color="auto"/>
        <w:bottom w:val="none" w:sz="0" w:space="0" w:color="auto"/>
        <w:right w:val="none" w:sz="0" w:space="0" w:color="auto"/>
      </w:divBdr>
    </w:div>
    <w:div w:id="1642006174">
      <w:bodyDiv w:val="1"/>
      <w:marLeft w:val="0"/>
      <w:marRight w:val="0"/>
      <w:marTop w:val="0"/>
      <w:marBottom w:val="0"/>
      <w:divBdr>
        <w:top w:val="none" w:sz="0" w:space="0" w:color="auto"/>
        <w:left w:val="none" w:sz="0" w:space="0" w:color="auto"/>
        <w:bottom w:val="none" w:sz="0" w:space="0" w:color="auto"/>
        <w:right w:val="none" w:sz="0" w:space="0" w:color="auto"/>
      </w:divBdr>
    </w:div>
    <w:div w:id="1656835076">
      <w:bodyDiv w:val="1"/>
      <w:marLeft w:val="0"/>
      <w:marRight w:val="0"/>
      <w:marTop w:val="0"/>
      <w:marBottom w:val="0"/>
      <w:divBdr>
        <w:top w:val="none" w:sz="0" w:space="0" w:color="auto"/>
        <w:left w:val="none" w:sz="0" w:space="0" w:color="auto"/>
        <w:bottom w:val="none" w:sz="0" w:space="0" w:color="auto"/>
        <w:right w:val="none" w:sz="0" w:space="0" w:color="auto"/>
      </w:divBdr>
    </w:div>
    <w:div w:id="1660767391">
      <w:bodyDiv w:val="1"/>
      <w:marLeft w:val="0"/>
      <w:marRight w:val="0"/>
      <w:marTop w:val="0"/>
      <w:marBottom w:val="0"/>
      <w:divBdr>
        <w:top w:val="none" w:sz="0" w:space="0" w:color="auto"/>
        <w:left w:val="none" w:sz="0" w:space="0" w:color="auto"/>
        <w:bottom w:val="none" w:sz="0" w:space="0" w:color="auto"/>
        <w:right w:val="none" w:sz="0" w:space="0" w:color="auto"/>
      </w:divBdr>
    </w:div>
    <w:div w:id="1699113531">
      <w:bodyDiv w:val="1"/>
      <w:marLeft w:val="0"/>
      <w:marRight w:val="0"/>
      <w:marTop w:val="0"/>
      <w:marBottom w:val="0"/>
      <w:divBdr>
        <w:top w:val="none" w:sz="0" w:space="0" w:color="auto"/>
        <w:left w:val="none" w:sz="0" w:space="0" w:color="auto"/>
        <w:bottom w:val="none" w:sz="0" w:space="0" w:color="auto"/>
        <w:right w:val="none" w:sz="0" w:space="0" w:color="auto"/>
      </w:divBdr>
    </w:div>
    <w:div w:id="1719474124">
      <w:bodyDiv w:val="1"/>
      <w:marLeft w:val="0"/>
      <w:marRight w:val="0"/>
      <w:marTop w:val="0"/>
      <w:marBottom w:val="0"/>
      <w:divBdr>
        <w:top w:val="none" w:sz="0" w:space="0" w:color="auto"/>
        <w:left w:val="none" w:sz="0" w:space="0" w:color="auto"/>
        <w:bottom w:val="none" w:sz="0" w:space="0" w:color="auto"/>
        <w:right w:val="none" w:sz="0" w:space="0" w:color="auto"/>
      </w:divBdr>
    </w:div>
    <w:div w:id="1733769367">
      <w:bodyDiv w:val="1"/>
      <w:marLeft w:val="0"/>
      <w:marRight w:val="0"/>
      <w:marTop w:val="0"/>
      <w:marBottom w:val="0"/>
      <w:divBdr>
        <w:top w:val="none" w:sz="0" w:space="0" w:color="auto"/>
        <w:left w:val="none" w:sz="0" w:space="0" w:color="auto"/>
        <w:bottom w:val="none" w:sz="0" w:space="0" w:color="auto"/>
        <w:right w:val="none" w:sz="0" w:space="0" w:color="auto"/>
      </w:divBdr>
    </w:div>
    <w:div w:id="1751079030">
      <w:bodyDiv w:val="1"/>
      <w:marLeft w:val="0"/>
      <w:marRight w:val="0"/>
      <w:marTop w:val="0"/>
      <w:marBottom w:val="0"/>
      <w:divBdr>
        <w:top w:val="none" w:sz="0" w:space="0" w:color="auto"/>
        <w:left w:val="none" w:sz="0" w:space="0" w:color="auto"/>
        <w:bottom w:val="none" w:sz="0" w:space="0" w:color="auto"/>
        <w:right w:val="none" w:sz="0" w:space="0" w:color="auto"/>
      </w:divBdr>
    </w:div>
    <w:div w:id="1767916771">
      <w:bodyDiv w:val="1"/>
      <w:marLeft w:val="0"/>
      <w:marRight w:val="0"/>
      <w:marTop w:val="0"/>
      <w:marBottom w:val="0"/>
      <w:divBdr>
        <w:top w:val="none" w:sz="0" w:space="0" w:color="auto"/>
        <w:left w:val="none" w:sz="0" w:space="0" w:color="auto"/>
        <w:bottom w:val="none" w:sz="0" w:space="0" w:color="auto"/>
        <w:right w:val="none" w:sz="0" w:space="0" w:color="auto"/>
      </w:divBdr>
    </w:div>
    <w:div w:id="1776052011">
      <w:bodyDiv w:val="1"/>
      <w:marLeft w:val="0"/>
      <w:marRight w:val="0"/>
      <w:marTop w:val="0"/>
      <w:marBottom w:val="0"/>
      <w:divBdr>
        <w:top w:val="none" w:sz="0" w:space="0" w:color="auto"/>
        <w:left w:val="none" w:sz="0" w:space="0" w:color="auto"/>
        <w:bottom w:val="none" w:sz="0" w:space="0" w:color="auto"/>
        <w:right w:val="none" w:sz="0" w:space="0" w:color="auto"/>
      </w:divBdr>
    </w:div>
    <w:div w:id="1779177085">
      <w:bodyDiv w:val="1"/>
      <w:marLeft w:val="0"/>
      <w:marRight w:val="0"/>
      <w:marTop w:val="0"/>
      <w:marBottom w:val="0"/>
      <w:divBdr>
        <w:top w:val="none" w:sz="0" w:space="0" w:color="auto"/>
        <w:left w:val="none" w:sz="0" w:space="0" w:color="auto"/>
        <w:bottom w:val="none" w:sz="0" w:space="0" w:color="auto"/>
        <w:right w:val="none" w:sz="0" w:space="0" w:color="auto"/>
      </w:divBdr>
    </w:div>
    <w:div w:id="1783957573">
      <w:bodyDiv w:val="1"/>
      <w:marLeft w:val="0"/>
      <w:marRight w:val="0"/>
      <w:marTop w:val="0"/>
      <w:marBottom w:val="0"/>
      <w:divBdr>
        <w:top w:val="none" w:sz="0" w:space="0" w:color="auto"/>
        <w:left w:val="none" w:sz="0" w:space="0" w:color="auto"/>
        <w:bottom w:val="none" w:sz="0" w:space="0" w:color="auto"/>
        <w:right w:val="none" w:sz="0" w:space="0" w:color="auto"/>
      </w:divBdr>
    </w:div>
    <w:div w:id="1848472124">
      <w:bodyDiv w:val="1"/>
      <w:marLeft w:val="0"/>
      <w:marRight w:val="0"/>
      <w:marTop w:val="0"/>
      <w:marBottom w:val="0"/>
      <w:divBdr>
        <w:top w:val="none" w:sz="0" w:space="0" w:color="auto"/>
        <w:left w:val="none" w:sz="0" w:space="0" w:color="auto"/>
        <w:bottom w:val="none" w:sz="0" w:space="0" w:color="auto"/>
        <w:right w:val="none" w:sz="0" w:space="0" w:color="auto"/>
      </w:divBdr>
    </w:div>
    <w:div w:id="1857304653">
      <w:bodyDiv w:val="1"/>
      <w:marLeft w:val="0"/>
      <w:marRight w:val="0"/>
      <w:marTop w:val="0"/>
      <w:marBottom w:val="0"/>
      <w:divBdr>
        <w:top w:val="none" w:sz="0" w:space="0" w:color="auto"/>
        <w:left w:val="none" w:sz="0" w:space="0" w:color="auto"/>
        <w:bottom w:val="none" w:sz="0" w:space="0" w:color="auto"/>
        <w:right w:val="none" w:sz="0" w:space="0" w:color="auto"/>
      </w:divBdr>
    </w:div>
    <w:div w:id="1886329361">
      <w:bodyDiv w:val="1"/>
      <w:marLeft w:val="0"/>
      <w:marRight w:val="0"/>
      <w:marTop w:val="0"/>
      <w:marBottom w:val="0"/>
      <w:divBdr>
        <w:top w:val="none" w:sz="0" w:space="0" w:color="auto"/>
        <w:left w:val="none" w:sz="0" w:space="0" w:color="auto"/>
        <w:bottom w:val="none" w:sz="0" w:space="0" w:color="auto"/>
        <w:right w:val="none" w:sz="0" w:space="0" w:color="auto"/>
      </w:divBdr>
    </w:div>
    <w:div w:id="1889222696">
      <w:bodyDiv w:val="1"/>
      <w:marLeft w:val="0"/>
      <w:marRight w:val="0"/>
      <w:marTop w:val="0"/>
      <w:marBottom w:val="0"/>
      <w:divBdr>
        <w:top w:val="none" w:sz="0" w:space="0" w:color="auto"/>
        <w:left w:val="none" w:sz="0" w:space="0" w:color="auto"/>
        <w:bottom w:val="none" w:sz="0" w:space="0" w:color="auto"/>
        <w:right w:val="none" w:sz="0" w:space="0" w:color="auto"/>
      </w:divBdr>
    </w:div>
    <w:div w:id="1908027515">
      <w:bodyDiv w:val="1"/>
      <w:marLeft w:val="0"/>
      <w:marRight w:val="0"/>
      <w:marTop w:val="0"/>
      <w:marBottom w:val="0"/>
      <w:divBdr>
        <w:top w:val="none" w:sz="0" w:space="0" w:color="auto"/>
        <w:left w:val="none" w:sz="0" w:space="0" w:color="auto"/>
        <w:bottom w:val="none" w:sz="0" w:space="0" w:color="auto"/>
        <w:right w:val="none" w:sz="0" w:space="0" w:color="auto"/>
      </w:divBdr>
    </w:div>
    <w:div w:id="1960798489">
      <w:bodyDiv w:val="1"/>
      <w:marLeft w:val="0"/>
      <w:marRight w:val="0"/>
      <w:marTop w:val="0"/>
      <w:marBottom w:val="0"/>
      <w:divBdr>
        <w:top w:val="none" w:sz="0" w:space="0" w:color="auto"/>
        <w:left w:val="none" w:sz="0" w:space="0" w:color="auto"/>
        <w:bottom w:val="none" w:sz="0" w:space="0" w:color="auto"/>
        <w:right w:val="none" w:sz="0" w:space="0" w:color="auto"/>
      </w:divBdr>
    </w:div>
    <w:div w:id="1969819385">
      <w:bodyDiv w:val="1"/>
      <w:marLeft w:val="0"/>
      <w:marRight w:val="0"/>
      <w:marTop w:val="0"/>
      <w:marBottom w:val="0"/>
      <w:divBdr>
        <w:top w:val="none" w:sz="0" w:space="0" w:color="auto"/>
        <w:left w:val="none" w:sz="0" w:space="0" w:color="auto"/>
        <w:bottom w:val="none" w:sz="0" w:space="0" w:color="auto"/>
        <w:right w:val="none" w:sz="0" w:space="0" w:color="auto"/>
      </w:divBdr>
    </w:div>
    <w:div w:id="1993751491">
      <w:bodyDiv w:val="1"/>
      <w:marLeft w:val="0"/>
      <w:marRight w:val="0"/>
      <w:marTop w:val="0"/>
      <w:marBottom w:val="0"/>
      <w:divBdr>
        <w:top w:val="none" w:sz="0" w:space="0" w:color="auto"/>
        <w:left w:val="none" w:sz="0" w:space="0" w:color="auto"/>
        <w:bottom w:val="none" w:sz="0" w:space="0" w:color="auto"/>
        <w:right w:val="none" w:sz="0" w:space="0" w:color="auto"/>
      </w:divBdr>
    </w:div>
    <w:div w:id="2026591397">
      <w:bodyDiv w:val="1"/>
      <w:marLeft w:val="0"/>
      <w:marRight w:val="0"/>
      <w:marTop w:val="0"/>
      <w:marBottom w:val="0"/>
      <w:divBdr>
        <w:top w:val="none" w:sz="0" w:space="0" w:color="auto"/>
        <w:left w:val="none" w:sz="0" w:space="0" w:color="auto"/>
        <w:bottom w:val="none" w:sz="0" w:space="0" w:color="auto"/>
        <w:right w:val="none" w:sz="0" w:space="0" w:color="auto"/>
      </w:divBdr>
    </w:div>
    <w:div w:id="2028293210">
      <w:bodyDiv w:val="1"/>
      <w:marLeft w:val="0"/>
      <w:marRight w:val="0"/>
      <w:marTop w:val="0"/>
      <w:marBottom w:val="0"/>
      <w:divBdr>
        <w:top w:val="none" w:sz="0" w:space="0" w:color="auto"/>
        <w:left w:val="none" w:sz="0" w:space="0" w:color="auto"/>
        <w:bottom w:val="none" w:sz="0" w:space="0" w:color="auto"/>
        <w:right w:val="none" w:sz="0" w:space="0" w:color="auto"/>
      </w:divBdr>
    </w:div>
    <w:div w:id="2032802061">
      <w:bodyDiv w:val="1"/>
      <w:marLeft w:val="0"/>
      <w:marRight w:val="0"/>
      <w:marTop w:val="0"/>
      <w:marBottom w:val="0"/>
      <w:divBdr>
        <w:top w:val="none" w:sz="0" w:space="0" w:color="auto"/>
        <w:left w:val="none" w:sz="0" w:space="0" w:color="auto"/>
        <w:bottom w:val="none" w:sz="0" w:space="0" w:color="auto"/>
        <w:right w:val="none" w:sz="0" w:space="0" w:color="auto"/>
      </w:divBdr>
    </w:div>
    <w:div w:id="2042783448">
      <w:bodyDiv w:val="1"/>
      <w:marLeft w:val="0"/>
      <w:marRight w:val="0"/>
      <w:marTop w:val="0"/>
      <w:marBottom w:val="0"/>
      <w:divBdr>
        <w:top w:val="none" w:sz="0" w:space="0" w:color="auto"/>
        <w:left w:val="none" w:sz="0" w:space="0" w:color="auto"/>
        <w:bottom w:val="none" w:sz="0" w:space="0" w:color="auto"/>
        <w:right w:val="none" w:sz="0" w:space="0" w:color="auto"/>
      </w:divBdr>
    </w:div>
    <w:div w:id="2065910754">
      <w:bodyDiv w:val="1"/>
      <w:marLeft w:val="0"/>
      <w:marRight w:val="0"/>
      <w:marTop w:val="0"/>
      <w:marBottom w:val="0"/>
      <w:divBdr>
        <w:top w:val="none" w:sz="0" w:space="0" w:color="auto"/>
        <w:left w:val="none" w:sz="0" w:space="0" w:color="auto"/>
        <w:bottom w:val="none" w:sz="0" w:space="0" w:color="auto"/>
        <w:right w:val="none" w:sz="0" w:space="0" w:color="auto"/>
      </w:divBdr>
    </w:div>
    <w:div w:id="2072386919">
      <w:bodyDiv w:val="1"/>
      <w:marLeft w:val="0"/>
      <w:marRight w:val="0"/>
      <w:marTop w:val="0"/>
      <w:marBottom w:val="0"/>
      <w:divBdr>
        <w:top w:val="none" w:sz="0" w:space="0" w:color="auto"/>
        <w:left w:val="none" w:sz="0" w:space="0" w:color="auto"/>
        <w:bottom w:val="none" w:sz="0" w:space="0" w:color="auto"/>
        <w:right w:val="none" w:sz="0" w:space="0" w:color="auto"/>
      </w:divBdr>
    </w:div>
    <w:div w:id="2087216469">
      <w:bodyDiv w:val="1"/>
      <w:marLeft w:val="0"/>
      <w:marRight w:val="0"/>
      <w:marTop w:val="0"/>
      <w:marBottom w:val="0"/>
      <w:divBdr>
        <w:top w:val="none" w:sz="0" w:space="0" w:color="auto"/>
        <w:left w:val="none" w:sz="0" w:space="0" w:color="auto"/>
        <w:bottom w:val="none" w:sz="0" w:space="0" w:color="auto"/>
        <w:right w:val="none" w:sz="0" w:space="0" w:color="auto"/>
      </w:divBdr>
    </w:div>
    <w:div w:id="2127649159">
      <w:bodyDiv w:val="1"/>
      <w:marLeft w:val="0"/>
      <w:marRight w:val="0"/>
      <w:marTop w:val="0"/>
      <w:marBottom w:val="0"/>
      <w:divBdr>
        <w:top w:val="none" w:sz="0" w:space="0" w:color="auto"/>
        <w:left w:val="none" w:sz="0" w:space="0" w:color="auto"/>
        <w:bottom w:val="none" w:sz="0" w:space="0" w:color="auto"/>
        <w:right w:val="none" w:sz="0" w:space="0" w:color="auto"/>
      </w:divBdr>
    </w:div>
    <w:div w:id="2143036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lan.kazgazeta.kz/news/34219" TargetMode="External"/><Relationship Id="rId5" Type="http://schemas.openxmlformats.org/officeDocument/2006/relationships/webSettings" Target="webSettings.xml"/><Relationship Id="rId10" Type="http://schemas.openxmlformats.org/officeDocument/2006/relationships/hyperlink" Target="https://vseprezentacii.com/pedagogika/soderzhanie-vospitatelnogo-protsessa%20programma-mglk-el" TargetMode="External"/><Relationship Id="rId4" Type="http://schemas.openxmlformats.org/officeDocument/2006/relationships/settings" Target="settings.xml"/><Relationship Id="rId9" Type="http://schemas.openxmlformats.org/officeDocument/2006/relationships/hyperlink" Target="https://adilet.zan.kz/rus/docs/Z040000591_"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C10B4-4708-4918-AEF1-60DB7188E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3555</TotalTime>
  <Pages>16</Pages>
  <Words>4616</Words>
  <Characters>26312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Кымбат Адепбаева</dc:creator>
  <cp:lastModifiedBy>User</cp:lastModifiedBy>
  <cp:revision>156</cp:revision>
  <dcterms:created xsi:type="dcterms:W3CDTF">2023-06-19T05:32:00Z</dcterms:created>
  <dcterms:modified xsi:type="dcterms:W3CDTF">2024-02-09T04:35:00Z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Creator">
    <vt:lpwstr>Microsoft® Word 2016</vt:lpwstr>
  </property>
  <property fmtid="{D5CDD505-2E9C-101B-9397-08002B2CF9AE}" pid="4" name="LastSaved">
    <vt:filetime>2023-06-19T00:00:00Z</vt:filetime>
  </property>
</Properties>
</file>