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7F16" w14:textId="77777777" w:rsidR="009468E0" w:rsidRPr="004766EF" w:rsidRDefault="00AB7E7F">
      <w:pPr>
        <w:pStyle w:val="a3"/>
        <w:ind w:left="0"/>
        <w:jc w:val="left"/>
        <w:rPr>
          <w:b/>
          <w:lang w:val="ru-RU"/>
        </w:rPr>
      </w:pPr>
      <w:r w:rsidRPr="004766EF">
        <w:rPr>
          <w:b/>
          <w:lang w:val="ru-RU"/>
        </w:rPr>
        <w:t>ПРОЕКТ</w:t>
      </w:r>
    </w:p>
    <w:p w14:paraId="0E5C4E4E" w14:textId="77777777" w:rsidR="009468E0" w:rsidRPr="007E4A30" w:rsidRDefault="009468E0">
      <w:pPr>
        <w:pStyle w:val="a3"/>
        <w:ind w:left="0"/>
        <w:jc w:val="left"/>
        <w:rPr>
          <w:b/>
          <w:lang w:val="ru-RU"/>
        </w:rPr>
      </w:pPr>
    </w:p>
    <w:p w14:paraId="0634BB9D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300E2F22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B32EE90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5BF6E187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936E25E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39970053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70F43143" w14:textId="77777777" w:rsidR="009468E0" w:rsidRPr="004766EF" w:rsidRDefault="009468E0">
      <w:pPr>
        <w:pStyle w:val="a3"/>
        <w:spacing w:before="8"/>
        <w:ind w:left="0"/>
        <w:jc w:val="left"/>
        <w:rPr>
          <w:b/>
        </w:rPr>
      </w:pPr>
    </w:p>
    <w:p w14:paraId="6312D19F" w14:textId="3DE153DE" w:rsidR="009468E0" w:rsidRPr="004766EF" w:rsidRDefault="00040115">
      <w:pPr>
        <w:pStyle w:val="11"/>
        <w:spacing w:before="1" w:line="319" w:lineRule="exact"/>
        <w:ind w:left="455" w:right="144"/>
      </w:pPr>
      <w:r w:rsidRPr="004766EF">
        <w:t>ОБРАЗОВАТЕЛЬНАЯ</w:t>
      </w:r>
      <w:r w:rsidRPr="004766EF">
        <w:rPr>
          <w:spacing w:val="-3"/>
        </w:rPr>
        <w:t xml:space="preserve"> </w:t>
      </w:r>
      <w:r w:rsidRPr="004766EF">
        <w:t>ПРОГРАММА</w:t>
      </w:r>
    </w:p>
    <w:p w14:paraId="6400AB62" w14:textId="77777777" w:rsidR="00BA27A5" w:rsidRDefault="00040115" w:rsidP="008A0BA4">
      <w:pPr>
        <w:pStyle w:val="a3"/>
        <w:ind w:left="1411" w:right="1115" w:firstLine="12"/>
        <w:jc w:val="center"/>
        <w:rPr>
          <w:lang w:val="ru-RU"/>
        </w:rPr>
      </w:pPr>
      <w:r w:rsidRPr="004766EF">
        <w:t>курса повышения квалификации</w:t>
      </w:r>
      <w:r w:rsidR="00C847EB">
        <w:rPr>
          <w:lang w:val="ru-RU"/>
        </w:rPr>
        <w:t xml:space="preserve"> руководителей, </w:t>
      </w:r>
      <w:r w:rsidRPr="004766EF">
        <w:t xml:space="preserve"> </w:t>
      </w:r>
      <w:r w:rsidR="00D4202B">
        <w:rPr>
          <w:lang w:val="ru-RU"/>
        </w:rPr>
        <w:t xml:space="preserve">педагогов </w:t>
      </w:r>
      <w:r w:rsidR="004766EF" w:rsidRPr="004766EF">
        <w:rPr>
          <w:lang w:val="ru-RU"/>
        </w:rPr>
        <w:t>организаций среднего образования, специальных организаций</w:t>
      </w:r>
    </w:p>
    <w:p w14:paraId="08BBBAA7" w14:textId="77777777" w:rsidR="008A0BA4" w:rsidRPr="00F41510" w:rsidRDefault="008A0BA4" w:rsidP="008A0BA4">
      <w:pPr>
        <w:pStyle w:val="a3"/>
        <w:ind w:left="1411" w:right="1115" w:firstLine="12"/>
        <w:jc w:val="center"/>
        <w:rPr>
          <w:b/>
          <w:lang w:val="ru-RU"/>
        </w:rPr>
      </w:pPr>
    </w:p>
    <w:p w14:paraId="24F4494C" w14:textId="77777777" w:rsidR="00F41510" w:rsidRPr="00F41510" w:rsidRDefault="00040115" w:rsidP="00F41510">
      <w:pPr>
        <w:pStyle w:val="a5"/>
        <w:widowControl/>
        <w:autoSpaceDE/>
        <w:autoSpaceDN/>
        <w:spacing w:after="200" w:line="276" w:lineRule="auto"/>
        <w:ind w:left="720" w:firstLine="0"/>
        <w:contextualSpacing/>
        <w:rPr>
          <w:b/>
          <w:sz w:val="28"/>
          <w:szCs w:val="28"/>
          <w:lang w:val="ru-RU"/>
        </w:rPr>
      </w:pPr>
      <w:r w:rsidRPr="00F41510">
        <w:rPr>
          <w:b/>
        </w:rPr>
        <w:t>«</w:t>
      </w:r>
      <w:r w:rsidR="00F41510" w:rsidRPr="00F41510">
        <w:rPr>
          <w:b/>
          <w:bCs/>
          <w:sz w:val="28"/>
          <w:szCs w:val="28"/>
          <w:shd w:val="clear" w:color="auto" w:fill="FFFFFF"/>
        </w:rPr>
        <w:t>Организация проектно-исследовательской деятельности педагога</w:t>
      </w:r>
      <w:r w:rsidR="00F41510" w:rsidRPr="00F41510">
        <w:rPr>
          <w:b/>
          <w:bCs/>
          <w:sz w:val="28"/>
          <w:szCs w:val="28"/>
          <w:shd w:val="clear" w:color="auto" w:fill="FFFFFF"/>
          <w:lang w:val="ru-RU"/>
        </w:rPr>
        <w:t>»</w:t>
      </w:r>
    </w:p>
    <w:p w14:paraId="4AACBE07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6002EF14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6B9AB89E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9A963E2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6269B0E3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0BB3E1DD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0EEC9642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54D1395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18F4F80C" w14:textId="77777777" w:rsidR="009468E0" w:rsidRPr="004766EF" w:rsidRDefault="009468E0">
      <w:pPr>
        <w:pStyle w:val="a3"/>
        <w:spacing w:before="1"/>
        <w:ind w:left="0"/>
        <w:jc w:val="left"/>
        <w:rPr>
          <w:b/>
        </w:rPr>
      </w:pPr>
    </w:p>
    <w:p w14:paraId="5A624840" w14:textId="77777777" w:rsidR="00BF438F" w:rsidRDefault="00BF438F">
      <w:pPr>
        <w:spacing w:line="319" w:lineRule="exact"/>
        <w:ind w:right="128"/>
        <w:jc w:val="right"/>
        <w:rPr>
          <w:b/>
          <w:sz w:val="28"/>
          <w:szCs w:val="28"/>
        </w:rPr>
      </w:pPr>
    </w:p>
    <w:p w14:paraId="05781738" w14:textId="77777777" w:rsidR="00BF438F" w:rsidRDefault="00BF438F">
      <w:pPr>
        <w:spacing w:line="319" w:lineRule="exact"/>
        <w:ind w:right="128"/>
        <w:jc w:val="right"/>
        <w:rPr>
          <w:b/>
          <w:sz w:val="28"/>
          <w:szCs w:val="28"/>
        </w:rPr>
      </w:pPr>
    </w:p>
    <w:p w14:paraId="334D93E4" w14:textId="77777777" w:rsidR="00BF438F" w:rsidRDefault="00BF438F">
      <w:pPr>
        <w:spacing w:line="319" w:lineRule="exact"/>
        <w:ind w:right="128"/>
        <w:jc w:val="right"/>
        <w:rPr>
          <w:b/>
          <w:sz w:val="28"/>
          <w:szCs w:val="28"/>
        </w:rPr>
      </w:pPr>
    </w:p>
    <w:p w14:paraId="08DCB1B0" w14:textId="6B1F8566" w:rsidR="009468E0" w:rsidRPr="004766EF" w:rsidRDefault="00040115">
      <w:pPr>
        <w:spacing w:line="319" w:lineRule="exact"/>
        <w:ind w:right="128"/>
        <w:jc w:val="right"/>
        <w:rPr>
          <w:b/>
          <w:sz w:val="28"/>
          <w:szCs w:val="28"/>
        </w:rPr>
      </w:pPr>
      <w:r w:rsidRPr="004766EF">
        <w:rPr>
          <w:b/>
          <w:sz w:val="28"/>
          <w:szCs w:val="28"/>
        </w:rPr>
        <w:t>ПОДГОТОВЛЕНО:</w:t>
      </w:r>
    </w:p>
    <w:p w14:paraId="159971CD" w14:textId="77777777" w:rsidR="009468E0" w:rsidRPr="004766EF" w:rsidRDefault="004C5F6F" w:rsidP="005F766F">
      <w:pPr>
        <w:pStyle w:val="a3"/>
        <w:spacing w:line="242" w:lineRule="auto"/>
        <w:ind w:right="128"/>
        <w:rPr>
          <w:lang w:val="ru-RU"/>
        </w:rPr>
      </w:pPr>
      <w:r w:rsidRPr="004766EF">
        <w:rPr>
          <w:lang w:val="ru-RU"/>
        </w:rPr>
        <w:t xml:space="preserve">                                   </w:t>
      </w:r>
      <w:r w:rsidR="005F766F">
        <w:rPr>
          <w:lang w:val="ru-RU"/>
        </w:rPr>
        <w:t xml:space="preserve">                      ТОО </w:t>
      </w:r>
      <w:r w:rsidRPr="004766EF">
        <w:rPr>
          <w:lang w:val="ru-RU"/>
        </w:rPr>
        <w:t>«Академия педагогов и психологов»</w:t>
      </w:r>
    </w:p>
    <w:p w14:paraId="3AAF762D" w14:textId="77777777" w:rsidR="009468E0" w:rsidRPr="005F766F" w:rsidRDefault="009468E0" w:rsidP="005F766F">
      <w:pPr>
        <w:pStyle w:val="a3"/>
        <w:ind w:left="0"/>
        <w:rPr>
          <w:lang w:val="ru-RU"/>
        </w:rPr>
      </w:pPr>
    </w:p>
    <w:p w14:paraId="785578BB" w14:textId="77777777" w:rsidR="009468E0" w:rsidRPr="004766EF" w:rsidRDefault="009468E0">
      <w:pPr>
        <w:pStyle w:val="a3"/>
        <w:ind w:left="0"/>
        <w:jc w:val="left"/>
      </w:pPr>
    </w:p>
    <w:p w14:paraId="02059CB7" w14:textId="77777777" w:rsidR="009468E0" w:rsidRPr="004766EF" w:rsidRDefault="009468E0">
      <w:pPr>
        <w:pStyle w:val="a3"/>
        <w:ind w:left="0"/>
        <w:jc w:val="left"/>
      </w:pPr>
    </w:p>
    <w:p w14:paraId="2C59D8D8" w14:textId="77777777" w:rsidR="009468E0" w:rsidRPr="004766EF" w:rsidRDefault="009468E0">
      <w:pPr>
        <w:pStyle w:val="a3"/>
        <w:ind w:left="0"/>
        <w:jc w:val="left"/>
      </w:pPr>
    </w:p>
    <w:p w14:paraId="0DE0B170" w14:textId="77777777" w:rsidR="004B1019" w:rsidRDefault="004B1019">
      <w:pPr>
        <w:pStyle w:val="11"/>
        <w:spacing w:before="229"/>
        <w:ind w:left="452"/>
        <w:rPr>
          <w:lang w:val="ru-RU"/>
        </w:rPr>
      </w:pPr>
    </w:p>
    <w:p w14:paraId="0003CD70" w14:textId="77777777" w:rsidR="004B1019" w:rsidRDefault="004B1019">
      <w:pPr>
        <w:pStyle w:val="11"/>
        <w:spacing w:before="229"/>
        <w:ind w:left="452"/>
        <w:rPr>
          <w:lang w:val="ru-RU"/>
        </w:rPr>
      </w:pPr>
    </w:p>
    <w:p w14:paraId="2CECFA8F" w14:textId="77777777" w:rsidR="004B1019" w:rsidRDefault="004B1019">
      <w:pPr>
        <w:pStyle w:val="11"/>
        <w:spacing w:before="229"/>
        <w:ind w:left="452"/>
        <w:rPr>
          <w:lang w:val="ru-RU"/>
        </w:rPr>
      </w:pPr>
    </w:p>
    <w:p w14:paraId="1A55149F" w14:textId="77777777" w:rsidR="004B1019" w:rsidRDefault="004B1019">
      <w:pPr>
        <w:pStyle w:val="11"/>
        <w:spacing w:before="229"/>
        <w:ind w:left="452"/>
        <w:rPr>
          <w:lang w:val="ru-RU"/>
        </w:rPr>
      </w:pPr>
    </w:p>
    <w:p w14:paraId="4D04E2CD" w14:textId="77777777" w:rsidR="004B1019" w:rsidRDefault="004B1019">
      <w:pPr>
        <w:pStyle w:val="11"/>
        <w:spacing w:before="229"/>
        <w:ind w:left="452"/>
        <w:rPr>
          <w:lang w:val="ru-RU"/>
        </w:rPr>
      </w:pPr>
    </w:p>
    <w:p w14:paraId="4F7DBC29" w14:textId="77777777" w:rsidR="009468E0" w:rsidRPr="004766EF" w:rsidRDefault="00040115">
      <w:pPr>
        <w:pStyle w:val="11"/>
        <w:spacing w:before="229"/>
        <w:ind w:left="452"/>
      </w:pPr>
      <w:r w:rsidRPr="004766EF">
        <w:t>г.</w:t>
      </w:r>
      <w:r w:rsidRPr="004766EF">
        <w:rPr>
          <w:spacing w:val="-2"/>
        </w:rPr>
        <w:t xml:space="preserve"> </w:t>
      </w:r>
      <w:r w:rsidRPr="004766EF">
        <w:t>Астана,</w:t>
      </w:r>
      <w:r w:rsidRPr="004766EF">
        <w:rPr>
          <w:spacing w:val="-1"/>
        </w:rPr>
        <w:t xml:space="preserve"> </w:t>
      </w:r>
      <w:r w:rsidRPr="004766EF">
        <w:t>2023</w:t>
      </w:r>
    </w:p>
    <w:p w14:paraId="25A83F6C" w14:textId="77777777" w:rsidR="009468E0" w:rsidRPr="004766EF" w:rsidRDefault="009468E0">
      <w:pPr>
        <w:rPr>
          <w:sz w:val="28"/>
          <w:szCs w:val="28"/>
        </w:rPr>
        <w:sectPr w:rsidR="009468E0" w:rsidRPr="004766EF" w:rsidSect="00167C55">
          <w:headerReference w:type="default" r:id="rId8"/>
          <w:footerReference w:type="default" r:id="rId9"/>
          <w:footerReference w:type="first" r:id="rId10"/>
          <w:pgSz w:w="11910" w:h="16840"/>
          <w:pgMar w:top="1134" w:right="851" w:bottom="1134" w:left="1418" w:header="284" w:footer="0" w:gutter="0"/>
          <w:cols w:space="720"/>
          <w:docGrid w:linePitch="299"/>
        </w:sectPr>
      </w:pPr>
    </w:p>
    <w:tbl>
      <w:tblPr>
        <w:tblStyle w:val="TableNormal"/>
        <w:tblW w:w="9682" w:type="dxa"/>
        <w:tblInd w:w="354" w:type="dxa"/>
        <w:tblLayout w:type="fixed"/>
        <w:tblLook w:val="01E0" w:firstRow="1" w:lastRow="1" w:firstColumn="1" w:lastColumn="1" w:noHBand="0" w:noVBand="0"/>
      </w:tblPr>
      <w:tblGrid>
        <w:gridCol w:w="2103"/>
        <w:gridCol w:w="6680"/>
        <w:gridCol w:w="899"/>
      </w:tblGrid>
      <w:tr w:rsidR="009468E0" w:rsidRPr="00BA27A5" w14:paraId="016BED78" w14:textId="77777777" w:rsidTr="00E928F5">
        <w:trPr>
          <w:trHeight w:val="473"/>
        </w:trPr>
        <w:tc>
          <w:tcPr>
            <w:tcW w:w="2103" w:type="dxa"/>
          </w:tcPr>
          <w:p w14:paraId="4295D37F" w14:textId="77777777"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0" w:type="dxa"/>
          </w:tcPr>
          <w:p w14:paraId="08DF90FF" w14:textId="77777777" w:rsidR="009468E0" w:rsidRPr="00BA27A5" w:rsidRDefault="00040115">
            <w:pPr>
              <w:pStyle w:val="TableParagraph"/>
              <w:spacing w:line="309" w:lineRule="exact"/>
              <w:ind w:left="1736"/>
              <w:rPr>
                <w:b/>
                <w:sz w:val="28"/>
                <w:szCs w:val="28"/>
              </w:rPr>
            </w:pPr>
            <w:r w:rsidRPr="00BA27A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99" w:type="dxa"/>
          </w:tcPr>
          <w:p w14:paraId="03CA42A9" w14:textId="77777777" w:rsidR="009468E0" w:rsidRPr="004B1019" w:rsidRDefault="009468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9468E0" w:rsidRPr="00BA27A5" w14:paraId="7E3A1555" w14:textId="77777777" w:rsidTr="00E928F5">
        <w:trPr>
          <w:trHeight w:val="480"/>
        </w:trPr>
        <w:tc>
          <w:tcPr>
            <w:tcW w:w="2103" w:type="dxa"/>
          </w:tcPr>
          <w:p w14:paraId="2481BE2E" w14:textId="77777777" w:rsidR="009468E0" w:rsidRPr="00BA27A5" w:rsidRDefault="00040115">
            <w:pPr>
              <w:pStyle w:val="TableParagraph"/>
              <w:spacing w:before="151" w:line="308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1.</w:t>
            </w:r>
          </w:p>
        </w:tc>
        <w:tc>
          <w:tcPr>
            <w:tcW w:w="6680" w:type="dxa"/>
          </w:tcPr>
          <w:p w14:paraId="2069BD49" w14:textId="77777777" w:rsidR="009468E0" w:rsidRPr="00BA27A5" w:rsidRDefault="00040115">
            <w:pPr>
              <w:pStyle w:val="TableParagraph"/>
              <w:spacing w:before="151" w:line="308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Общие</w:t>
            </w:r>
            <w:r w:rsidRPr="00BA27A5">
              <w:rPr>
                <w:spacing w:val="-7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положения</w:t>
            </w:r>
          </w:p>
        </w:tc>
        <w:tc>
          <w:tcPr>
            <w:tcW w:w="899" w:type="dxa"/>
          </w:tcPr>
          <w:p w14:paraId="138F5EF2" w14:textId="77777777" w:rsidR="009468E0" w:rsidRPr="00BA27A5" w:rsidRDefault="00040115">
            <w:pPr>
              <w:pStyle w:val="TableParagraph"/>
              <w:spacing w:before="151" w:line="308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3</w:t>
            </w:r>
          </w:p>
        </w:tc>
      </w:tr>
      <w:tr w:rsidR="009468E0" w:rsidRPr="00BA27A5" w14:paraId="2AF8B829" w14:textId="77777777" w:rsidTr="00E928F5">
        <w:trPr>
          <w:trHeight w:val="324"/>
        </w:trPr>
        <w:tc>
          <w:tcPr>
            <w:tcW w:w="2103" w:type="dxa"/>
          </w:tcPr>
          <w:p w14:paraId="155154E8" w14:textId="77777777"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2.</w:t>
            </w:r>
          </w:p>
        </w:tc>
        <w:tc>
          <w:tcPr>
            <w:tcW w:w="6680" w:type="dxa"/>
          </w:tcPr>
          <w:p w14:paraId="6C32FD41" w14:textId="77777777"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Глоссарий</w:t>
            </w:r>
          </w:p>
        </w:tc>
        <w:tc>
          <w:tcPr>
            <w:tcW w:w="899" w:type="dxa"/>
          </w:tcPr>
          <w:p w14:paraId="7B2A908F" w14:textId="77777777" w:rsidR="009468E0" w:rsidRPr="004B1019" w:rsidRDefault="004B1019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</w:tr>
      <w:tr w:rsidR="009468E0" w:rsidRPr="00BA27A5" w14:paraId="3B524039" w14:textId="77777777" w:rsidTr="00E928F5">
        <w:trPr>
          <w:trHeight w:val="324"/>
        </w:trPr>
        <w:tc>
          <w:tcPr>
            <w:tcW w:w="2103" w:type="dxa"/>
          </w:tcPr>
          <w:p w14:paraId="22BDBA43" w14:textId="77777777"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3.</w:t>
            </w:r>
          </w:p>
        </w:tc>
        <w:tc>
          <w:tcPr>
            <w:tcW w:w="6680" w:type="dxa"/>
          </w:tcPr>
          <w:p w14:paraId="639F6D1C" w14:textId="77777777"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Тематика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7629C407" w14:textId="77777777" w:rsidR="009468E0" w:rsidRPr="00BA27A5" w:rsidRDefault="00040115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6</w:t>
            </w:r>
          </w:p>
        </w:tc>
      </w:tr>
      <w:tr w:rsidR="009468E0" w:rsidRPr="00BA27A5" w14:paraId="5782200C" w14:textId="77777777" w:rsidTr="00E928F5">
        <w:trPr>
          <w:trHeight w:val="321"/>
        </w:trPr>
        <w:tc>
          <w:tcPr>
            <w:tcW w:w="2103" w:type="dxa"/>
          </w:tcPr>
          <w:p w14:paraId="5D7691F6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4.</w:t>
            </w:r>
          </w:p>
        </w:tc>
        <w:tc>
          <w:tcPr>
            <w:tcW w:w="6680" w:type="dxa"/>
          </w:tcPr>
          <w:p w14:paraId="28CA809B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Цели,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задачи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ожидаемые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результаты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7BB485E8" w14:textId="77777777" w:rsidR="009468E0" w:rsidRPr="004B1019" w:rsidRDefault="004B1019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7</w:t>
            </w:r>
          </w:p>
        </w:tc>
      </w:tr>
      <w:tr w:rsidR="009468E0" w:rsidRPr="00BA27A5" w14:paraId="1C435BF7" w14:textId="77777777" w:rsidTr="00E928F5">
        <w:trPr>
          <w:trHeight w:val="321"/>
        </w:trPr>
        <w:tc>
          <w:tcPr>
            <w:tcW w:w="2103" w:type="dxa"/>
          </w:tcPr>
          <w:p w14:paraId="3614557C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5.</w:t>
            </w:r>
          </w:p>
        </w:tc>
        <w:tc>
          <w:tcPr>
            <w:tcW w:w="6680" w:type="dxa"/>
          </w:tcPr>
          <w:p w14:paraId="452049D1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Структура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содержание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02BCB39E" w14:textId="05399143" w:rsidR="009468E0" w:rsidRPr="007072E8" w:rsidRDefault="007072E8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8</w:t>
            </w:r>
          </w:p>
        </w:tc>
      </w:tr>
      <w:tr w:rsidR="009468E0" w:rsidRPr="00BA27A5" w14:paraId="5EB27556" w14:textId="77777777" w:rsidTr="004B1019">
        <w:trPr>
          <w:trHeight w:val="299"/>
        </w:trPr>
        <w:tc>
          <w:tcPr>
            <w:tcW w:w="2103" w:type="dxa"/>
          </w:tcPr>
          <w:p w14:paraId="5F2BC29C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6.</w:t>
            </w:r>
          </w:p>
        </w:tc>
        <w:tc>
          <w:tcPr>
            <w:tcW w:w="6680" w:type="dxa"/>
          </w:tcPr>
          <w:p w14:paraId="2CD5CE23" w14:textId="77777777" w:rsidR="009468E0" w:rsidRPr="004B1019" w:rsidRDefault="00040115" w:rsidP="004B1019">
            <w:pPr>
              <w:pStyle w:val="TableParagraph"/>
              <w:spacing w:line="302" w:lineRule="exact"/>
              <w:ind w:left="185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Организация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учебного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процесса</w:t>
            </w:r>
          </w:p>
        </w:tc>
        <w:tc>
          <w:tcPr>
            <w:tcW w:w="899" w:type="dxa"/>
          </w:tcPr>
          <w:p w14:paraId="2151EB09" w14:textId="77777777" w:rsidR="009468E0" w:rsidRPr="00223961" w:rsidRDefault="004B1019" w:rsidP="00223961">
            <w:pPr>
              <w:pStyle w:val="TableParagraph"/>
              <w:spacing w:line="302" w:lineRule="exact"/>
              <w:ind w:left="399" w:right="17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9468E0" w:rsidRPr="00BA27A5" w14:paraId="4926ADBC" w14:textId="77777777" w:rsidTr="00E928F5">
        <w:trPr>
          <w:trHeight w:val="321"/>
        </w:trPr>
        <w:tc>
          <w:tcPr>
            <w:tcW w:w="2103" w:type="dxa"/>
          </w:tcPr>
          <w:p w14:paraId="7F4C3F80" w14:textId="2830EAA0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7.</w:t>
            </w:r>
          </w:p>
        </w:tc>
        <w:tc>
          <w:tcPr>
            <w:tcW w:w="6680" w:type="dxa"/>
          </w:tcPr>
          <w:p w14:paraId="2B2D1AD8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Учебно-методическое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обеспечение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7C6BA85B" w14:textId="1CD5AB62" w:rsidR="009468E0" w:rsidRPr="00BC64C5" w:rsidRDefault="004B1019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C64C5">
              <w:rPr>
                <w:sz w:val="28"/>
                <w:szCs w:val="28"/>
                <w:lang w:val="ru-RU"/>
              </w:rPr>
              <w:t>0</w:t>
            </w:r>
          </w:p>
        </w:tc>
      </w:tr>
      <w:tr w:rsidR="009468E0" w:rsidRPr="00BA27A5" w14:paraId="146F9851" w14:textId="77777777" w:rsidTr="00E928F5">
        <w:trPr>
          <w:trHeight w:val="321"/>
        </w:trPr>
        <w:tc>
          <w:tcPr>
            <w:tcW w:w="2103" w:type="dxa"/>
          </w:tcPr>
          <w:p w14:paraId="6BE3D6BE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8.</w:t>
            </w:r>
          </w:p>
        </w:tc>
        <w:tc>
          <w:tcPr>
            <w:tcW w:w="6680" w:type="dxa"/>
          </w:tcPr>
          <w:p w14:paraId="1EB221E0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Оценивание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результатов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обучения</w:t>
            </w:r>
          </w:p>
        </w:tc>
        <w:tc>
          <w:tcPr>
            <w:tcW w:w="899" w:type="dxa"/>
          </w:tcPr>
          <w:p w14:paraId="32CA42C0" w14:textId="77777777" w:rsidR="009468E0" w:rsidRPr="00223961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4B1019">
              <w:rPr>
                <w:sz w:val="28"/>
                <w:szCs w:val="28"/>
                <w:lang w:val="ru-RU"/>
              </w:rPr>
              <w:t>1</w:t>
            </w:r>
          </w:p>
        </w:tc>
      </w:tr>
      <w:tr w:rsidR="009468E0" w:rsidRPr="00BA27A5" w14:paraId="6BEE26C6" w14:textId="77777777" w:rsidTr="00E928F5">
        <w:trPr>
          <w:trHeight w:val="321"/>
        </w:trPr>
        <w:tc>
          <w:tcPr>
            <w:tcW w:w="2103" w:type="dxa"/>
          </w:tcPr>
          <w:p w14:paraId="183329BB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9.</w:t>
            </w:r>
          </w:p>
        </w:tc>
        <w:tc>
          <w:tcPr>
            <w:tcW w:w="6680" w:type="dxa"/>
          </w:tcPr>
          <w:p w14:paraId="7DD4974A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Посткурсовое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899" w:type="dxa"/>
          </w:tcPr>
          <w:p w14:paraId="5FBCE01A" w14:textId="77777777" w:rsidR="009468E0" w:rsidRPr="00223961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205364">
              <w:rPr>
                <w:sz w:val="28"/>
                <w:szCs w:val="28"/>
                <w:lang w:val="ru-RU"/>
              </w:rPr>
              <w:t>2</w:t>
            </w:r>
          </w:p>
        </w:tc>
      </w:tr>
      <w:tr w:rsidR="009468E0" w:rsidRPr="00BA27A5" w14:paraId="65532CF9" w14:textId="77777777" w:rsidTr="00E928F5">
        <w:trPr>
          <w:trHeight w:val="321"/>
        </w:trPr>
        <w:tc>
          <w:tcPr>
            <w:tcW w:w="2103" w:type="dxa"/>
          </w:tcPr>
          <w:p w14:paraId="2A527843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10.</w:t>
            </w:r>
          </w:p>
        </w:tc>
        <w:tc>
          <w:tcPr>
            <w:tcW w:w="6680" w:type="dxa"/>
          </w:tcPr>
          <w:p w14:paraId="38DC5F68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Список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основной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и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дополнительной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литературы</w:t>
            </w:r>
          </w:p>
        </w:tc>
        <w:tc>
          <w:tcPr>
            <w:tcW w:w="899" w:type="dxa"/>
          </w:tcPr>
          <w:p w14:paraId="7944F40A" w14:textId="77777777"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4B1019">
              <w:rPr>
                <w:sz w:val="28"/>
                <w:szCs w:val="28"/>
                <w:lang w:val="ru-RU"/>
              </w:rPr>
              <w:t>2</w:t>
            </w:r>
          </w:p>
        </w:tc>
      </w:tr>
      <w:tr w:rsidR="009468E0" w:rsidRPr="00BA27A5" w14:paraId="6E529DA0" w14:textId="77777777" w:rsidTr="00E928F5">
        <w:trPr>
          <w:trHeight w:val="321"/>
        </w:trPr>
        <w:tc>
          <w:tcPr>
            <w:tcW w:w="2103" w:type="dxa"/>
          </w:tcPr>
          <w:p w14:paraId="42F14AB6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Приложение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</w:t>
            </w:r>
          </w:p>
        </w:tc>
        <w:tc>
          <w:tcPr>
            <w:tcW w:w="6680" w:type="dxa"/>
          </w:tcPr>
          <w:p w14:paraId="3DCC046E" w14:textId="77777777" w:rsidR="009468E0" w:rsidRPr="00E928F5" w:rsidRDefault="00E928F5">
            <w:pPr>
              <w:pStyle w:val="TableParagraph"/>
              <w:spacing w:line="302" w:lineRule="exact"/>
              <w:ind w:left="185"/>
              <w:rPr>
                <w:sz w:val="28"/>
                <w:szCs w:val="28"/>
                <w:lang w:val="ru-RU"/>
              </w:rPr>
            </w:pPr>
            <w:r w:rsidRPr="00E928F5">
              <w:rPr>
                <w:sz w:val="28"/>
                <w:szCs w:val="28"/>
                <w:lang w:val="ru-RU"/>
              </w:rPr>
              <w:t xml:space="preserve">Анкета </w:t>
            </w:r>
          </w:p>
        </w:tc>
        <w:tc>
          <w:tcPr>
            <w:tcW w:w="899" w:type="dxa"/>
          </w:tcPr>
          <w:p w14:paraId="56D2C168" w14:textId="77777777"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4B1019">
              <w:rPr>
                <w:sz w:val="28"/>
                <w:szCs w:val="28"/>
                <w:lang w:val="ru-RU"/>
              </w:rPr>
              <w:t>4</w:t>
            </w:r>
          </w:p>
        </w:tc>
      </w:tr>
      <w:tr w:rsidR="009468E0" w:rsidRPr="00BA27A5" w14:paraId="365EF60F" w14:textId="77777777" w:rsidTr="00E928F5">
        <w:trPr>
          <w:trHeight w:val="321"/>
        </w:trPr>
        <w:tc>
          <w:tcPr>
            <w:tcW w:w="2103" w:type="dxa"/>
          </w:tcPr>
          <w:p w14:paraId="72760413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Приложение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2</w:t>
            </w:r>
          </w:p>
        </w:tc>
        <w:tc>
          <w:tcPr>
            <w:tcW w:w="6680" w:type="dxa"/>
          </w:tcPr>
          <w:p w14:paraId="34873DF8" w14:textId="77777777" w:rsidR="00E928F5" w:rsidRPr="00E928F5" w:rsidRDefault="00E928F5" w:rsidP="00E928F5">
            <w:pPr>
              <w:pStyle w:val="21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E928F5">
              <w:rPr>
                <w:sz w:val="28"/>
                <w:szCs w:val="28"/>
              </w:rPr>
              <w:t>Критерии оценки</w:t>
            </w:r>
            <w:r w:rsidRPr="00E928F5">
              <w:rPr>
                <w:sz w:val="28"/>
                <w:szCs w:val="28"/>
                <w:lang w:val="ru-RU"/>
              </w:rPr>
              <w:t xml:space="preserve"> итоговых работ</w:t>
            </w:r>
          </w:p>
          <w:p w14:paraId="436130AE" w14:textId="77777777" w:rsidR="009468E0" w:rsidRPr="00E928F5" w:rsidRDefault="009468E0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14:paraId="02955809" w14:textId="77777777" w:rsidR="009468E0" w:rsidRPr="00E928F5" w:rsidRDefault="00040115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4B1019">
              <w:rPr>
                <w:sz w:val="28"/>
                <w:szCs w:val="28"/>
                <w:lang w:val="ru-RU"/>
              </w:rPr>
              <w:t>6</w:t>
            </w:r>
          </w:p>
        </w:tc>
      </w:tr>
    </w:tbl>
    <w:p w14:paraId="74127E68" w14:textId="77777777" w:rsidR="009468E0" w:rsidRPr="004766EF" w:rsidRDefault="009468E0" w:rsidP="00BC64C5">
      <w:pPr>
        <w:spacing w:line="295" w:lineRule="exact"/>
        <w:jc w:val="center"/>
        <w:rPr>
          <w:sz w:val="28"/>
          <w:szCs w:val="28"/>
        </w:rPr>
        <w:sectPr w:rsidR="009468E0" w:rsidRPr="004766EF" w:rsidSect="00167C55">
          <w:footerReference w:type="default" r:id="rId11"/>
          <w:pgSz w:w="11910" w:h="16840"/>
          <w:pgMar w:top="1134" w:right="851" w:bottom="1134" w:left="1418" w:header="284" w:footer="675" w:gutter="0"/>
          <w:pgNumType w:start="3"/>
          <w:cols w:space="720"/>
          <w:titlePg/>
          <w:docGrid w:linePitch="299"/>
        </w:sectPr>
      </w:pPr>
    </w:p>
    <w:p w14:paraId="04884E47" w14:textId="77777777" w:rsidR="009468E0" w:rsidRPr="00265FE3" w:rsidRDefault="00040115" w:rsidP="00BC64C5">
      <w:pPr>
        <w:ind w:right="-57"/>
        <w:jc w:val="center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lastRenderedPageBreak/>
        <w:t>Раздел</w:t>
      </w:r>
      <w:r w:rsidRPr="00265FE3">
        <w:rPr>
          <w:b/>
          <w:spacing w:val="-3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1.</w:t>
      </w:r>
      <w:r w:rsidRPr="00265FE3">
        <w:rPr>
          <w:b/>
          <w:spacing w:val="-1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Общие</w:t>
      </w:r>
      <w:r w:rsidRPr="00265FE3">
        <w:rPr>
          <w:b/>
          <w:spacing w:val="-3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положения</w:t>
      </w:r>
    </w:p>
    <w:p w14:paraId="497C1FBE" w14:textId="7070F301" w:rsidR="009B7FE4" w:rsidRDefault="0085683E" w:rsidP="00BC64C5">
      <w:pPr>
        <w:pStyle w:val="a3"/>
        <w:ind w:left="0" w:right="-57" w:firstLine="720"/>
        <w:rPr>
          <w:lang w:val="ru-RU"/>
        </w:rPr>
      </w:pPr>
      <w:r w:rsidRPr="00265FE3">
        <w:rPr>
          <w:lang w:val="ru-RU"/>
        </w:rPr>
        <w:t>Актуальность Программы</w:t>
      </w:r>
      <w:r w:rsidR="00A52B49" w:rsidRPr="00265FE3">
        <w:rPr>
          <w:lang w:val="ru-RU"/>
        </w:rPr>
        <w:t xml:space="preserve">. </w:t>
      </w:r>
    </w:p>
    <w:p w14:paraId="3AF298D5" w14:textId="77777777" w:rsidR="00BF438F" w:rsidRPr="00BF438F" w:rsidRDefault="00BF438F" w:rsidP="00BF438F">
      <w:pPr>
        <w:ind w:firstLine="709"/>
        <w:jc w:val="both"/>
        <w:rPr>
          <w:sz w:val="28"/>
          <w:szCs w:val="28"/>
          <w:lang w:val="ru-RU"/>
        </w:rPr>
      </w:pPr>
      <w:r w:rsidRPr="00BF438F">
        <w:rPr>
          <w:sz w:val="28"/>
          <w:szCs w:val="28"/>
          <w:lang w:val="ru-RU"/>
        </w:rPr>
        <w:t xml:space="preserve">Образовательная программа </w:t>
      </w:r>
      <w:r w:rsidRPr="00BF438F">
        <w:rPr>
          <w:sz w:val="28"/>
          <w:szCs w:val="28"/>
        </w:rPr>
        <w:t>«</w:t>
      </w:r>
      <w:r w:rsidRPr="00BF438F">
        <w:rPr>
          <w:sz w:val="28"/>
          <w:szCs w:val="28"/>
          <w:shd w:val="clear" w:color="auto" w:fill="FFFFFF"/>
        </w:rPr>
        <w:t>Организация проектно-исследовательской деятельности педагога</w:t>
      </w:r>
      <w:r w:rsidRPr="00BF438F">
        <w:rPr>
          <w:sz w:val="28"/>
          <w:szCs w:val="28"/>
          <w:lang w:val="ru-RU"/>
        </w:rPr>
        <w:t xml:space="preserve">» (далее Программа) </w:t>
      </w:r>
      <w:r w:rsidRPr="00BF438F">
        <w:rPr>
          <w:sz w:val="28"/>
          <w:szCs w:val="28"/>
        </w:rPr>
        <w:t xml:space="preserve">разработана </w:t>
      </w:r>
      <w:r w:rsidRPr="00BF438F">
        <w:rPr>
          <w:sz w:val="28"/>
          <w:szCs w:val="28"/>
          <w:lang w:val="ru-RU"/>
        </w:rPr>
        <w:t xml:space="preserve">ТОО «Академия педагогов и психологов» </w:t>
      </w:r>
      <w:r w:rsidRPr="00BF438F">
        <w:rPr>
          <w:sz w:val="28"/>
          <w:szCs w:val="28"/>
        </w:rPr>
        <w:t>в соответствии с</w:t>
      </w:r>
      <w:r w:rsidRPr="00BF438F">
        <w:rPr>
          <w:sz w:val="28"/>
          <w:szCs w:val="28"/>
          <w:lang w:val="ru-RU"/>
        </w:rPr>
        <w:t xml:space="preserve"> </w:t>
      </w:r>
      <w:r w:rsidRPr="00BF438F">
        <w:rPr>
          <w:color w:val="1A1A1A"/>
          <w:sz w:val="28"/>
          <w:szCs w:val="28"/>
          <w:lang w:val="ru-RU" w:eastAsia="ru-RU"/>
        </w:rPr>
        <w:t xml:space="preserve">Приказом Министра просвещения Республики Казахстан от </w:t>
      </w:r>
      <w:r w:rsidRPr="00BF438F">
        <w:rPr>
          <w:sz w:val="28"/>
          <w:szCs w:val="28"/>
        </w:rPr>
        <w:t>3 августа 2022 года №348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профессионального, послесреднего образования».</w:t>
      </w:r>
      <w:r w:rsidRPr="00BF438F">
        <w:rPr>
          <w:sz w:val="28"/>
          <w:szCs w:val="28"/>
          <w:lang w:val="ru-RU"/>
        </w:rPr>
        <w:t xml:space="preserve">  </w:t>
      </w:r>
    </w:p>
    <w:p w14:paraId="39DA9291" w14:textId="7A697676" w:rsidR="00AB30D8" w:rsidRPr="00BF438F" w:rsidRDefault="00440076" w:rsidP="00BF438F">
      <w:pPr>
        <w:ind w:firstLine="709"/>
        <w:jc w:val="both"/>
        <w:rPr>
          <w:sz w:val="28"/>
          <w:szCs w:val="28"/>
          <w:lang w:val="ru-RU"/>
        </w:rPr>
      </w:pPr>
      <w:r w:rsidRPr="00BF438F">
        <w:rPr>
          <w:sz w:val="28"/>
          <w:szCs w:val="28"/>
        </w:rPr>
        <w:t>Современная школа живет и развивается в динамично изменяющемся мире, который предъявляет к ней все возрастающие требования. Развитие становится для образовательного учреждения потребностью и необходимостью. Практика работы  школы предполагает подготовку в самом образовательном учреждении современно мыслящих педагогов, способных максимально эффективно обеспечить решение задач, стоящих перед образовательным учреждением. Для того, чтобы жить, работать и соответствовать новым условиям,  представляется весьма важным аспектом методической работы в школе формирование проектной культуры отдельного учителя и всего коллектива в целом.</w:t>
      </w:r>
    </w:p>
    <w:p w14:paraId="113596A7" w14:textId="77777777" w:rsidR="009B7FE4" w:rsidRDefault="00AB30D8" w:rsidP="009B7FE4">
      <w:pPr>
        <w:pStyle w:val="a3"/>
        <w:ind w:left="0" w:right="-57" w:firstLine="709"/>
        <w:rPr>
          <w:lang w:val="ru-RU"/>
        </w:rPr>
      </w:pPr>
      <w:r>
        <w:t>Проектная деятельность педагога – это и формирование проектной культуры отдельно взятого учителя, коллектива в целом, или совместная реализация проектов с обучающимися.</w:t>
      </w:r>
      <w:r>
        <w:rPr>
          <w:lang w:val="ru-RU"/>
        </w:rPr>
        <w:t xml:space="preserve"> </w:t>
      </w:r>
      <w:r w:rsidR="00440076" w:rsidRPr="00FC390A">
        <w:t>Проектная деятельность пр</w:t>
      </w:r>
      <w:r w:rsidR="00440076">
        <w:t>едполагает использование широко</w:t>
      </w:r>
      <w:r w:rsidR="00440076" w:rsidRPr="00FC390A">
        <w:t>го спектра проблемных, исследовательских, поисковых методов, ориентированных на реальный практический результат, значимый для каждого участника проекта</w:t>
      </w:r>
      <w:r w:rsidR="00440076">
        <w:rPr>
          <w:lang w:val="ru-RU"/>
        </w:rPr>
        <w:t xml:space="preserve">. </w:t>
      </w:r>
    </w:p>
    <w:p w14:paraId="4FE12D34" w14:textId="77777777" w:rsidR="009B7FE4" w:rsidRPr="00134382" w:rsidRDefault="009B7FE4" w:rsidP="009B7FE4">
      <w:pPr>
        <w:pStyle w:val="a3"/>
        <w:ind w:left="0" w:right="-57" w:firstLine="709"/>
        <w:rPr>
          <w:lang w:val="ru-RU"/>
        </w:rPr>
      </w:pPr>
      <w:r>
        <w:rPr>
          <w:shd w:val="clear" w:color="auto" w:fill="FFFFFF"/>
        </w:rPr>
        <w:t>И</w:t>
      </w:r>
      <w:r w:rsidRPr="00FC2D19">
        <w:rPr>
          <w:shd w:val="clear" w:color="auto" w:fill="FFFFFF"/>
        </w:rPr>
        <w:t xml:space="preserve">сследовательская деятельность </w:t>
      </w:r>
      <w:r>
        <w:rPr>
          <w:shd w:val="clear" w:color="auto" w:fill="FFFFFF"/>
          <w:lang w:val="ru-RU"/>
        </w:rPr>
        <w:t>является</w:t>
      </w:r>
      <w:r>
        <w:rPr>
          <w:shd w:val="clear" w:color="auto" w:fill="FFFFFF"/>
        </w:rPr>
        <w:t xml:space="preserve"> неотъемлем</w:t>
      </w:r>
      <w:r>
        <w:rPr>
          <w:shd w:val="clear" w:color="auto" w:fill="FFFFFF"/>
          <w:lang w:val="ru-RU"/>
        </w:rPr>
        <w:t>ой</w:t>
      </w:r>
      <w:r>
        <w:rPr>
          <w:shd w:val="clear" w:color="auto" w:fill="FFFFFF"/>
        </w:rPr>
        <w:t xml:space="preserve"> составляющ</w:t>
      </w:r>
      <w:r>
        <w:rPr>
          <w:shd w:val="clear" w:color="auto" w:fill="FFFFFF"/>
          <w:lang w:val="ru-RU"/>
        </w:rPr>
        <w:t xml:space="preserve">ей </w:t>
      </w:r>
      <w:r w:rsidRPr="00FC2D19">
        <w:rPr>
          <w:shd w:val="clear" w:color="auto" w:fill="FFFFFF"/>
        </w:rPr>
        <w:t>педагогической деятельности современного учителя, обеспечивающая организацию всех других ее видов, оказывающая влияние на развитие профессиональной компетентности педагога и выполняющая функцию средства этого развития; деятельность, направленная на формирование и развитие личности педагога как активного субъекта собственной деятельности, способного к самореализации и самоактуализации; деятельность, основанная на внутренней познавательной потребности и активности субъекта, и направленная с одной стороны на познание, на поиск новых знаний для решения образовательных задач, с другой стороны на (вос)производство, на совершенствование образовательного процесса в соответствии с целями современного образования; деятельность, в процессе которой происходит формирование и развитие важнейших психических функций, существенный прирост исследовательских умений и способностей к исследованию, обучению и развитию</w:t>
      </w:r>
      <w:r w:rsidR="00134382">
        <w:rPr>
          <w:shd w:val="clear" w:color="auto" w:fill="FFFFFF"/>
          <w:lang w:val="ru-RU"/>
        </w:rPr>
        <w:t xml:space="preserve">. </w:t>
      </w:r>
      <w:r w:rsidR="00134382" w:rsidRPr="00727855">
        <w:rPr>
          <w:shd w:val="clear" w:color="auto" w:fill="FFFFFF"/>
        </w:rPr>
        <w:t xml:space="preserve">Именно поэтому </w:t>
      </w:r>
      <w:r w:rsidR="00134382">
        <w:rPr>
          <w:shd w:val="clear" w:color="auto" w:fill="FFFFFF"/>
        </w:rPr>
        <w:t>актуальным становится рассмотрение</w:t>
      </w:r>
      <w:r w:rsidR="00134382" w:rsidRPr="00727855">
        <w:rPr>
          <w:shd w:val="clear" w:color="auto" w:fill="FFFFFF"/>
        </w:rPr>
        <w:t xml:space="preserve"> </w:t>
      </w:r>
      <w:r w:rsidR="00134382">
        <w:rPr>
          <w:shd w:val="clear" w:color="auto" w:fill="FFFFFF"/>
        </w:rPr>
        <w:t>проектной и</w:t>
      </w:r>
      <w:r w:rsidR="00134382" w:rsidRPr="00727855">
        <w:rPr>
          <w:shd w:val="clear" w:color="auto" w:fill="FFFFFF"/>
        </w:rPr>
        <w:t xml:space="preserve"> исследовательской деятельности как одной из форм профессиональной самореализации педагога.</w:t>
      </w:r>
    </w:p>
    <w:p w14:paraId="0C900800" w14:textId="77777777" w:rsidR="00134382" w:rsidRDefault="00440076" w:rsidP="00134382">
      <w:pPr>
        <w:pStyle w:val="a3"/>
        <w:ind w:left="0" w:right="-57" w:firstLine="709"/>
        <w:rPr>
          <w:shd w:val="clear" w:color="auto" w:fill="FFFFFF"/>
          <w:lang w:val="ru-RU"/>
        </w:rPr>
      </w:pPr>
      <w:r w:rsidRPr="00727855">
        <w:rPr>
          <w:shd w:val="clear" w:color="auto" w:fill="FFFFFF"/>
        </w:rPr>
        <w:t>Современной школе ну</w:t>
      </w:r>
      <w:r w:rsidR="00AB30D8">
        <w:rPr>
          <w:shd w:val="clear" w:color="auto" w:fill="FFFFFF"/>
        </w:rPr>
        <w:t>жен принципиально новый учитель</w:t>
      </w:r>
      <w:r w:rsidR="00AB30D8">
        <w:rPr>
          <w:shd w:val="clear" w:color="auto" w:fill="FFFFFF"/>
          <w:lang w:val="ru-RU"/>
        </w:rPr>
        <w:t>-</w:t>
      </w:r>
      <w:r w:rsidRPr="00727855">
        <w:rPr>
          <w:shd w:val="clear" w:color="auto" w:fill="FFFFFF"/>
        </w:rPr>
        <w:t>учитель</w:t>
      </w:r>
      <w:r w:rsidR="00AB30D8">
        <w:rPr>
          <w:shd w:val="clear" w:color="auto" w:fill="FFFFFF"/>
          <w:lang w:val="ru-RU"/>
        </w:rPr>
        <w:t>-</w:t>
      </w:r>
      <w:r w:rsidRPr="00727855">
        <w:rPr>
          <w:shd w:val="clear" w:color="auto" w:fill="FFFFFF"/>
        </w:rPr>
        <w:t>исследователь, владеющий методами организации и проведения опытно-поисковой экспериментальной</w:t>
      </w:r>
      <w:r>
        <w:rPr>
          <w:shd w:val="clear" w:color="auto" w:fill="FFFFFF"/>
        </w:rPr>
        <w:t xml:space="preserve"> и проектной</w:t>
      </w:r>
      <w:r w:rsidRPr="00727855">
        <w:rPr>
          <w:shd w:val="clear" w:color="auto" w:fill="FFFFFF"/>
        </w:rPr>
        <w:t xml:space="preserve"> работы. В </w:t>
      </w:r>
      <w:r w:rsidRPr="001E6B76">
        <w:rPr>
          <w:shd w:val="clear" w:color="auto" w:fill="FFFFFF"/>
        </w:rPr>
        <w:t xml:space="preserve">профессиональной </w:t>
      </w:r>
      <w:r w:rsidRPr="001E6B76">
        <w:rPr>
          <w:shd w:val="clear" w:color="auto" w:fill="FFFFFF"/>
        </w:rPr>
        <w:lastRenderedPageBreak/>
        <w:t>деятельности, особенно в сфере образования, существуют благоприятные условия для реализации данной потребности.</w:t>
      </w:r>
    </w:p>
    <w:p w14:paraId="0C8F8EE4" w14:textId="77777777" w:rsidR="00134382" w:rsidRDefault="00F84735" w:rsidP="00134382">
      <w:pPr>
        <w:pStyle w:val="a3"/>
        <w:ind w:left="0" w:right="-57" w:firstLine="709"/>
        <w:rPr>
          <w:lang w:val="ru-RU"/>
        </w:rPr>
      </w:pPr>
      <w:r>
        <w:t>Изучая международный опыт по развитию образования, можно назвать важные программы его поддержки, при</w:t>
      </w:r>
      <w:r w:rsidR="00134382">
        <w:t>нятые в различных странах мира:</w:t>
      </w:r>
    </w:p>
    <w:p w14:paraId="7A697EB7" w14:textId="77777777" w:rsidR="00F84735" w:rsidRPr="00134382" w:rsidRDefault="00F84735" w:rsidP="00134382">
      <w:pPr>
        <w:pStyle w:val="a3"/>
        <w:numPr>
          <w:ilvl w:val="0"/>
          <w:numId w:val="21"/>
        </w:numPr>
        <w:ind w:right="-57"/>
        <w:rPr>
          <w:shd w:val="clear" w:color="auto" w:fill="FFFFFF"/>
          <w:lang w:val="ru-RU"/>
        </w:rPr>
      </w:pPr>
      <w:r>
        <w:t xml:space="preserve">государственная программа Великобритании; </w:t>
      </w:r>
    </w:p>
    <w:p w14:paraId="3C2F3408" w14:textId="77777777" w:rsidR="00F84735" w:rsidRDefault="00F84735" w:rsidP="00F84735">
      <w:pPr>
        <w:pStyle w:val="a3"/>
        <w:numPr>
          <w:ilvl w:val="0"/>
          <w:numId w:val="21"/>
        </w:numPr>
        <w:ind w:right="-57"/>
        <w:rPr>
          <w:lang w:val="ru-RU"/>
        </w:rPr>
      </w:pPr>
      <w:r>
        <w:t xml:space="preserve">правительственный «Доклад о реформе школы» в Японии; </w:t>
      </w:r>
    </w:p>
    <w:p w14:paraId="79EBF2FD" w14:textId="77777777" w:rsidR="00F84735" w:rsidRDefault="00F84735" w:rsidP="00F84735">
      <w:pPr>
        <w:pStyle w:val="a3"/>
        <w:numPr>
          <w:ilvl w:val="0"/>
          <w:numId w:val="21"/>
        </w:numPr>
        <w:ind w:right="-57"/>
        <w:rPr>
          <w:lang w:val="ru-RU"/>
        </w:rPr>
      </w:pPr>
      <w:r>
        <w:t xml:space="preserve">концепция «Наука - техника общество» США. </w:t>
      </w:r>
    </w:p>
    <w:p w14:paraId="6BD5DD2D" w14:textId="77777777" w:rsidR="00F84735" w:rsidRDefault="00F84735" w:rsidP="00F84735">
      <w:pPr>
        <w:pStyle w:val="a3"/>
        <w:ind w:left="0" w:right="-57" w:firstLine="720"/>
        <w:rPr>
          <w:lang w:val="ru-RU"/>
        </w:rPr>
      </w:pPr>
      <w:r>
        <w:t xml:space="preserve">Большинство программ нацелены на развитие у учащихся способности к планированию общественной жизни, критического мышления, стремления к обновлению знаний, представляющих важный образовательный блок в школе. Новые ценностные ориентиры рассчитаны на человека, живущего в целостном мире и целостной культуре. Одной из основополагающих характеристик современного человека, действующего в пространстве культуры, является его способность к проективной деятельности. </w:t>
      </w:r>
    </w:p>
    <w:p w14:paraId="0692FE90" w14:textId="77777777" w:rsidR="00F84735" w:rsidRPr="00F84735" w:rsidRDefault="00F84735" w:rsidP="00F84735">
      <w:pPr>
        <w:pStyle w:val="a3"/>
        <w:ind w:left="0" w:right="-57" w:firstLine="720"/>
        <w:rPr>
          <w:lang w:val="ru-RU"/>
        </w:rPr>
      </w:pPr>
      <w:r>
        <w:t xml:space="preserve">Проективная (или проектная) деятельность относится к разряду инновационной, так как предполагает преобразование реальности, строится на базе соответствующей технологии, которую можно унифицировать, освоить и усовершенствовать. Актуальность овладения основами проектирования обусловлена, во-первых, тем, что данная технология имеет широкую область применения на всех уровнях организации системы образования. Во-вторых, владение логикой и технологией социокультурного проектирования позволит более эффективно осуществлять аналитические, организационно-управленческие функции. В-третьих, проектные технологии обеспечивают конкурентоспособность </w:t>
      </w:r>
      <w:r>
        <w:rPr>
          <w:lang w:val="ru-RU"/>
        </w:rPr>
        <w:t xml:space="preserve">будущего </w:t>
      </w:r>
      <w:r>
        <w:t>специалиста</w:t>
      </w:r>
      <w:r>
        <w:rPr>
          <w:lang w:val="ru-RU"/>
        </w:rPr>
        <w:t>.</w:t>
      </w:r>
    </w:p>
    <w:p w14:paraId="503C8D7D" w14:textId="2E07137D" w:rsidR="001E6B76" w:rsidRPr="001E6B76" w:rsidRDefault="001E6B76" w:rsidP="001E6B76">
      <w:pPr>
        <w:widowControl/>
        <w:shd w:val="clear" w:color="auto" w:fill="FFFFFF"/>
        <w:autoSpaceDE/>
        <w:autoSpaceDN/>
        <w:spacing w:line="210" w:lineRule="atLeast"/>
        <w:ind w:firstLine="720"/>
        <w:jc w:val="both"/>
        <w:rPr>
          <w:color w:val="181818"/>
          <w:sz w:val="14"/>
          <w:szCs w:val="14"/>
          <w:lang w:val="ru-RU" w:eastAsia="ru-RU"/>
        </w:rPr>
      </w:pPr>
      <w:r w:rsidRPr="001E6B76">
        <w:rPr>
          <w:color w:val="181818"/>
          <w:sz w:val="28"/>
          <w:szCs w:val="28"/>
          <w:lang w:val="ru-RU" w:eastAsia="ru-RU"/>
        </w:rPr>
        <w:t xml:space="preserve">В зарубежной школе метод проектов, развивается активно и достаточно успешно, и по сей день. Coalition of Essetial Schools, или сокращенно CES – сеть школ, принадлежащих к альтернативному направлению системы образования США. Продуктивное </w:t>
      </w:r>
      <w:r w:rsidR="00BF438F" w:rsidRPr="001E6B76">
        <w:rPr>
          <w:color w:val="181818"/>
          <w:sz w:val="28"/>
          <w:szCs w:val="28"/>
          <w:lang w:val="ru-RU" w:eastAsia="ru-RU"/>
        </w:rPr>
        <w:t>образование ставит</w:t>
      </w:r>
      <w:r w:rsidRPr="001E6B76">
        <w:rPr>
          <w:color w:val="181818"/>
          <w:sz w:val="28"/>
          <w:szCs w:val="28"/>
          <w:lang w:val="ru-RU" w:eastAsia="ru-RU"/>
        </w:rPr>
        <w:t xml:space="preserve"> конкретную задачу: создать условия психолого-педагогической поддержки инициативы учащихся.</w:t>
      </w:r>
    </w:p>
    <w:p w14:paraId="3E0CD093" w14:textId="77777777" w:rsidR="001E6B76" w:rsidRPr="001E6B76" w:rsidRDefault="001E6B76" w:rsidP="001E6B76">
      <w:pPr>
        <w:widowControl/>
        <w:shd w:val="clear" w:color="auto" w:fill="FFFFFF"/>
        <w:autoSpaceDE/>
        <w:autoSpaceDN/>
        <w:spacing w:line="210" w:lineRule="atLeast"/>
        <w:ind w:firstLine="720"/>
        <w:jc w:val="both"/>
        <w:rPr>
          <w:color w:val="181818"/>
          <w:sz w:val="14"/>
          <w:szCs w:val="14"/>
          <w:lang w:val="ru-RU" w:eastAsia="ru-RU"/>
        </w:rPr>
      </w:pPr>
      <w:r w:rsidRPr="001E6B76">
        <w:rPr>
          <w:color w:val="181818"/>
          <w:sz w:val="28"/>
          <w:szCs w:val="28"/>
          <w:lang w:val="ru-RU" w:eastAsia="ru-RU"/>
        </w:rPr>
        <w:t>Система принципов организации школ CES.</w:t>
      </w:r>
    </w:p>
    <w:p w14:paraId="0CAA5AEB" w14:textId="77777777" w:rsidR="001E6B76" w:rsidRPr="00F84735" w:rsidRDefault="001E6B76" w:rsidP="00F84735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10" w:lineRule="atLeast"/>
        <w:ind w:left="0" w:firstLine="218"/>
        <w:rPr>
          <w:color w:val="181818"/>
          <w:sz w:val="14"/>
          <w:szCs w:val="14"/>
          <w:lang w:val="ru-RU" w:eastAsia="ru-RU"/>
        </w:rPr>
      </w:pPr>
      <w:r w:rsidRPr="00F84735">
        <w:rPr>
          <w:color w:val="181818"/>
          <w:sz w:val="28"/>
          <w:szCs w:val="28"/>
          <w:lang w:val="ru-RU" w:eastAsia="ru-RU"/>
        </w:rPr>
        <w:t>В основе учебы школьника лежит практическая деятельность;</w:t>
      </w:r>
    </w:p>
    <w:p w14:paraId="7E6E8FBB" w14:textId="77777777" w:rsidR="00F84735" w:rsidRPr="00F84735" w:rsidRDefault="001E6B76" w:rsidP="00F84735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10" w:lineRule="atLeast"/>
        <w:ind w:left="0" w:firstLine="218"/>
        <w:rPr>
          <w:color w:val="181818"/>
          <w:sz w:val="14"/>
          <w:szCs w:val="14"/>
          <w:lang w:val="ru-RU" w:eastAsia="ru-RU"/>
        </w:rPr>
      </w:pPr>
      <w:r w:rsidRPr="00F84735">
        <w:rPr>
          <w:color w:val="181818"/>
          <w:sz w:val="28"/>
          <w:szCs w:val="28"/>
          <w:lang w:val="ru-RU" w:eastAsia="ru-RU"/>
        </w:rPr>
        <w:t>Неотъемлемая часть учебы – рефлексия учащихся, обсуждение его социального, практического и учебного опыта в группе и индивидуально с преподавателем;</w:t>
      </w:r>
    </w:p>
    <w:p w14:paraId="728CF922" w14:textId="77777777" w:rsidR="001E6B76" w:rsidRPr="00F84735" w:rsidRDefault="001E6B76" w:rsidP="00F84735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10" w:lineRule="atLeast"/>
        <w:ind w:left="0" w:firstLine="218"/>
        <w:rPr>
          <w:color w:val="181818"/>
          <w:sz w:val="14"/>
          <w:szCs w:val="14"/>
          <w:lang w:val="ru-RU" w:eastAsia="ru-RU"/>
        </w:rPr>
      </w:pPr>
      <w:r w:rsidRPr="00F84735">
        <w:rPr>
          <w:color w:val="181818"/>
          <w:sz w:val="28"/>
          <w:szCs w:val="28"/>
          <w:lang w:val="ru-RU" w:eastAsia="ru-RU"/>
        </w:rPr>
        <w:t>В учебе реально задействованы интересы школьника, он имеет возможность выбирать классы, курсы, тему проекта, определяя содержание, формы, уровень собственной учебной деятельности: отсюда, как следствие, высокий уровень мотивации;</w:t>
      </w:r>
    </w:p>
    <w:p w14:paraId="253E8577" w14:textId="77777777" w:rsidR="001E6B76" w:rsidRPr="00F84735" w:rsidRDefault="00F84735" w:rsidP="00F84735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10" w:lineRule="atLeast"/>
        <w:ind w:left="0" w:firstLine="218"/>
        <w:rPr>
          <w:color w:val="181818"/>
          <w:sz w:val="14"/>
          <w:szCs w:val="14"/>
          <w:lang w:val="ru-RU" w:eastAsia="ru-RU"/>
        </w:rPr>
      </w:pPr>
      <w:r w:rsidRPr="00F84735">
        <w:rPr>
          <w:color w:val="181818"/>
          <w:sz w:val="28"/>
          <w:szCs w:val="28"/>
          <w:lang w:val="ru-RU" w:eastAsia="ru-RU"/>
        </w:rPr>
        <w:t xml:space="preserve">Учитель - </w:t>
      </w:r>
      <w:r w:rsidR="001E6B76" w:rsidRPr="00F84735">
        <w:rPr>
          <w:color w:val="181818"/>
          <w:sz w:val="28"/>
          <w:szCs w:val="28"/>
          <w:lang w:val="ru-RU" w:eastAsia="ru-RU"/>
        </w:rPr>
        <w:t>не преподаватель-предметник, а консультант-наставник школьника. Его функция – тренировать, практически готовить к решению прикладных задач, натаскивать в приемах и средствах деятельности;</w:t>
      </w:r>
    </w:p>
    <w:p w14:paraId="6A92E04C" w14:textId="77777777" w:rsidR="001E6B76" w:rsidRPr="00F84735" w:rsidRDefault="001E6B76" w:rsidP="00F84735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10" w:lineRule="atLeast"/>
        <w:ind w:left="0" w:firstLine="218"/>
        <w:rPr>
          <w:color w:val="181818"/>
          <w:sz w:val="14"/>
          <w:szCs w:val="14"/>
          <w:lang w:val="ru-RU" w:eastAsia="ru-RU"/>
        </w:rPr>
      </w:pPr>
      <w:r w:rsidRPr="00F84735">
        <w:rPr>
          <w:color w:val="181818"/>
          <w:sz w:val="28"/>
          <w:szCs w:val="28"/>
          <w:lang w:val="ru-RU" w:eastAsia="ru-RU"/>
        </w:rPr>
        <w:t>Оценка в традиционном школьном понимании перестает играть контролирующую роль, перестает быть разовым субъективным актом учителя, а становится сложным публичным процессом, сопровождающим выполнение проектов.</w:t>
      </w:r>
    </w:p>
    <w:p w14:paraId="1FB3BB0C" w14:textId="77777777" w:rsidR="00AB30D8" w:rsidRPr="001E6B76" w:rsidRDefault="00AB30D8" w:rsidP="00AB30D8">
      <w:pPr>
        <w:shd w:val="clear" w:color="auto" w:fill="FFFFFF"/>
        <w:ind w:firstLine="720"/>
        <w:jc w:val="both"/>
        <w:rPr>
          <w:sz w:val="28"/>
          <w:szCs w:val="28"/>
        </w:rPr>
      </w:pPr>
      <w:r w:rsidRPr="001E6B76">
        <w:rPr>
          <w:sz w:val="28"/>
          <w:szCs w:val="28"/>
        </w:rPr>
        <w:lastRenderedPageBreak/>
        <w:t>Результатом проектной деятельности учителей, организованной в школьном образовательном пространстве, является:</w:t>
      </w:r>
    </w:p>
    <w:p w14:paraId="4D1B835D" w14:textId="77777777" w:rsidR="00AB30D8" w:rsidRPr="001E6B76" w:rsidRDefault="00AB30D8" w:rsidP="00AB30D8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rPr>
          <w:sz w:val="28"/>
          <w:szCs w:val="28"/>
        </w:rPr>
      </w:pPr>
      <w:r w:rsidRPr="001E6B76">
        <w:rPr>
          <w:sz w:val="28"/>
          <w:szCs w:val="28"/>
        </w:rPr>
        <w:t>формирование проектной культуры педагогов;</w:t>
      </w:r>
    </w:p>
    <w:p w14:paraId="338B75FB" w14:textId="77777777" w:rsidR="00AB30D8" w:rsidRPr="001E6B76" w:rsidRDefault="00AB30D8" w:rsidP="00AB30D8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rPr>
          <w:sz w:val="28"/>
          <w:szCs w:val="28"/>
        </w:rPr>
      </w:pPr>
      <w:r w:rsidRPr="001E6B76">
        <w:rPr>
          <w:sz w:val="28"/>
          <w:szCs w:val="28"/>
          <w:lang w:val="ru-RU"/>
        </w:rPr>
        <w:t>а</w:t>
      </w:r>
      <w:r w:rsidRPr="001E6B76">
        <w:rPr>
          <w:sz w:val="28"/>
          <w:szCs w:val="28"/>
        </w:rPr>
        <w:t>ктуализация проблем развития школы;</w:t>
      </w:r>
    </w:p>
    <w:p w14:paraId="0839E6F1" w14:textId="77777777" w:rsidR="00AB30D8" w:rsidRPr="001E6B76" w:rsidRDefault="00AB30D8" w:rsidP="00AB30D8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rPr>
          <w:sz w:val="28"/>
          <w:szCs w:val="28"/>
        </w:rPr>
      </w:pPr>
      <w:r w:rsidRPr="001E6B76">
        <w:rPr>
          <w:sz w:val="28"/>
          <w:szCs w:val="28"/>
        </w:rPr>
        <w:t>выработка практических путей их решения;</w:t>
      </w:r>
    </w:p>
    <w:p w14:paraId="305D6D57" w14:textId="77777777" w:rsidR="00AB30D8" w:rsidRPr="001E6B76" w:rsidRDefault="00AB30D8" w:rsidP="00AB30D8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rPr>
          <w:sz w:val="28"/>
          <w:szCs w:val="28"/>
        </w:rPr>
      </w:pPr>
      <w:r w:rsidRPr="001E6B76">
        <w:rPr>
          <w:sz w:val="28"/>
          <w:szCs w:val="28"/>
        </w:rPr>
        <w:t>активизация инновационной деятельности;</w:t>
      </w:r>
    </w:p>
    <w:p w14:paraId="0B386884" w14:textId="77777777" w:rsidR="00C11C1E" w:rsidRPr="00C11C1E" w:rsidRDefault="00AB30D8" w:rsidP="00F84735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rPr>
          <w:sz w:val="28"/>
          <w:szCs w:val="28"/>
        </w:rPr>
      </w:pPr>
      <w:r w:rsidRPr="001E6B76">
        <w:rPr>
          <w:sz w:val="28"/>
          <w:szCs w:val="28"/>
        </w:rPr>
        <w:t>раскрытие творче</w:t>
      </w:r>
      <w:r w:rsidRPr="00AB30D8">
        <w:rPr>
          <w:sz w:val="28"/>
          <w:szCs w:val="28"/>
        </w:rPr>
        <w:t>ского потенциала педагогов.</w:t>
      </w:r>
    </w:p>
    <w:p w14:paraId="0E0E557D" w14:textId="0CEC7795" w:rsidR="00AB30D8" w:rsidRPr="00C11C1E" w:rsidRDefault="00D47165" w:rsidP="00C11C1E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C11C1E">
        <w:rPr>
          <w:color w:val="000000"/>
          <w:sz w:val="28"/>
          <w:szCs w:val="28"/>
          <w:lang w:val="ru-RU" w:eastAsia="ru-RU"/>
        </w:rPr>
        <w:t>Программа позволяет реализовать актуальные в на</w:t>
      </w:r>
      <w:r w:rsidR="00F84735" w:rsidRPr="00C11C1E">
        <w:rPr>
          <w:color w:val="000000"/>
          <w:sz w:val="28"/>
          <w:szCs w:val="28"/>
          <w:lang w:val="ru-RU" w:eastAsia="ru-RU"/>
        </w:rPr>
        <w:t xml:space="preserve">стоящее время компетентностный, </w:t>
      </w:r>
      <w:r w:rsidRPr="00C11C1E">
        <w:rPr>
          <w:color w:val="000000"/>
          <w:sz w:val="28"/>
          <w:szCs w:val="28"/>
          <w:lang w:val="ru-RU" w:eastAsia="ru-RU"/>
        </w:rPr>
        <w:t>личнос</w:t>
      </w:r>
      <w:r w:rsidR="00F84735" w:rsidRPr="00C11C1E">
        <w:rPr>
          <w:color w:val="000000"/>
          <w:sz w:val="28"/>
          <w:szCs w:val="28"/>
          <w:lang w:val="ru-RU" w:eastAsia="ru-RU"/>
        </w:rPr>
        <w:t>т</w:t>
      </w:r>
      <w:r w:rsidRPr="00C11C1E">
        <w:rPr>
          <w:color w:val="000000"/>
          <w:sz w:val="28"/>
          <w:szCs w:val="28"/>
          <w:lang w:val="ru-RU" w:eastAsia="ru-RU"/>
        </w:rPr>
        <w:t>но-ориентиров</w:t>
      </w:r>
      <w:r w:rsidR="00BB2035" w:rsidRPr="00C11C1E">
        <w:rPr>
          <w:color w:val="000000"/>
          <w:sz w:val="28"/>
          <w:szCs w:val="28"/>
          <w:lang w:val="ru-RU" w:eastAsia="ru-RU"/>
        </w:rPr>
        <w:t>анный, деятельностный подходы. </w:t>
      </w:r>
      <w:r w:rsidRPr="00C11C1E">
        <w:rPr>
          <w:iCs/>
          <w:color w:val="000000"/>
          <w:sz w:val="28"/>
          <w:szCs w:val="28"/>
          <w:lang w:val="ru-RU" w:eastAsia="ru-RU"/>
        </w:rPr>
        <w:t>Актуальность программы</w:t>
      </w:r>
      <w:r w:rsidRPr="00C11C1E">
        <w:rPr>
          <w:color w:val="000000"/>
          <w:sz w:val="28"/>
          <w:szCs w:val="28"/>
          <w:lang w:val="ru-RU" w:eastAsia="ru-RU"/>
        </w:rPr>
        <w:t> 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</w:t>
      </w:r>
      <w:r w:rsidR="00BB2035" w:rsidRPr="00C11C1E">
        <w:rPr>
          <w:color w:val="000000"/>
          <w:sz w:val="28"/>
          <w:szCs w:val="28"/>
          <w:lang w:val="ru-RU" w:eastAsia="ru-RU"/>
        </w:rPr>
        <w:t xml:space="preserve">вательской деятельности в вузах </w:t>
      </w:r>
      <w:r w:rsidR="00BF438F" w:rsidRPr="00C11C1E">
        <w:rPr>
          <w:color w:val="000000"/>
          <w:sz w:val="28"/>
          <w:szCs w:val="28"/>
          <w:lang w:val="ru-RU" w:eastAsia="ru-RU"/>
        </w:rPr>
        <w:t>и колледжах</w:t>
      </w:r>
      <w:r w:rsidRPr="00C11C1E">
        <w:rPr>
          <w:color w:val="000000"/>
          <w:sz w:val="28"/>
          <w:szCs w:val="28"/>
          <w:lang w:val="ru-RU" w:eastAsia="ru-RU"/>
        </w:rPr>
        <w:t>.</w:t>
      </w:r>
    </w:p>
    <w:p w14:paraId="56F26577" w14:textId="266CF3ED" w:rsidR="00D47165" w:rsidRPr="00D47165" w:rsidRDefault="00D47165" w:rsidP="00D47165">
      <w:pPr>
        <w:ind w:firstLine="709"/>
        <w:jc w:val="both"/>
        <w:rPr>
          <w:b/>
          <w:sz w:val="28"/>
          <w:szCs w:val="28"/>
        </w:rPr>
      </w:pPr>
      <w:r w:rsidRPr="00727855">
        <w:rPr>
          <w:sz w:val="28"/>
          <w:szCs w:val="28"/>
          <w:shd w:val="clear" w:color="auto" w:fill="FFFFFF"/>
        </w:rPr>
        <w:t>Таким образом, исследовательская деятельность будет выступать одной из форм профессиональной самореализации педагогов при условии реализации научного подхода к изучению уровня сформированности у учащихся тех или иных умений.</w:t>
      </w:r>
      <w:r>
        <w:rPr>
          <w:b/>
          <w:sz w:val="28"/>
          <w:szCs w:val="28"/>
          <w:lang w:val="ru-RU"/>
        </w:rPr>
        <w:t xml:space="preserve"> </w:t>
      </w:r>
      <w:r w:rsidR="00BF438F">
        <w:rPr>
          <w:sz w:val="28"/>
          <w:szCs w:val="28"/>
          <w:lang w:val="ru-RU"/>
        </w:rPr>
        <w:t>Р</w:t>
      </w:r>
      <w:r w:rsidR="00BF438F" w:rsidRPr="006D3BC7">
        <w:rPr>
          <w:sz w:val="28"/>
          <w:szCs w:val="28"/>
        </w:rPr>
        <w:t>еализация проектной</w:t>
      </w:r>
      <w:r>
        <w:rPr>
          <w:sz w:val="28"/>
          <w:szCs w:val="28"/>
        </w:rPr>
        <w:t xml:space="preserve"> и </w:t>
      </w:r>
      <w:r w:rsidRPr="006D3BC7">
        <w:rPr>
          <w:sz w:val="28"/>
          <w:szCs w:val="28"/>
        </w:rPr>
        <w:t>исследовательско</w:t>
      </w:r>
      <w:r>
        <w:rPr>
          <w:sz w:val="28"/>
          <w:szCs w:val="28"/>
        </w:rPr>
        <w:t>й деятельности</w:t>
      </w:r>
      <w:r w:rsidRPr="006D3BC7">
        <w:rPr>
          <w:sz w:val="28"/>
          <w:szCs w:val="28"/>
        </w:rPr>
        <w:t xml:space="preserve">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</w:t>
      </w:r>
      <w:r w:rsidRPr="00D47165">
        <w:rPr>
          <w:sz w:val="28"/>
          <w:szCs w:val="28"/>
        </w:rPr>
        <w:t>поискового, творческого характера.</w:t>
      </w:r>
    </w:p>
    <w:p w14:paraId="2C2B63E4" w14:textId="77777777" w:rsidR="00440076" w:rsidRPr="00C11C1E" w:rsidRDefault="00440076" w:rsidP="00C11C1E">
      <w:pPr>
        <w:pStyle w:val="11"/>
        <w:ind w:left="0" w:right="-57"/>
        <w:jc w:val="left"/>
        <w:rPr>
          <w:lang w:val="ru-RU"/>
        </w:rPr>
      </w:pPr>
    </w:p>
    <w:p w14:paraId="17A3FD9E" w14:textId="77777777" w:rsidR="00DE1FF5" w:rsidRDefault="00006A98" w:rsidP="00D654FB">
      <w:pPr>
        <w:pStyle w:val="11"/>
        <w:ind w:left="0" w:right="-57" w:firstLine="709"/>
        <w:rPr>
          <w:lang w:val="ru-RU"/>
        </w:rPr>
      </w:pPr>
      <w:r w:rsidRPr="00D51C06">
        <w:t>Разд</w:t>
      </w:r>
      <w:r w:rsidR="0032027A" w:rsidRPr="00D51C06">
        <w:rPr>
          <w:lang w:val="ru-RU"/>
        </w:rPr>
        <w:t>е</w:t>
      </w:r>
      <w:r w:rsidR="00040115" w:rsidRPr="00D51C06">
        <w:t>л</w:t>
      </w:r>
      <w:r w:rsidR="00040115" w:rsidRPr="00D51C06">
        <w:rPr>
          <w:spacing w:val="-3"/>
        </w:rPr>
        <w:t xml:space="preserve"> </w:t>
      </w:r>
      <w:r w:rsidR="00040115" w:rsidRPr="00D51C06">
        <w:t>2.</w:t>
      </w:r>
      <w:r w:rsidR="00040115" w:rsidRPr="00D51C06">
        <w:rPr>
          <w:spacing w:val="-3"/>
        </w:rPr>
        <w:t xml:space="preserve"> </w:t>
      </w:r>
      <w:r w:rsidR="00040115" w:rsidRPr="00D51C06">
        <w:t>Глоссарий</w:t>
      </w:r>
    </w:p>
    <w:p w14:paraId="09455D6F" w14:textId="77777777" w:rsidR="00D654FB" w:rsidRPr="00265FE3" w:rsidRDefault="00D654FB" w:rsidP="00D654FB">
      <w:pPr>
        <w:pStyle w:val="11"/>
        <w:ind w:left="0" w:right="-57" w:firstLine="709"/>
        <w:rPr>
          <w:lang w:val="ru-RU"/>
        </w:rPr>
      </w:pPr>
    </w:p>
    <w:p w14:paraId="451E264B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Актуальный – важный, существенный для настоящего времени. </w:t>
      </w:r>
    </w:p>
    <w:p w14:paraId="30AFE337" w14:textId="77777777" w:rsidR="00D654FB" w:rsidRPr="00D654FB" w:rsidRDefault="00D51C06" w:rsidP="00D654FB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>Гипотеза - научно обоснованное предположение о закономерной (причинной) связи явлений; один из методов познания; форма развития науки.</w:t>
      </w:r>
    </w:p>
    <w:p w14:paraId="66AC71E5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Задачи (проекта) - </w:t>
      </w:r>
      <w:r w:rsidR="00D654FB" w:rsidRPr="00D654FB">
        <w:rPr>
          <w:color w:val="000000"/>
          <w:sz w:val="28"/>
        </w:rPr>
        <w:t>определяют последовательность шагов по достижению поставленной цели. Задачи в проекте помогает ответить на вопрос: «Какие действия необходимо осуществить, чтобы достичь цели?», например: изучить, описать, установить, выявить, сформулировать, привлечь, исследовать.</w:t>
      </w:r>
    </w:p>
    <w:p w14:paraId="009A51E3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Метод проектов – система обучения, при которой учащиеся приобретают знания в процессе планирования и выполнения постоянно усложняющихся практических заданий – проектов. </w:t>
      </w:r>
    </w:p>
    <w:p w14:paraId="3B440FF6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Метод проектов как педагогическая технология – совокупность исследовательских, поисковых, проблемных методов. </w:t>
      </w:r>
    </w:p>
    <w:p w14:paraId="3D25276F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Методы проектирования – методы, с помощью которых можно разрабатывать проекты и обучать проектированию. </w:t>
      </w:r>
    </w:p>
    <w:p w14:paraId="5566B52D" w14:textId="77777777" w:rsidR="00D654FB" w:rsidRPr="00D654FB" w:rsidRDefault="00D654FB" w:rsidP="00D51C06">
      <w:pPr>
        <w:widowControl/>
        <w:autoSpaceDE/>
        <w:autoSpaceDN/>
        <w:ind w:right="-57" w:firstLine="709"/>
        <w:jc w:val="both"/>
        <w:rPr>
          <w:color w:val="000000"/>
          <w:sz w:val="28"/>
          <w:lang w:val="ru-RU"/>
        </w:rPr>
      </w:pPr>
      <w:r w:rsidRPr="00D654FB">
        <w:rPr>
          <w:bCs/>
          <w:color w:val="000000"/>
          <w:sz w:val="28"/>
          <w:szCs w:val="28"/>
          <w:shd w:val="clear" w:color="auto" w:fill="FFFFFF"/>
        </w:rPr>
        <w:t>Объект исследования </w:t>
      </w:r>
      <w:r w:rsidRPr="00D654FB">
        <w:rPr>
          <w:color w:val="000000"/>
          <w:sz w:val="28"/>
        </w:rPr>
        <w:t>Научное пространство, в рамках которого ведется исследование.</w:t>
      </w:r>
    </w:p>
    <w:p w14:paraId="60414FBE" w14:textId="77777777" w:rsidR="00D654FB" w:rsidRPr="00D654FB" w:rsidRDefault="00D654FB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rStyle w:val="c4"/>
          <w:bCs/>
          <w:color w:val="000000"/>
          <w:sz w:val="28"/>
          <w:szCs w:val="28"/>
          <w:shd w:val="clear" w:color="auto" w:fill="FFFFFF"/>
        </w:rPr>
        <w:lastRenderedPageBreak/>
        <w:t>Образовательное проектирование - </w:t>
      </w:r>
      <w:r w:rsidRPr="00D654FB">
        <w:rPr>
          <w:rStyle w:val="c13"/>
          <w:color w:val="000000"/>
          <w:sz w:val="28"/>
          <w:szCs w:val="28"/>
          <w:shd w:val="clear" w:color="auto" w:fill="FFFFFF"/>
        </w:rPr>
        <w:t>процесс разработки и реализации проектов, направленных на организацию образовательного процесса и отдельных его видов и направлений</w:t>
      </w:r>
    </w:p>
    <w:p w14:paraId="449D2868" w14:textId="77777777" w:rsidR="00D654FB" w:rsidRPr="00D654FB" w:rsidRDefault="00D654FB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bCs/>
          <w:color w:val="000000"/>
          <w:sz w:val="28"/>
          <w:szCs w:val="28"/>
          <w:shd w:val="clear" w:color="auto" w:fill="FFFFFF"/>
        </w:rPr>
        <w:t>Педагогический проект </w:t>
      </w:r>
      <w:r w:rsidRPr="00D654FB">
        <w:rPr>
          <w:color w:val="000000"/>
          <w:sz w:val="28"/>
        </w:rPr>
        <w:t>- способ планирования и реализации деятельности по решению конкретной педагогической проблемы, завершающейся достижением новых (планируемых) образовательных результатов.</w:t>
      </w:r>
    </w:p>
    <w:p w14:paraId="5C23E556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Перспектива – будущее, виды на будущее. </w:t>
      </w:r>
    </w:p>
    <w:p w14:paraId="6821FFFD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Презентация – представление, предъявление чего-либо. </w:t>
      </w:r>
    </w:p>
    <w:p w14:paraId="7B666E63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Проблема - теоретический или практический вопрос, требующий разрешения, исследования. </w:t>
      </w:r>
    </w:p>
    <w:p w14:paraId="23A5D83C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Проблемная ситуация — состояние в развитии объекта или явления, характеризующееся неустойчивостью, несоответствием его функционирования потребностям дальнейшего развития. </w:t>
      </w:r>
    </w:p>
    <w:p w14:paraId="2C652A79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Проект –ограниченная во времени деятельность, представленная в виде мероприятий, направленная на решение социально значимой проблемы и достижение определенной цели, предполагающая получение ожидаемых результатов, путем решения связанных с целью задач, обеспеченная необходимыми ресурсами и управляемая на основе постоянного мониторинга деятельности и ее результатов с учетом возможных рисков. </w:t>
      </w:r>
    </w:p>
    <w:p w14:paraId="401B3208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>Проектирование - процесс создания проекта</w:t>
      </w:r>
      <w:r w:rsidR="00CB57DD" w:rsidRPr="00D654FB">
        <w:rPr>
          <w:sz w:val="28"/>
          <w:szCs w:val="28"/>
        </w:rPr>
        <w:t xml:space="preserve"> и его фиксация в какой-либо </w:t>
      </w:r>
      <w:r w:rsidRPr="00D654FB">
        <w:rPr>
          <w:sz w:val="28"/>
          <w:szCs w:val="28"/>
        </w:rPr>
        <w:t xml:space="preserve">внешне выраженной форме. </w:t>
      </w:r>
    </w:p>
    <w:p w14:paraId="6E5B4115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Противоречие - несогласованность, несоответствие между какими-либо противоположностями внутри единого объекта, относящееся либо к практике (и только к одной ее стороне или аспекту), либо к теории (и тоже только в одном каком-то аспекте). </w:t>
      </w:r>
    </w:p>
    <w:p w14:paraId="3DDCBD36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Результат – итог работы, деятельности, исследования. </w:t>
      </w:r>
    </w:p>
    <w:p w14:paraId="5853A0C0" w14:textId="77777777" w:rsidR="00D51C06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 xml:space="preserve">Риск – возможность опасности, неудачи. </w:t>
      </w:r>
    </w:p>
    <w:p w14:paraId="1B4AC151" w14:textId="77777777" w:rsidR="00291C2C" w:rsidRPr="00D654FB" w:rsidRDefault="00D51C06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sz w:val="28"/>
          <w:szCs w:val="28"/>
        </w:rPr>
        <w:t>Цель – предмет стремления, то, что надо, желательно, осуществить.</w:t>
      </w:r>
    </w:p>
    <w:p w14:paraId="1DE6F28E" w14:textId="77777777" w:rsidR="00D654FB" w:rsidRPr="00D654FB" w:rsidRDefault="00D654FB" w:rsidP="00D51C06">
      <w:pPr>
        <w:widowControl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D654FB">
        <w:rPr>
          <w:bCs/>
          <w:color w:val="000000"/>
          <w:sz w:val="28"/>
          <w:szCs w:val="28"/>
          <w:shd w:val="clear" w:color="auto" w:fill="FFFFFF"/>
        </w:rPr>
        <w:t>Целевая группа проекта</w:t>
      </w:r>
      <w:r w:rsidRPr="00D654FB">
        <w:rPr>
          <w:color w:val="000000"/>
          <w:sz w:val="28"/>
        </w:rPr>
        <w:t> - указываются участники проекта, описывается качественный и количественный состав целевой группы, с которыми будет организована работа в рамках проекта.</w:t>
      </w:r>
    </w:p>
    <w:p w14:paraId="3FF3F8EB" w14:textId="77777777" w:rsidR="00D51C06" w:rsidRPr="00D654FB" w:rsidRDefault="00D51C06" w:rsidP="002477F5">
      <w:pPr>
        <w:widowControl/>
        <w:autoSpaceDE/>
        <w:autoSpaceDN/>
        <w:ind w:right="-57"/>
        <w:jc w:val="both"/>
        <w:rPr>
          <w:sz w:val="28"/>
          <w:szCs w:val="28"/>
          <w:lang w:val="ru-RU"/>
        </w:rPr>
      </w:pPr>
    </w:p>
    <w:p w14:paraId="0DA12637" w14:textId="77777777" w:rsidR="00C7225A" w:rsidRPr="00265FE3" w:rsidRDefault="00002D08" w:rsidP="00265FE3">
      <w:pPr>
        <w:pStyle w:val="11"/>
        <w:ind w:left="0" w:right="-57" w:firstLine="709"/>
        <w:rPr>
          <w:lang w:val="ru-RU"/>
        </w:rPr>
      </w:pPr>
      <w:r w:rsidRPr="00C74381">
        <w:t>Раздел</w:t>
      </w:r>
      <w:r w:rsidRPr="00C74381">
        <w:rPr>
          <w:spacing w:val="-2"/>
        </w:rPr>
        <w:t xml:space="preserve"> </w:t>
      </w:r>
      <w:r w:rsidRPr="00C74381">
        <w:t>3.</w:t>
      </w:r>
      <w:r w:rsidRPr="00C74381">
        <w:rPr>
          <w:spacing w:val="-1"/>
        </w:rPr>
        <w:t xml:space="preserve"> </w:t>
      </w:r>
      <w:r w:rsidRPr="00C74381">
        <w:t>Тематика</w:t>
      </w:r>
      <w:r w:rsidRPr="00C74381">
        <w:rPr>
          <w:spacing w:val="-4"/>
        </w:rPr>
        <w:t xml:space="preserve"> </w:t>
      </w:r>
      <w:r w:rsidRPr="00C74381">
        <w:t>Программы</w:t>
      </w:r>
    </w:p>
    <w:p w14:paraId="7A43D375" w14:textId="77777777" w:rsidR="00291C2C" w:rsidRPr="00265FE3" w:rsidRDefault="00291C2C" w:rsidP="00265FE3">
      <w:pPr>
        <w:pStyle w:val="11"/>
        <w:ind w:left="0" w:right="-57" w:firstLine="709"/>
        <w:rPr>
          <w:lang w:val="ru-RU"/>
        </w:rPr>
      </w:pPr>
    </w:p>
    <w:p w14:paraId="17143AA6" w14:textId="77777777" w:rsidR="00BF2A1F" w:rsidRDefault="00BF2A1F" w:rsidP="00CB57DD">
      <w:pPr>
        <w:pStyle w:val="11"/>
        <w:ind w:left="0" w:right="-57"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Программа </w:t>
      </w:r>
      <w:r>
        <w:rPr>
          <w:b w:val="0"/>
        </w:rPr>
        <w:t>посвящен</w:t>
      </w:r>
      <w:r>
        <w:rPr>
          <w:b w:val="0"/>
          <w:lang w:val="ru-RU"/>
        </w:rPr>
        <w:t>а</w:t>
      </w:r>
      <w:r w:rsidRPr="00BF2A1F">
        <w:rPr>
          <w:b w:val="0"/>
        </w:rPr>
        <w:t xml:space="preserve"> одной из современных </w:t>
      </w:r>
      <w:r>
        <w:rPr>
          <w:b w:val="0"/>
        </w:rPr>
        <w:t xml:space="preserve">образовательных технологий </w:t>
      </w:r>
      <w:r>
        <w:rPr>
          <w:b w:val="0"/>
          <w:lang w:val="ru-RU"/>
        </w:rPr>
        <w:t xml:space="preserve">- </w:t>
      </w:r>
      <w:r w:rsidRPr="00BF2A1F">
        <w:rPr>
          <w:b w:val="0"/>
        </w:rPr>
        <w:t xml:space="preserve">проектной деятельности педагогов </w:t>
      </w:r>
      <w:r>
        <w:rPr>
          <w:b w:val="0"/>
          <w:lang w:val="ru-RU"/>
        </w:rPr>
        <w:t>в</w:t>
      </w:r>
      <w:r w:rsidR="00CB57DD">
        <w:rPr>
          <w:b w:val="0"/>
        </w:rPr>
        <w:t xml:space="preserve"> </w:t>
      </w:r>
      <w:r w:rsidR="00CB57DD">
        <w:rPr>
          <w:b w:val="0"/>
          <w:lang w:val="ru-RU"/>
        </w:rPr>
        <w:t>сфере образования</w:t>
      </w:r>
      <w:r w:rsidR="00C11C1E">
        <w:rPr>
          <w:b w:val="0"/>
        </w:rPr>
        <w:t>.</w:t>
      </w:r>
    </w:p>
    <w:p w14:paraId="7E1AB19E" w14:textId="77777777" w:rsidR="00CB57DD" w:rsidRDefault="00CB57DD" w:rsidP="00CB57DD">
      <w:pPr>
        <w:pStyle w:val="a3"/>
        <w:ind w:left="0" w:right="-57" w:firstLine="709"/>
        <w:rPr>
          <w:lang w:val="ru-RU"/>
        </w:rPr>
      </w:pPr>
      <w:r>
        <w:t xml:space="preserve">По мнению ученых в течение последних десятилетий наблюдается постепенное снижение интереса школьников к </w:t>
      </w:r>
      <w:r>
        <w:rPr>
          <w:lang w:val="ru-RU"/>
        </w:rPr>
        <w:t>образованию</w:t>
      </w:r>
      <w:r>
        <w:t xml:space="preserve">. Подобное явление в условиях научно-технических, инновационных процессов и глобальной информатизации общества достаточно парадоксально. По результатам исследований, 60,2% из числа опрошенных учащихся нескольких школ ссылаются на то, что </w:t>
      </w:r>
      <w:r>
        <w:rPr>
          <w:lang w:val="ru-RU"/>
        </w:rPr>
        <w:t>некоторые</w:t>
      </w:r>
      <w:r>
        <w:t xml:space="preserve"> предметы не понадобятся им в будущем. Незначительная часть (5,3%) учащихся считают, что на уроках изучаются вопросы, уже известные им из книг, журналов, телевизионных передач. А 34,5%учащихся жалуются на сложность предметов, они не видят особого </w:t>
      </w:r>
      <w:r>
        <w:lastRenderedPageBreak/>
        <w:t xml:space="preserve">смысла заставлять себя учить формулировки и ломать голову над задачами. Нередко высказывается точка зрения, что </w:t>
      </w:r>
      <w:r>
        <w:rPr>
          <w:lang w:val="ru-RU"/>
        </w:rPr>
        <w:t xml:space="preserve">есть </w:t>
      </w:r>
      <w:r>
        <w:t>специальные предметы, которые не нужны всем и их следует изучать в школе по выбору. В такой ситуации возникает вопрос о необходимости разработки новых подходов к образованию.</w:t>
      </w:r>
    </w:p>
    <w:p w14:paraId="611CE6E5" w14:textId="77777777" w:rsidR="00CB57DD" w:rsidRPr="00CB57DD" w:rsidRDefault="00CB57DD" w:rsidP="00CB57DD">
      <w:pPr>
        <w:pStyle w:val="a3"/>
        <w:ind w:left="0" w:right="-57" w:firstLine="709"/>
        <w:rPr>
          <w:lang w:val="ru-RU"/>
        </w:rPr>
      </w:pPr>
      <w:r w:rsidRPr="00BF2A1F">
        <w:t xml:space="preserve">В </w:t>
      </w:r>
      <w:r>
        <w:rPr>
          <w:lang w:val="ru-RU"/>
        </w:rPr>
        <w:t>данной Программе</w:t>
      </w:r>
      <w:r w:rsidRPr="00BF2A1F">
        <w:t xml:space="preserve"> рассматриваются основные аспекты теории и практики проектирования: концептуальные основания метода проектов, типология проектов, методы проектирования, структура проекта, требования к оформлению проектной документации, правила пров</w:t>
      </w:r>
      <w:r>
        <w:t>едения презентации и защиты</w:t>
      </w:r>
      <w:r>
        <w:rPr>
          <w:lang w:val="ru-RU"/>
        </w:rPr>
        <w:t xml:space="preserve"> проекта</w:t>
      </w:r>
      <w:r w:rsidRPr="00BF2A1F">
        <w:t>.</w:t>
      </w:r>
    </w:p>
    <w:p w14:paraId="2CD2B9A2" w14:textId="77777777" w:rsidR="00BF2A1F" w:rsidRDefault="00BF2A1F" w:rsidP="00EF55E1">
      <w:pPr>
        <w:pStyle w:val="11"/>
        <w:ind w:left="0" w:right="-57" w:firstLine="709"/>
        <w:jc w:val="both"/>
        <w:rPr>
          <w:b w:val="0"/>
          <w:lang w:val="ru-RU"/>
        </w:rPr>
      </w:pPr>
      <w:r w:rsidRPr="00265FE3">
        <w:rPr>
          <w:b w:val="0"/>
          <w:lang w:val="ru-RU"/>
        </w:rPr>
        <w:t xml:space="preserve">Степень новизны Программы: </w:t>
      </w:r>
    </w:p>
    <w:p w14:paraId="2B28388C" w14:textId="31D96870" w:rsidR="009E11F4" w:rsidRPr="009E11F4" w:rsidRDefault="00BF2A1F" w:rsidP="00EF55E1">
      <w:pPr>
        <w:pStyle w:val="11"/>
        <w:ind w:left="0" w:right="-57"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- </w:t>
      </w:r>
      <w:r w:rsidR="00EF55E1">
        <w:rPr>
          <w:b w:val="0"/>
          <w:lang w:val="ru-RU"/>
        </w:rPr>
        <w:t xml:space="preserve"> </w:t>
      </w:r>
      <w:r w:rsidR="009E11F4" w:rsidRPr="009E11F4">
        <w:rPr>
          <w:b w:val="0"/>
          <w:lang w:val="ru-RU"/>
        </w:rPr>
        <w:t xml:space="preserve">Проектно-исследовательская </w:t>
      </w:r>
      <w:r w:rsidR="00BF438F" w:rsidRPr="009E11F4">
        <w:rPr>
          <w:b w:val="0"/>
          <w:lang w:val="ru-RU"/>
        </w:rPr>
        <w:t xml:space="preserve">деятельность </w:t>
      </w:r>
      <w:r w:rsidR="00BF438F" w:rsidRPr="009E11F4">
        <w:rPr>
          <w:b w:val="0"/>
        </w:rPr>
        <w:t>в</w:t>
      </w:r>
      <w:r w:rsidR="009E11F4" w:rsidRPr="009E11F4">
        <w:rPr>
          <w:b w:val="0"/>
        </w:rPr>
        <w:t xml:space="preserve"> практике</w:t>
      </w:r>
      <w:r w:rsidR="009E11F4" w:rsidRPr="009E11F4">
        <w:rPr>
          <w:b w:val="0"/>
          <w:lang w:val="ru-RU"/>
        </w:rPr>
        <w:t xml:space="preserve"> может быть </w:t>
      </w:r>
      <w:r w:rsidR="00BF438F" w:rsidRPr="009E11F4">
        <w:rPr>
          <w:b w:val="0"/>
          <w:lang w:val="ru-RU"/>
        </w:rPr>
        <w:t>использована как</w:t>
      </w:r>
      <w:r w:rsidR="009E11F4" w:rsidRPr="009E11F4">
        <w:rPr>
          <w:b w:val="0"/>
        </w:rPr>
        <w:t xml:space="preserve"> дидактическое средство развития, обучения и воспитания учащихся</w:t>
      </w:r>
      <w:r w:rsidR="009E11F4" w:rsidRPr="009E11F4">
        <w:rPr>
          <w:b w:val="0"/>
          <w:lang w:val="ru-RU"/>
        </w:rPr>
        <w:t xml:space="preserve"> и </w:t>
      </w:r>
      <w:r w:rsidR="009E11F4" w:rsidRPr="009E11F4">
        <w:rPr>
          <w:b w:val="0"/>
        </w:rPr>
        <w:t>как средство формирования социально-активной личности</w:t>
      </w:r>
      <w:r w:rsidR="009E11F4" w:rsidRPr="009E11F4">
        <w:rPr>
          <w:b w:val="0"/>
          <w:lang w:val="ru-RU"/>
        </w:rPr>
        <w:t xml:space="preserve"> педагога. </w:t>
      </w:r>
    </w:p>
    <w:p w14:paraId="410E0B48" w14:textId="77777777" w:rsidR="003306AF" w:rsidRDefault="009E11F4" w:rsidP="003306AF">
      <w:pPr>
        <w:pStyle w:val="11"/>
        <w:ind w:left="0" w:right="-57"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- </w:t>
      </w:r>
      <w:r w:rsidR="00BF2A1F">
        <w:rPr>
          <w:b w:val="0"/>
          <w:lang w:val="ru-RU"/>
        </w:rPr>
        <w:t>В Программе</w:t>
      </w:r>
      <w:r w:rsidR="00BF2A1F" w:rsidRPr="00BF2A1F">
        <w:rPr>
          <w:b w:val="0"/>
        </w:rPr>
        <w:t xml:space="preserve"> </w:t>
      </w:r>
      <w:r w:rsidR="00BF2A1F">
        <w:rPr>
          <w:b w:val="0"/>
          <w:lang w:val="ru-RU"/>
        </w:rPr>
        <w:t xml:space="preserve">описывается структура проекта, </w:t>
      </w:r>
      <w:r w:rsidR="003306AF">
        <w:rPr>
          <w:b w:val="0"/>
          <w:lang w:val="ru-RU"/>
        </w:rPr>
        <w:t xml:space="preserve">даны </w:t>
      </w:r>
      <w:r w:rsidR="00BF2A1F" w:rsidRPr="00BF2A1F">
        <w:rPr>
          <w:b w:val="0"/>
        </w:rPr>
        <w:t>примеры проектов, разработанных в образовательных учреждениях</w:t>
      </w:r>
      <w:r w:rsidR="00BF2A1F">
        <w:rPr>
          <w:b w:val="0"/>
          <w:lang w:val="ru-RU"/>
        </w:rPr>
        <w:t>.</w:t>
      </w:r>
      <w:r w:rsidR="003306AF">
        <w:rPr>
          <w:b w:val="0"/>
          <w:lang w:val="ru-RU"/>
        </w:rPr>
        <w:t xml:space="preserve"> </w:t>
      </w:r>
    </w:p>
    <w:p w14:paraId="52D39A61" w14:textId="77777777" w:rsidR="006D7AF0" w:rsidRDefault="003306AF" w:rsidP="003306AF">
      <w:pPr>
        <w:pStyle w:val="11"/>
        <w:ind w:left="0" w:right="-57" w:firstLine="709"/>
        <w:jc w:val="both"/>
        <w:rPr>
          <w:b w:val="0"/>
          <w:lang w:val="ru-RU"/>
        </w:rPr>
      </w:pPr>
      <w:r>
        <w:rPr>
          <w:b w:val="0"/>
          <w:lang w:val="ru-RU"/>
        </w:rPr>
        <w:t>- В Программе описано</w:t>
      </w:r>
      <w:r w:rsidR="00E24FD6">
        <w:rPr>
          <w:b w:val="0"/>
          <w:lang w:val="ru-RU"/>
        </w:rPr>
        <w:t xml:space="preserve"> содержание и </w:t>
      </w:r>
      <w:r>
        <w:rPr>
          <w:b w:val="0"/>
          <w:lang w:val="ru-RU"/>
        </w:rPr>
        <w:t xml:space="preserve">дана </w:t>
      </w:r>
      <w:r w:rsidR="00E24FD6">
        <w:rPr>
          <w:b w:val="0"/>
          <w:lang w:val="ru-RU"/>
        </w:rPr>
        <w:t>методика исследовательской деятельности педагога</w:t>
      </w:r>
      <w:r>
        <w:rPr>
          <w:b w:val="0"/>
          <w:lang w:val="ru-RU"/>
        </w:rPr>
        <w:t xml:space="preserve"> в образовательном процессе</w:t>
      </w:r>
      <w:r w:rsidR="00E24FD6">
        <w:rPr>
          <w:b w:val="0"/>
          <w:lang w:val="ru-RU"/>
        </w:rPr>
        <w:t>;</w:t>
      </w:r>
      <w:r>
        <w:rPr>
          <w:b w:val="0"/>
          <w:lang w:val="ru-RU"/>
        </w:rPr>
        <w:t xml:space="preserve"> </w:t>
      </w:r>
      <w:r w:rsidR="00E24FD6">
        <w:rPr>
          <w:b w:val="0"/>
          <w:lang w:val="ru-RU"/>
        </w:rPr>
        <w:t xml:space="preserve"> </w:t>
      </w:r>
    </w:p>
    <w:p w14:paraId="1AD6512F" w14:textId="1BACFAA8" w:rsidR="00BF2A1F" w:rsidRDefault="00EF55E1" w:rsidP="00EF55E1">
      <w:pPr>
        <w:pStyle w:val="11"/>
        <w:ind w:left="0" w:right="-57"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- Программа </w:t>
      </w:r>
      <w:r w:rsidRPr="00BF2A1F">
        <w:rPr>
          <w:b w:val="0"/>
        </w:rPr>
        <w:t>имеет практикоориентированную направленность и адресов</w:t>
      </w:r>
      <w:r w:rsidR="009E11F4">
        <w:rPr>
          <w:b w:val="0"/>
        </w:rPr>
        <w:t xml:space="preserve">ано педагогическим </w:t>
      </w:r>
      <w:r w:rsidR="00BF438F">
        <w:rPr>
          <w:b w:val="0"/>
        </w:rPr>
        <w:t xml:space="preserve">работникам </w:t>
      </w:r>
      <w:r w:rsidR="00BF438F">
        <w:rPr>
          <w:b w:val="0"/>
          <w:lang w:val="ru-RU"/>
        </w:rPr>
        <w:t>-</w:t>
      </w:r>
      <w:r w:rsidR="009E11F4">
        <w:rPr>
          <w:b w:val="0"/>
          <w:lang w:val="ru-RU"/>
        </w:rPr>
        <w:t xml:space="preserve"> </w:t>
      </w:r>
      <w:r w:rsidRPr="00BF2A1F">
        <w:rPr>
          <w:b w:val="0"/>
        </w:rPr>
        <w:t>учител</w:t>
      </w:r>
      <w:r>
        <w:rPr>
          <w:b w:val="0"/>
        </w:rPr>
        <w:t>ям, преподавателям, директорам</w:t>
      </w:r>
      <w:r w:rsidRPr="00BF2A1F">
        <w:rPr>
          <w:b w:val="0"/>
        </w:rPr>
        <w:t>, социальным педагогам и психол</w:t>
      </w:r>
      <w:r>
        <w:rPr>
          <w:b w:val="0"/>
        </w:rPr>
        <w:t>огам образовательных учреждений</w:t>
      </w:r>
      <w:r w:rsidRPr="00BF2A1F">
        <w:rPr>
          <w:b w:val="0"/>
          <w:lang w:val="ru-RU"/>
        </w:rPr>
        <w:t>.</w:t>
      </w:r>
    </w:p>
    <w:p w14:paraId="2AF538AA" w14:textId="77777777" w:rsidR="00B10E84" w:rsidRPr="00265FE3" w:rsidRDefault="00B10E84" w:rsidP="002477F5">
      <w:pPr>
        <w:pStyle w:val="11"/>
        <w:ind w:left="0" w:right="-57"/>
        <w:jc w:val="left"/>
        <w:rPr>
          <w:lang w:val="ru-RU"/>
        </w:rPr>
      </w:pPr>
    </w:p>
    <w:p w14:paraId="1C8B9B44" w14:textId="77777777" w:rsidR="00047754" w:rsidRPr="00265FE3" w:rsidRDefault="00047754" w:rsidP="002477F5">
      <w:pPr>
        <w:pStyle w:val="11"/>
        <w:ind w:left="0" w:right="-57" w:firstLine="709"/>
      </w:pPr>
      <w:r w:rsidRPr="00265FE3">
        <w:t>Раздел</w:t>
      </w:r>
      <w:r w:rsidRPr="00265FE3">
        <w:rPr>
          <w:spacing w:val="-2"/>
        </w:rPr>
        <w:t xml:space="preserve"> </w:t>
      </w:r>
      <w:r w:rsidRPr="00265FE3">
        <w:t>4.</w:t>
      </w:r>
      <w:r w:rsidRPr="00265FE3">
        <w:rPr>
          <w:spacing w:val="-1"/>
        </w:rPr>
        <w:t xml:space="preserve"> </w:t>
      </w:r>
      <w:r w:rsidRPr="00265FE3">
        <w:t>Цель,</w:t>
      </w:r>
      <w:r w:rsidRPr="00265FE3">
        <w:rPr>
          <w:spacing w:val="-1"/>
        </w:rPr>
        <w:t xml:space="preserve"> </w:t>
      </w:r>
      <w:r w:rsidRPr="00265FE3">
        <w:t>задачи</w:t>
      </w:r>
      <w:r w:rsidRPr="00265FE3">
        <w:rPr>
          <w:spacing w:val="-5"/>
        </w:rPr>
        <w:t xml:space="preserve"> </w:t>
      </w:r>
      <w:r w:rsidRPr="00265FE3">
        <w:t>и ожидаемые</w:t>
      </w:r>
      <w:r w:rsidRPr="00265FE3">
        <w:rPr>
          <w:spacing w:val="-2"/>
        </w:rPr>
        <w:t xml:space="preserve"> </w:t>
      </w:r>
      <w:r w:rsidRPr="00265FE3">
        <w:t>результаты</w:t>
      </w:r>
      <w:r w:rsidRPr="00265FE3">
        <w:rPr>
          <w:spacing w:val="-5"/>
        </w:rPr>
        <w:t xml:space="preserve"> </w:t>
      </w:r>
      <w:r w:rsidRPr="00265FE3">
        <w:t>Программы</w:t>
      </w:r>
    </w:p>
    <w:p w14:paraId="32D03A73" w14:textId="77777777" w:rsidR="00047754" w:rsidRPr="00265FE3" w:rsidRDefault="00047754" w:rsidP="00265FE3">
      <w:pPr>
        <w:pStyle w:val="a3"/>
        <w:ind w:left="0" w:right="-57" w:firstLine="709"/>
        <w:jc w:val="left"/>
        <w:rPr>
          <w:b/>
        </w:rPr>
      </w:pPr>
    </w:p>
    <w:p w14:paraId="795F10D6" w14:textId="0251E2C9" w:rsidR="00623401" w:rsidRPr="006B5BB9" w:rsidRDefault="00910B30" w:rsidP="006B5BB9">
      <w:pPr>
        <w:shd w:val="clear" w:color="auto" w:fill="FFFFFF"/>
        <w:ind w:firstLine="709"/>
        <w:jc w:val="both"/>
        <w:rPr>
          <w:color w:val="1A1A1A"/>
          <w:sz w:val="28"/>
          <w:szCs w:val="28"/>
          <w:lang w:val="ru-RU" w:eastAsia="ru-RU"/>
        </w:rPr>
      </w:pPr>
      <w:r w:rsidRPr="006B5BB9">
        <w:rPr>
          <w:color w:val="1A1A1A"/>
          <w:sz w:val="28"/>
          <w:szCs w:val="28"/>
          <w:lang w:val="ru-RU" w:eastAsia="ru-RU"/>
        </w:rPr>
        <w:t>Цель</w:t>
      </w:r>
      <w:r w:rsidR="00623401" w:rsidRPr="006B5BB9">
        <w:rPr>
          <w:sz w:val="28"/>
          <w:szCs w:val="28"/>
        </w:rPr>
        <w:t xml:space="preserve"> Программы</w:t>
      </w:r>
      <w:r w:rsidR="00623401" w:rsidRPr="006B5BB9">
        <w:rPr>
          <w:color w:val="1A1A1A"/>
          <w:sz w:val="28"/>
          <w:szCs w:val="28"/>
          <w:lang w:val="ru-RU" w:eastAsia="ru-RU"/>
        </w:rPr>
        <w:t xml:space="preserve"> </w:t>
      </w:r>
      <w:r w:rsidR="006B5BB9" w:rsidRPr="006B5BB9">
        <w:rPr>
          <w:color w:val="1A1A1A"/>
          <w:sz w:val="28"/>
          <w:szCs w:val="28"/>
          <w:lang w:val="ru-RU" w:eastAsia="ru-RU"/>
        </w:rPr>
        <w:t>–</w:t>
      </w:r>
      <w:r w:rsidR="00623401" w:rsidRPr="006B5BB9">
        <w:rPr>
          <w:color w:val="1A1A1A"/>
          <w:sz w:val="28"/>
          <w:szCs w:val="28"/>
          <w:lang w:val="ru-RU" w:eastAsia="ru-RU"/>
        </w:rPr>
        <w:t xml:space="preserve"> </w:t>
      </w:r>
      <w:r w:rsidR="006B5BB9" w:rsidRPr="006B5BB9">
        <w:rPr>
          <w:color w:val="1A1A1A"/>
          <w:sz w:val="28"/>
          <w:szCs w:val="28"/>
          <w:lang w:val="ru-RU" w:eastAsia="ru-RU"/>
        </w:rPr>
        <w:t xml:space="preserve">формирование у слушателей теоретических, методических, практических знаний и умений, позволяющих </w:t>
      </w:r>
      <w:r w:rsidR="006B5BB9">
        <w:rPr>
          <w:color w:val="1A1A1A"/>
          <w:sz w:val="28"/>
          <w:szCs w:val="28"/>
          <w:lang w:val="ru-RU" w:eastAsia="ru-RU"/>
        </w:rPr>
        <w:t>применять проектно-исследовательскую</w:t>
      </w:r>
      <w:r w:rsidR="006B5BB9" w:rsidRPr="006B5BB9">
        <w:rPr>
          <w:color w:val="1A1A1A"/>
          <w:sz w:val="28"/>
          <w:szCs w:val="28"/>
          <w:lang w:val="ru-RU" w:eastAsia="ru-RU"/>
        </w:rPr>
        <w:t xml:space="preserve"> </w:t>
      </w:r>
      <w:r w:rsidR="00BF438F" w:rsidRPr="006B5BB9">
        <w:rPr>
          <w:color w:val="1A1A1A"/>
          <w:sz w:val="28"/>
          <w:szCs w:val="28"/>
          <w:lang w:val="ru-RU" w:eastAsia="ru-RU"/>
        </w:rPr>
        <w:t>деятельност</w:t>
      </w:r>
      <w:r w:rsidR="00BF438F">
        <w:rPr>
          <w:color w:val="1A1A1A"/>
          <w:sz w:val="28"/>
          <w:szCs w:val="28"/>
          <w:lang w:val="ru-RU" w:eastAsia="ru-RU"/>
        </w:rPr>
        <w:t xml:space="preserve">ь </w:t>
      </w:r>
      <w:r w:rsidR="00BF438F" w:rsidRPr="006B5BB9">
        <w:rPr>
          <w:color w:val="1A1A1A"/>
          <w:sz w:val="28"/>
          <w:szCs w:val="28"/>
          <w:lang w:val="ru-RU" w:eastAsia="ru-RU"/>
        </w:rPr>
        <w:t>в</w:t>
      </w:r>
      <w:r w:rsidR="00BB2035">
        <w:rPr>
          <w:color w:val="1A1A1A"/>
          <w:sz w:val="28"/>
          <w:szCs w:val="28"/>
          <w:lang w:val="ru-RU" w:eastAsia="ru-RU"/>
        </w:rPr>
        <w:t xml:space="preserve"> педагогической деятельности</w:t>
      </w:r>
      <w:r w:rsidR="00BF2A1F">
        <w:rPr>
          <w:color w:val="1A1A1A"/>
          <w:sz w:val="28"/>
          <w:szCs w:val="28"/>
          <w:lang w:val="ru-RU" w:eastAsia="ru-RU"/>
        </w:rPr>
        <w:t>.</w:t>
      </w:r>
    </w:p>
    <w:p w14:paraId="4F15D162" w14:textId="77777777" w:rsidR="00623401" w:rsidRPr="00265FE3" w:rsidRDefault="00910B30" w:rsidP="00265FE3">
      <w:pPr>
        <w:widowControl/>
        <w:shd w:val="clear" w:color="auto" w:fill="FFFFFF"/>
        <w:autoSpaceDE/>
        <w:autoSpaceDN/>
        <w:ind w:right="-57" w:firstLine="709"/>
        <w:jc w:val="both"/>
        <w:rPr>
          <w:color w:val="1A1A1A"/>
          <w:sz w:val="28"/>
          <w:szCs w:val="28"/>
          <w:lang w:val="ru-RU" w:eastAsia="ru-RU"/>
        </w:rPr>
      </w:pPr>
      <w:r w:rsidRPr="00E24FD6">
        <w:rPr>
          <w:color w:val="1A1A1A"/>
          <w:sz w:val="28"/>
          <w:szCs w:val="28"/>
          <w:lang w:val="ru-RU" w:eastAsia="ru-RU"/>
        </w:rPr>
        <w:t xml:space="preserve">Задачи </w:t>
      </w:r>
      <w:r w:rsidR="00623401" w:rsidRPr="00E24FD6">
        <w:rPr>
          <w:sz w:val="28"/>
          <w:szCs w:val="28"/>
        </w:rPr>
        <w:t>Программы</w:t>
      </w:r>
      <w:r w:rsidR="00623401" w:rsidRPr="00E24FD6">
        <w:rPr>
          <w:sz w:val="28"/>
          <w:szCs w:val="28"/>
          <w:lang w:val="ru-RU"/>
        </w:rPr>
        <w:t>:</w:t>
      </w:r>
    </w:p>
    <w:p w14:paraId="130E8F52" w14:textId="77777777" w:rsidR="004B55EA" w:rsidRPr="00265FE3" w:rsidRDefault="004B55EA" w:rsidP="00265FE3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 w:rsidRPr="00265FE3">
        <w:rPr>
          <w:color w:val="1A1A1A"/>
          <w:sz w:val="28"/>
          <w:szCs w:val="28"/>
          <w:lang w:val="ru-RU" w:eastAsia="ru-RU"/>
        </w:rPr>
        <w:t xml:space="preserve">рассмотреть нормативно-правовые документы </w:t>
      </w:r>
      <w:r w:rsidR="00BC685D" w:rsidRPr="00265FE3">
        <w:rPr>
          <w:sz w:val="28"/>
          <w:szCs w:val="28"/>
        </w:rPr>
        <w:t xml:space="preserve">регламентирующих деятельность </w:t>
      </w:r>
      <w:r w:rsidR="00BC685D" w:rsidRPr="00265FE3">
        <w:rPr>
          <w:sz w:val="28"/>
          <w:szCs w:val="28"/>
          <w:lang w:val="ru-RU"/>
        </w:rPr>
        <w:t>организаций образования</w:t>
      </w:r>
      <w:r w:rsidRPr="00265FE3">
        <w:rPr>
          <w:color w:val="1A1A1A"/>
          <w:sz w:val="28"/>
          <w:szCs w:val="28"/>
          <w:lang w:val="ru-RU" w:eastAsia="ru-RU"/>
        </w:rPr>
        <w:t>;</w:t>
      </w:r>
    </w:p>
    <w:p w14:paraId="309CF3CA" w14:textId="77777777" w:rsidR="00910B30" w:rsidRPr="00265FE3" w:rsidRDefault="003306AF" w:rsidP="00265FE3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сравнительный анализ отечественного и зарубежного опыта проектно-исследовательской деятельности педагога</w:t>
      </w:r>
      <w:r w:rsidR="00910B30" w:rsidRPr="00265FE3">
        <w:rPr>
          <w:color w:val="1A1A1A"/>
          <w:sz w:val="28"/>
          <w:szCs w:val="28"/>
          <w:lang w:val="ru-RU" w:eastAsia="ru-RU"/>
        </w:rPr>
        <w:t>;</w:t>
      </w:r>
    </w:p>
    <w:p w14:paraId="10414C4D" w14:textId="36414441" w:rsidR="00623401" w:rsidRPr="00265FE3" w:rsidRDefault="003306AF" w:rsidP="00265FE3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 xml:space="preserve">описать методы </w:t>
      </w:r>
      <w:r w:rsidR="00BF438F">
        <w:rPr>
          <w:color w:val="1A1A1A"/>
          <w:sz w:val="28"/>
          <w:szCs w:val="28"/>
          <w:lang w:val="ru-RU" w:eastAsia="ru-RU"/>
        </w:rPr>
        <w:t>проектирования и</w:t>
      </w:r>
      <w:r>
        <w:rPr>
          <w:color w:val="1A1A1A"/>
          <w:sz w:val="28"/>
          <w:szCs w:val="28"/>
          <w:lang w:val="ru-RU" w:eastAsia="ru-RU"/>
        </w:rPr>
        <w:t xml:space="preserve"> алгоритм его применения в образовательной среде</w:t>
      </w:r>
      <w:r w:rsidR="00910B30" w:rsidRPr="00265FE3">
        <w:rPr>
          <w:color w:val="1A1A1A"/>
          <w:sz w:val="28"/>
          <w:szCs w:val="28"/>
          <w:lang w:val="ru-RU" w:eastAsia="ru-RU"/>
        </w:rPr>
        <w:t>;</w:t>
      </w:r>
    </w:p>
    <w:p w14:paraId="3418D720" w14:textId="77777777" w:rsidR="00910B30" w:rsidRPr="00265FE3" w:rsidRDefault="003306AF" w:rsidP="00265FE3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изучить этапы и структуру проектирования</w:t>
      </w:r>
      <w:r w:rsidR="00910B30" w:rsidRPr="00265FE3">
        <w:rPr>
          <w:color w:val="1A1A1A"/>
          <w:sz w:val="28"/>
          <w:szCs w:val="28"/>
          <w:lang w:val="ru-RU" w:eastAsia="ru-RU"/>
        </w:rPr>
        <w:t>;</w:t>
      </w:r>
    </w:p>
    <w:p w14:paraId="3801C676" w14:textId="77777777" w:rsidR="004B55EA" w:rsidRPr="00265FE3" w:rsidRDefault="003306AF" w:rsidP="00265FE3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анализ проектно-исс</w:t>
      </w:r>
      <w:r w:rsidR="00FE19A1">
        <w:rPr>
          <w:color w:val="1A1A1A"/>
          <w:sz w:val="28"/>
          <w:szCs w:val="28"/>
          <w:lang w:val="ru-RU" w:eastAsia="ru-RU"/>
        </w:rPr>
        <w:t>л</w:t>
      </w:r>
      <w:r>
        <w:rPr>
          <w:color w:val="1A1A1A"/>
          <w:sz w:val="28"/>
          <w:szCs w:val="28"/>
          <w:lang w:val="ru-RU" w:eastAsia="ru-RU"/>
        </w:rPr>
        <w:t>е</w:t>
      </w:r>
      <w:r w:rsidR="00FE19A1">
        <w:rPr>
          <w:color w:val="1A1A1A"/>
          <w:sz w:val="28"/>
          <w:szCs w:val="28"/>
          <w:lang w:val="ru-RU" w:eastAsia="ru-RU"/>
        </w:rPr>
        <w:t>д</w:t>
      </w:r>
      <w:r>
        <w:rPr>
          <w:color w:val="1A1A1A"/>
          <w:sz w:val="28"/>
          <w:szCs w:val="28"/>
          <w:lang w:val="ru-RU" w:eastAsia="ru-RU"/>
        </w:rPr>
        <w:t>овательской деятельности педагога</w:t>
      </w:r>
      <w:r w:rsidR="004B55EA" w:rsidRPr="00265FE3">
        <w:rPr>
          <w:color w:val="1A1A1A"/>
          <w:sz w:val="28"/>
          <w:szCs w:val="28"/>
          <w:lang w:val="ru-RU" w:eastAsia="ru-RU"/>
        </w:rPr>
        <w:t>.</w:t>
      </w:r>
    </w:p>
    <w:p w14:paraId="37275C8F" w14:textId="77777777" w:rsidR="00047754" w:rsidRPr="00265FE3" w:rsidRDefault="00047754" w:rsidP="00265FE3">
      <w:pPr>
        <w:pStyle w:val="a3"/>
        <w:ind w:left="0" w:right="-57" w:firstLine="709"/>
        <w:rPr>
          <w:spacing w:val="16"/>
          <w:lang w:val="ru-RU"/>
        </w:rPr>
      </w:pPr>
      <w:r w:rsidRPr="00265FE3">
        <w:t>Ожидаемые</w:t>
      </w:r>
      <w:r w:rsidRPr="00265FE3">
        <w:rPr>
          <w:spacing w:val="11"/>
        </w:rPr>
        <w:t xml:space="preserve"> </w:t>
      </w:r>
      <w:r w:rsidRPr="00265FE3">
        <w:t>результаты</w:t>
      </w:r>
      <w:r w:rsidRPr="00265FE3">
        <w:rPr>
          <w:spacing w:val="10"/>
        </w:rPr>
        <w:t xml:space="preserve"> </w:t>
      </w:r>
      <w:r w:rsidRPr="00265FE3">
        <w:t>обучения</w:t>
      </w:r>
      <w:r w:rsidRPr="00265FE3">
        <w:rPr>
          <w:spacing w:val="16"/>
        </w:rPr>
        <w:t xml:space="preserve"> </w:t>
      </w:r>
      <w:r w:rsidRPr="00265FE3">
        <w:t>–</w:t>
      </w:r>
      <w:r w:rsidRPr="00265FE3">
        <w:rPr>
          <w:spacing w:val="10"/>
        </w:rPr>
        <w:t xml:space="preserve"> </w:t>
      </w:r>
      <w:r w:rsidRPr="00265FE3">
        <w:t>по</w:t>
      </w:r>
      <w:r w:rsidRPr="00265FE3">
        <w:rPr>
          <w:spacing w:val="9"/>
        </w:rPr>
        <w:t xml:space="preserve"> </w:t>
      </w:r>
      <w:r w:rsidRPr="00265FE3">
        <w:t>завершению</w:t>
      </w:r>
      <w:r w:rsidRPr="00265FE3">
        <w:rPr>
          <w:spacing w:val="8"/>
        </w:rPr>
        <w:t xml:space="preserve"> </w:t>
      </w:r>
      <w:r w:rsidRPr="00265FE3">
        <w:t>курса</w:t>
      </w:r>
      <w:r w:rsidRPr="00265FE3">
        <w:rPr>
          <w:spacing w:val="11"/>
        </w:rPr>
        <w:t xml:space="preserve"> </w:t>
      </w:r>
      <w:r w:rsidRPr="00265FE3">
        <w:t>повышения</w:t>
      </w:r>
      <w:r w:rsidRPr="00265FE3">
        <w:rPr>
          <w:spacing w:val="-67"/>
        </w:rPr>
        <w:t xml:space="preserve"> </w:t>
      </w:r>
      <w:r w:rsidRPr="00265FE3">
        <w:t>квалификации слушател</w:t>
      </w:r>
      <w:r w:rsidRPr="00265FE3">
        <w:rPr>
          <w:lang w:val="ru-RU"/>
        </w:rPr>
        <w:t>и</w:t>
      </w:r>
      <w:r w:rsidRPr="00265FE3">
        <w:t>:</w:t>
      </w:r>
    </w:p>
    <w:p w14:paraId="7C169C8F" w14:textId="77777777" w:rsidR="003F26FB" w:rsidRPr="00265FE3" w:rsidRDefault="00047754" w:rsidP="00265FE3">
      <w:pPr>
        <w:pStyle w:val="a5"/>
        <w:numPr>
          <w:ilvl w:val="0"/>
          <w:numId w:val="1"/>
        </w:numPr>
        <w:tabs>
          <w:tab w:val="left" w:pos="0"/>
          <w:tab w:val="left" w:pos="142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знают основные нормативно-правовые акты</w:t>
      </w:r>
      <w:r w:rsidR="00FE19A1">
        <w:rPr>
          <w:sz w:val="28"/>
          <w:szCs w:val="28"/>
          <w:lang w:val="ru-RU"/>
        </w:rPr>
        <w:t xml:space="preserve"> регламентирующие исследовательскую деятельность педагога</w:t>
      </w:r>
      <w:r w:rsidRPr="00265FE3">
        <w:rPr>
          <w:sz w:val="28"/>
          <w:szCs w:val="28"/>
        </w:rPr>
        <w:t>;</w:t>
      </w:r>
    </w:p>
    <w:p w14:paraId="0A810626" w14:textId="77777777" w:rsidR="003F26FB" w:rsidRPr="00265FE3" w:rsidRDefault="00EE7FBF" w:rsidP="00265FE3">
      <w:pPr>
        <w:pStyle w:val="a5"/>
        <w:numPr>
          <w:ilvl w:val="0"/>
          <w:numId w:val="1"/>
        </w:numPr>
        <w:tabs>
          <w:tab w:val="left" w:pos="0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color w:val="1A1A1A"/>
          <w:sz w:val="28"/>
          <w:szCs w:val="28"/>
          <w:lang w:val="ru-RU" w:eastAsia="ru-RU"/>
        </w:rPr>
        <w:t xml:space="preserve">развивают </w:t>
      </w:r>
      <w:r w:rsidR="00FE19A1">
        <w:rPr>
          <w:color w:val="1A1A1A"/>
          <w:sz w:val="28"/>
          <w:szCs w:val="28"/>
          <w:lang w:val="ru-RU" w:eastAsia="ru-RU"/>
        </w:rPr>
        <w:t>профессиональные компетенции в сфере проектно-исследовательской деятельности</w:t>
      </w:r>
      <w:r w:rsidR="00DB144D" w:rsidRPr="00265FE3">
        <w:rPr>
          <w:color w:val="1A1A1A"/>
          <w:sz w:val="28"/>
          <w:szCs w:val="28"/>
          <w:lang w:val="ru-RU" w:eastAsia="ru-RU"/>
        </w:rPr>
        <w:t>;</w:t>
      </w:r>
    </w:p>
    <w:p w14:paraId="12D59E5F" w14:textId="77777777" w:rsidR="00FE19A1" w:rsidRDefault="00FE19A1" w:rsidP="00FE19A1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0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применяют проектно-исследовательский подход в учебном процессе:</w:t>
      </w:r>
      <w:r w:rsidR="001C3196" w:rsidRPr="00265FE3">
        <w:rPr>
          <w:color w:val="1A1A1A"/>
          <w:sz w:val="28"/>
          <w:szCs w:val="28"/>
          <w:lang w:val="ru-RU" w:eastAsia="ru-RU"/>
        </w:rPr>
        <w:t> </w:t>
      </w:r>
    </w:p>
    <w:p w14:paraId="28296FB1" w14:textId="77777777" w:rsidR="00FE19A1" w:rsidRDefault="00FE19A1" w:rsidP="00FE19A1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0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разрабатывают авторские проекты в сфере образования</w:t>
      </w:r>
      <w:r w:rsidRPr="00265FE3">
        <w:rPr>
          <w:color w:val="1A1A1A"/>
          <w:sz w:val="28"/>
          <w:szCs w:val="28"/>
          <w:lang w:val="ru-RU" w:eastAsia="ru-RU"/>
        </w:rPr>
        <w:t xml:space="preserve">; </w:t>
      </w:r>
    </w:p>
    <w:p w14:paraId="58AE9039" w14:textId="77777777" w:rsidR="00FE19A1" w:rsidRPr="00265FE3" w:rsidRDefault="00FE19A1" w:rsidP="00FE19A1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0"/>
        </w:tabs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внедряют авторские проекты в образовательный процесс.</w:t>
      </w:r>
    </w:p>
    <w:p w14:paraId="3BDFBA04" w14:textId="77777777" w:rsidR="00AE0CC2" w:rsidRPr="00265FE3" w:rsidRDefault="00AE0CC2" w:rsidP="002477F5">
      <w:pPr>
        <w:pStyle w:val="11"/>
        <w:tabs>
          <w:tab w:val="left" w:pos="1594"/>
        </w:tabs>
        <w:ind w:left="0" w:right="-57"/>
        <w:jc w:val="left"/>
        <w:rPr>
          <w:b w:val="0"/>
          <w:bCs w:val="0"/>
          <w:i/>
          <w:lang w:val="ru-RU"/>
        </w:rPr>
      </w:pPr>
    </w:p>
    <w:p w14:paraId="10F00718" w14:textId="77777777" w:rsidR="00047754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3"/>
        </w:rPr>
        <w:t xml:space="preserve"> </w:t>
      </w:r>
      <w:r w:rsidRPr="00265FE3">
        <w:t>5.</w:t>
      </w:r>
      <w:r w:rsidRPr="00265FE3">
        <w:rPr>
          <w:spacing w:val="-2"/>
        </w:rPr>
        <w:t xml:space="preserve"> </w:t>
      </w:r>
      <w:r w:rsidRPr="00265FE3">
        <w:t>Структура</w:t>
      </w:r>
      <w:r w:rsidRPr="00265FE3">
        <w:rPr>
          <w:spacing w:val="-5"/>
        </w:rPr>
        <w:t xml:space="preserve"> </w:t>
      </w:r>
      <w:r w:rsidRPr="00265FE3">
        <w:t>и</w:t>
      </w:r>
      <w:r w:rsidRPr="00265FE3">
        <w:rPr>
          <w:spacing w:val="-6"/>
        </w:rPr>
        <w:t xml:space="preserve"> </w:t>
      </w:r>
      <w:r w:rsidRPr="00265FE3">
        <w:t>содержание</w:t>
      </w:r>
      <w:r w:rsidRPr="00265FE3">
        <w:rPr>
          <w:spacing w:val="-4"/>
        </w:rPr>
        <w:t xml:space="preserve"> </w:t>
      </w:r>
      <w:r w:rsidRPr="00265FE3">
        <w:rPr>
          <w:lang w:val="ru-RU"/>
        </w:rPr>
        <w:t>п</w:t>
      </w:r>
      <w:r w:rsidRPr="00265FE3">
        <w:t>рограммы</w:t>
      </w:r>
    </w:p>
    <w:p w14:paraId="634CDCD0" w14:textId="77777777" w:rsidR="00047754" w:rsidRPr="00265FE3" w:rsidRDefault="00047754" w:rsidP="00265FE3">
      <w:pPr>
        <w:pStyle w:val="11"/>
        <w:ind w:left="0" w:right="-57" w:firstLine="709"/>
        <w:rPr>
          <w:lang w:val="ru-RU"/>
        </w:rPr>
      </w:pPr>
    </w:p>
    <w:p w14:paraId="16C00124" w14:textId="77777777" w:rsidR="001F0B93" w:rsidRPr="00265FE3" w:rsidRDefault="00A52B49" w:rsidP="002477F5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sz w:val="28"/>
          <w:szCs w:val="28"/>
        </w:rPr>
        <w:t>Для формирования у слушателя профессиональных знаний, умений и навыков, соответствующих обозначенной цели и задачам, содержание Программы предусматривает освоение 4 модулей:</w:t>
      </w:r>
      <w:r w:rsidRPr="00265FE3">
        <w:rPr>
          <w:b/>
          <w:sz w:val="28"/>
          <w:szCs w:val="28"/>
        </w:rPr>
        <w:t xml:space="preserve"> </w:t>
      </w:r>
    </w:p>
    <w:p w14:paraId="5EF872EE" w14:textId="77777777" w:rsidR="00A7052E" w:rsidRDefault="001F0B93" w:rsidP="00A7052E">
      <w:pPr>
        <w:ind w:right="-57" w:firstLine="709"/>
        <w:jc w:val="both"/>
        <w:rPr>
          <w:b/>
          <w:sz w:val="28"/>
          <w:szCs w:val="28"/>
          <w:lang w:val="ru-RU" w:eastAsia="ru-RU"/>
        </w:rPr>
      </w:pPr>
      <w:r w:rsidRPr="00FE19A1">
        <w:rPr>
          <w:b/>
          <w:sz w:val="28"/>
          <w:szCs w:val="28"/>
        </w:rPr>
        <w:t>Модуль</w:t>
      </w:r>
      <w:r w:rsidRPr="00FE19A1">
        <w:rPr>
          <w:b/>
          <w:spacing w:val="-6"/>
          <w:sz w:val="28"/>
          <w:szCs w:val="28"/>
        </w:rPr>
        <w:t xml:space="preserve"> </w:t>
      </w:r>
      <w:r w:rsidRPr="00FE19A1">
        <w:rPr>
          <w:b/>
          <w:sz w:val="28"/>
          <w:szCs w:val="28"/>
        </w:rPr>
        <w:t>1</w:t>
      </w:r>
      <w:r w:rsidRPr="00FE19A1">
        <w:rPr>
          <w:b/>
          <w:sz w:val="28"/>
          <w:szCs w:val="28"/>
          <w:lang w:val="ru-RU" w:eastAsia="ru-RU"/>
        </w:rPr>
        <w:t xml:space="preserve"> Нормативно-правовое обеспечение</w:t>
      </w:r>
      <w:r w:rsidR="00A15A88" w:rsidRPr="00FE19A1">
        <w:rPr>
          <w:b/>
          <w:sz w:val="28"/>
          <w:szCs w:val="28"/>
          <w:lang w:val="ru-RU" w:eastAsia="ru-RU"/>
        </w:rPr>
        <w:t xml:space="preserve"> в образовательной среде</w:t>
      </w:r>
      <w:r w:rsidRPr="00265FE3">
        <w:rPr>
          <w:b/>
          <w:sz w:val="28"/>
          <w:szCs w:val="28"/>
          <w:lang w:val="ru-RU" w:eastAsia="ru-RU"/>
        </w:rPr>
        <w:t xml:space="preserve"> </w:t>
      </w:r>
    </w:p>
    <w:p w14:paraId="7C5DFEC8" w14:textId="7CA02698" w:rsidR="00A7052E" w:rsidRPr="00A7052E" w:rsidRDefault="00D842CB" w:rsidP="00A7052E">
      <w:pPr>
        <w:ind w:right="-57" w:firstLine="709"/>
        <w:jc w:val="both"/>
        <w:rPr>
          <w:b/>
          <w:sz w:val="28"/>
          <w:szCs w:val="28"/>
          <w:lang w:val="ru-RU" w:eastAsia="ru-RU"/>
        </w:rPr>
      </w:pPr>
      <w:r w:rsidRPr="00A7052E">
        <w:rPr>
          <w:color w:val="1A1A1A"/>
          <w:sz w:val="28"/>
          <w:szCs w:val="28"/>
          <w:shd w:val="clear" w:color="auto" w:fill="FFFFFF"/>
          <w:lang w:val="ru-RU"/>
        </w:rPr>
        <w:t>В данном модуле изучаются</w:t>
      </w:r>
      <w:r w:rsidRPr="00A7052E">
        <w:rPr>
          <w:color w:val="000000"/>
          <w:sz w:val="28"/>
          <w:lang w:val="ru-RU"/>
        </w:rPr>
        <w:t xml:space="preserve"> </w:t>
      </w:r>
      <w:r w:rsidR="00FD7529" w:rsidRPr="00A7052E">
        <w:rPr>
          <w:color w:val="000000"/>
          <w:sz w:val="28"/>
          <w:lang w:val="ru-RU"/>
        </w:rPr>
        <w:t>нормативно-правовые документы</w:t>
      </w:r>
      <w:r w:rsidR="00A7052E" w:rsidRPr="00A7052E">
        <w:rPr>
          <w:color w:val="000000"/>
          <w:sz w:val="28"/>
          <w:lang w:val="ru-RU"/>
        </w:rPr>
        <w:t>,</w:t>
      </w:r>
      <w:r w:rsidR="00FD7529" w:rsidRPr="00A7052E">
        <w:rPr>
          <w:color w:val="000000"/>
          <w:sz w:val="28"/>
          <w:lang w:val="ru-RU"/>
        </w:rPr>
        <w:t xml:space="preserve"> регламентирующие проектно-исследовательскую деятельность педагога, которые нашли свое отражение в </w:t>
      </w:r>
      <w:r w:rsidR="00A7052E" w:rsidRPr="00A7052E">
        <w:rPr>
          <w:color w:val="000000"/>
          <w:sz w:val="28"/>
          <w:lang w:val="ru-RU"/>
        </w:rPr>
        <w:t xml:space="preserve">Законе РК «Об образовании», </w:t>
      </w:r>
      <w:r w:rsidR="000F1A54">
        <w:rPr>
          <w:color w:val="000000"/>
          <w:sz w:val="28"/>
          <w:lang w:val="ru-RU"/>
        </w:rPr>
        <w:t>Программа развития Казахстана «</w:t>
      </w:r>
      <w:r w:rsidR="00FD7529" w:rsidRPr="00A7052E">
        <w:rPr>
          <w:color w:val="000000"/>
          <w:sz w:val="28"/>
          <w:lang w:val="ru-RU"/>
        </w:rPr>
        <w:t>Стратеги</w:t>
      </w:r>
      <w:r w:rsidR="00A7052E" w:rsidRPr="00A7052E">
        <w:rPr>
          <w:color w:val="000000"/>
          <w:sz w:val="28"/>
          <w:lang w:val="ru-RU"/>
        </w:rPr>
        <w:t>и</w:t>
      </w:r>
      <w:r w:rsidR="00FD7529" w:rsidRPr="00A7052E">
        <w:rPr>
          <w:color w:val="000000"/>
          <w:sz w:val="28"/>
          <w:lang w:val="ru-RU"/>
        </w:rPr>
        <w:t xml:space="preserve"> «Казахстан - 2030»</w:t>
      </w:r>
      <w:r w:rsidR="00A7052E" w:rsidRPr="00A7052E">
        <w:rPr>
          <w:color w:val="000000"/>
          <w:sz w:val="28"/>
          <w:lang w:val="ru-RU"/>
        </w:rPr>
        <w:t xml:space="preserve">, </w:t>
      </w:r>
      <w:r w:rsidR="00A7052E" w:rsidRPr="00A7052E">
        <w:rPr>
          <w:sz w:val="28"/>
          <w:szCs w:val="28"/>
        </w:rPr>
        <w:t>Национальн</w:t>
      </w:r>
      <w:r w:rsidR="00A7052E">
        <w:rPr>
          <w:sz w:val="28"/>
          <w:szCs w:val="28"/>
          <w:lang w:val="ru-RU"/>
        </w:rPr>
        <w:t>ом</w:t>
      </w:r>
      <w:r w:rsidR="00A7052E" w:rsidRPr="00A7052E">
        <w:rPr>
          <w:spacing w:val="1"/>
          <w:sz w:val="28"/>
          <w:szCs w:val="28"/>
        </w:rPr>
        <w:t xml:space="preserve"> </w:t>
      </w:r>
      <w:r w:rsidR="00A7052E" w:rsidRPr="00A7052E">
        <w:rPr>
          <w:sz w:val="28"/>
          <w:szCs w:val="28"/>
        </w:rPr>
        <w:t>план</w:t>
      </w:r>
      <w:r w:rsidR="00A7052E">
        <w:rPr>
          <w:sz w:val="28"/>
          <w:szCs w:val="28"/>
          <w:lang w:val="ru-RU"/>
        </w:rPr>
        <w:t>е</w:t>
      </w:r>
      <w:r w:rsidR="00A7052E" w:rsidRPr="00A7052E">
        <w:rPr>
          <w:spacing w:val="1"/>
          <w:sz w:val="28"/>
          <w:szCs w:val="28"/>
        </w:rPr>
        <w:t xml:space="preserve"> </w:t>
      </w:r>
      <w:r w:rsidR="00A7052E" w:rsidRPr="00A7052E">
        <w:rPr>
          <w:sz w:val="28"/>
          <w:szCs w:val="28"/>
        </w:rPr>
        <w:t>развития</w:t>
      </w:r>
      <w:r w:rsidR="00A7052E" w:rsidRPr="00A7052E">
        <w:rPr>
          <w:spacing w:val="1"/>
          <w:sz w:val="28"/>
          <w:szCs w:val="28"/>
        </w:rPr>
        <w:t xml:space="preserve"> </w:t>
      </w:r>
      <w:r w:rsidR="00A7052E" w:rsidRPr="00A7052E">
        <w:rPr>
          <w:sz w:val="28"/>
          <w:szCs w:val="28"/>
        </w:rPr>
        <w:t>Республики</w:t>
      </w:r>
      <w:r w:rsidR="00A7052E" w:rsidRPr="00A7052E">
        <w:rPr>
          <w:spacing w:val="1"/>
          <w:sz w:val="28"/>
          <w:szCs w:val="28"/>
        </w:rPr>
        <w:t xml:space="preserve"> </w:t>
      </w:r>
      <w:r w:rsidR="00A7052E" w:rsidRPr="00A7052E">
        <w:rPr>
          <w:sz w:val="28"/>
          <w:szCs w:val="28"/>
        </w:rPr>
        <w:t>Казахстан</w:t>
      </w:r>
      <w:r w:rsidR="00A7052E" w:rsidRPr="00A7052E">
        <w:rPr>
          <w:spacing w:val="1"/>
          <w:sz w:val="28"/>
          <w:szCs w:val="28"/>
        </w:rPr>
        <w:t xml:space="preserve"> </w:t>
      </w:r>
      <w:r w:rsidR="00A7052E" w:rsidRPr="00A7052E">
        <w:rPr>
          <w:sz w:val="28"/>
          <w:szCs w:val="28"/>
        </w:rPr>
        <w:t>до</w:t>
      </w:r>
      <w:r w:rsidR="00A7052E" w:rsidRPr="00A7052E">
        <w:rPr>
          <w:spacing w:val="1"/>
          <w:sz w:val="28"/>
          <w:szCs w:val="28"/>
        </w:rPr>
        <w:t xml:space="preserve"> </w:t>
      </w:r>
      <w:r w:rsidR="00A7052E" w:rsidRPr="00A7052E">
        <w:rPr>
          <w:sz w:val="28"/>
          <w:szCs w:val="28"/>
        </w:rPr>
        <w:t>2025</w:t>
      </w:r>
      <w:r w:rsidR="00A7052E" w:rsidRPr="00A7052E">
        <w:rPr>
          <w:spacing w:val="1"/>
          <w:sz w:val="28"/>
          <w:szCs w:val="28"/>
        </w:rPr>
        <w:t xml:space="preserve"> </w:t>
      </w:r>
      <w:r w:rsidR="00BF438F" w:rsidRPr="00A7052E">
        <w:rPr>
          <w:sz w:val="28"/>
          <w:szCs w:val="28"/>
        </w:rPr>
        <w:t>года</w:t>
      </w:r>
      <w:r w:rsidR="00BF438F">
        <w:rPr>
          <w:sz w:val="28"/>
          <w:szCs w:val="28"/>
          <w:lang w:val="ru-RU"/>
        </w:rPr>
        <w:t>, Национальном</w:t>
      </w:r>
      <w:r w:rsidR="00A7052E">
        <w:rPr>
          <w:sz w:val="28"/>
          <w:szCs w:val="28"/>
          <w:lang w:val="ru-RU"/>
        </w:rPr>
        <w:t xml:space="preserve"> </w:t>
      </w:r>
      <w:r w:rsidR="00BF438F">
        <w:rPr>
          <w:sz w:val="28"/>
          <w:szCs w:val="28"/>
          <w:lang w:val="ru-RU"/>
        </w:rPr>
        <w:t xml:space="preserve">проекте </w:t>
      </w:r>
      <w:r w:rsidR="00BF438F">
        <w:rPr>
          <w:color w:val="1A1A1A"/>
          <w:sz w:val="28"/>
          <w:szCs w:val="28"/>
          <w:lang w:val="ru-RU" w:eastAsia="ru-RU"/>
        </w:rPr>
        <w:t>«</w:t>
      </w:r>
      <w:r w:rsidR="00A7052E" w:rsidRPr="00265FE3">
        <w:rPr>
          <w:color w:val="1A1A1A"/>
          <w:sz w:val="28"/>
          <w:szCs w:val="28"/>
          <w:lang w:val="ru-RU" w:eastAsia="ru-RU"/>
        </w:rPr>
        <w:t>Ұлттық рухани жаңғыру</w:t>
      </w:r>
      <w:r w:rsidR="00A7052E">
        <w:rPr>
          <w:color w:val="1A1A1A"/>
          <w:sz w:val="28"/>
          <w:szCs w:val="28"/>
          <w:lang w:val="ru-RU" w:eastAsia="ru-RU"/>
        </w:rPr>
        <w:t>».</w:t>
      </w:r>
    </w:p>
    <w:p w14:paraId="3D043531" w14:textId="77777777" w:rsidR="00A30BD7" w:rsidRPr="00947FD9" w:rsidRDefault="00A52B49" w:rsidP="00265FE3">
      <w:pPr>
        <w:ind w:right="-57" w:firstLine="709"/>
        <w:jc w:val="both"/>
        <w:rPr>
          <w:b/>
          <w:color w:val="000000"/>
          <w:sz w:val="28"/>
          <w:szCs w:val="28"/>
          <w:shd w:val="clear" w:color="auto" w:fill="FEFEFE"/>
          <w:lang w:val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="00A30BD7" w:rsidRPr="00265FE3">
        <w:rPr>
          <w:b/>
          <w:sz w:val="28"/>
          <w:szCs w:val="28"/>
          <w:lang w:val="ru-RU"/>
        </w:rPr>
        <w:t xml:space="preserve">2  </w:t>
      </w:r>
      <w:r w:rsidR="00947FD9" w:rsidRPr="00947FD9">
        <w:rPr>
          <w:b/>
          <w:sz w:val="28"/>
          <w:szCs w:val="28"/>
        </w:rPr>
        <w:t>Метод проектов как современная педагогическая технология.</w:t>
      </w:r>
    </w:p>
    <w:p w14:paraId="6579806D" w14:textId="0106E0EE" w:rsidR="00947FD9" w:rsidRDefault="00A52B49" w:rsidP="00265FE3">
      <w:pPr>
        <w:ind w:right="-57" w:firstLine="709"/>
        <w:jc w:val="both"/>
        <w:rPr>
          <w:sz w:val="28"/>
          <w:szCs w:val="28"/>
          <w:lang w:val="ru-RU" w:eastAsia="ru-RU"/>
        </w:rPr>
      </w:pPr>
      <w:r w:rsidRPr="00265FE3">
        <w:rPr>
          <w:sz w:val="28"/>
          <w:szCs w:val="28"/>
          <w:lang w:val="ru-RU" w:eastAsia="ru-RU"/>
        </w:rPr>
        <w:t xml:space="preserve">В данном модуле </w:t>
      </w:r>
      <w:r w:rsidR="00A30BD7" w:rsidRPr="00265FE3">
        <w:rPr>
          <w:sz w:val="28"/>
          <w:szCs w:val="28"/>
          <w:lang w:val="ru-RU" w:eastAsia="ru-RU"/>
        </w:rPr>
        <w:t>обозначены</w:t>
      </w:r>
      <w:r w:rsidRPr="00265FE3">
        <w:rPr>
          <w:sz w:val="28"/>
          <w:szCs w:val="28"/>
          <w:lang w:val="ru-RU" w:eastAsia="ru-RU"/>
        </w:rPr>
        <w:t xml:space="preserve"> </w:t>
      </w:r>
      <w:r w:rsidR="00947FD9">
        <w:rPr>
          <w:sz w:val="28"/>
          <w:szCs w:val="28"/>
          <w:lang w:val="ru-RU" w:eastAsia="ru-RU"/>
        </w:rPr>
        <w:t xml:space="preserve">концептуальные основания метода проектов. Дан теоретический экскурс зарубежного и отечественного </w:t>
      </w:r>
      <w:r w:rsidR="00BF438F">
        <w:rPr>
          <w:sz w:val="28"/>
          <w:szCs w:val="28"/>
          <w:lang w:val="ru-RU" w:eastAsia="ru-RU"/>
        </w:rPr>
        <w:t>опыта применения</w:t>
      </w:r>
      <w:r w:rsidR="00947FD9">
        <w:rPr>
          <w:sz w:val="28"/>
          <w:szCs w:val="28"/>
          <w:lang w:val="ru-RU" w:eastAsia="ru-RU"/>
        </w:rPr>
        <w:t xml:space="preserve"> проектно-исследовательской деятельности в образовательных учреждениях. Рассмотрена классификация проектов по типологическим признакам. Описаны методы проектирования в образовательной среде, представлен алгоритм проектирования.</w:t>
      </w:r>
    </w:p>
    <w:p w14:paraId="0140B775" w14:textId="77777777" w:rsidR="009A0E03" w:rsidRPr="00947FD9" w:rsidRDefault="00874309" w:rsidP="00265FE3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="00525046" w:rsidRPr="00265FE3">
        <w:rPr>
          <w:b/>
          <w:sz w:val="28"/>
          <w:szCs w:val="28"/>
          <w:lang w:val="ru-RU"/>
        </w:rPr>
        <w:t>3</w:t>
      </w:r>
      <w:r w:rsidRPr="00265FE3">
        <w:rPr>
          <w:b/>
          <w:sz w:val="28"/>
          <w:szCs w:val="28"/>
          <w:lang w:val="ru-RU"/>
        </w:rPr>
        <w:t xml:space="preserve"> </w:t>
      </w:r>
      <w:r w:rsidR="00947FD9">
        <w:rPr>
          <w:b/>
          <w:sz w:val="28"/>
          <w:szCs w:val="28"/>
          <w:lang w:val="ru-RU"/>
        </w:rPr>
        <w:t>Разработка проекта</w:t>
      </w:r>
      <w:r w:rsidR="00D654FB">
        <w:rPr>
          <w:b/>
          <w:sz w:val="28"/>
          <w:szCs w:val="28"/>
          <w:lang w:val="ru-RU"/>
        </w:rPr>
        <w:t xml:space="preserve"> в образовательной среде</w:t>
      </w:r>
    </w:p>
    <w:p w14:paraId="2ACABF86" w14:textId="126AA76B" w:rsidR="009A0E03" w:rsidRPr="00FA36E5" w:rsidRDefault="009A0E03" w:rsidP="00265FE3">
      <w:pPr>
        <w:shd w:val="clear" w:color="auto" w:fill="FFFFFF"/>
        <w:ind w:right="-57" w:firstLine="709"/>
        <w:jc w:val="both"/>
        <w:rPr>
          <w:color w:val="1A1A1A"/>
          <w:sz w:val="28"/>
          <w:szCs w:val="28"/>
          <w:lang w:val="ru-RU" w:eastAsia="ru-RU"/>
        </w:rPr>
      </w:pPr>
      <w:r w:rsidRPr="00265FE3">
        <w:rPr>
          <w:color w:val="1A1A1A"/>
          <w:sz w:val="28"/>
          <w:szCs w:val="28"/>
          <w:lang w:val="ru-RU" w:eastAsia="ru-RU"/>
        </w:rPr>
        <w:t xml:space="preserve">В данном модуле </w:t>
      </w:r>
      <w:r w:rsidR="00FA36E5" w:rsidRPr="00FA36E5">
        <w:rPr>
          <w:color w:val="1A1A1A"/>
          <w:sz w:val="28"/>
          <w:szCs w:val="28"/>
          <w:lang w:val="ru-RU" w:eastAsia="ru-RU"/>
        </w:rPr>
        <w:t xml:space="preserve">обозначены общие подходы </w:t>
      </w:r>
      <w:r w:rsidR="00BF438F" w:rsidRPr="00FA36E5">
        <w:rPr>
          <w:color w:val="1A1A1A"/>
          <w:sz w:val="28"/>
          <w:szCs w:val="28"/>
          <w:lang w:val="ru-RU" w:eastAsia="ru-RU"/>
        </w:rPr>
        <w:t>к структурированию</w:t>
      </w:r>
      <w:r w:rsidR="00FA36E5" w:rsidRPr="00FA36E5">
        <w:rPr>
          <w:color w:val="1A1A1A"/>
          <w:sz w:val="28"/>
          <w:szCs w:val="28"/>
          <w:lang w:val="ru-RU" w:eastAsia="ru-RU"/>
        </w:rPr>
        <w:t xml:space="preserve"> проекта. Изучены этапы актуальности исследования. Описана </w:t>
      </w:r>
      <w:r w:rsidR="00FA36E5" w:rsidRPr="00FA36E5">
        <w:rPr>
          <w:sz w:val="28"/>
          <w:szCs w:val="28"/>
          <w:lang w:val="ru-RU"/>
        </w:rPr>
        <w:t>ц</w:t>
      </w:r>
      <w:r w:rsidR="00FA36E5" w:rsidRPr="00FA36E5">
        <w:rPr>
          <w:sz w:val="28"/>
          <w:szCs w:val="28"/>
        </w:rPr>
        <w:t>ель проекта</w:t>
      </w:r>
      <w:r w:rsidR="00FA36E5" w:rsidRPr="00FA36E5">
        <w:rPr>
          <w:sz w:val="28"/>
          <w:szCs w:val="28"/>
          <w:lang w:val="ru-RU"/>
        </w:rPr>
        <w:t xml:space="preserve">, </w:t>
      </w:r>
      <w:r w:rsidR="00BF438F" w:rsidRPr="00FA36E5">
        <w:rPr>
          <w:sz w:val="28"/>
          <w:szCs w:val="28"/>
          <w:lang w:val="ru-RU"/>
        </w:rPr>
        <w:t xml:space="preserve">которая </w:t>
      </w:r>
      <w:r w:rsidR="00BF438F" w:rsidRPr="00FA36E5">
        <w:rPr>
          <w:sz w:val="28"/>
          <w:szCs w:val="28"/>
        </w:rPr>
        <w:t>определяется</w:t>
      </w:r>
      <w:r w:rsidR="00FA36E5" w:rsidRPr="00FA36E5">
        <w:rPr>
          <w:sz w:val="28"/>
          <w:szCs w:val="28"/>
        </w:rPr>
        <w:t xml:space="preserve"> на основе проблематизации и тесно связана с конечными результатами. </w:t>
      </w:r>
      <w:r w:rsidR="00C74381" w:rsidRPr="00C74381">
        <w:rPr>
          <w:color w:val="1A1A1A"/>
          <w:sz w:val="28"/>
          <w:szCs w:val="28"/>
          <w:lang w:val="ru-RU" w:eastAsia="ru-RU"/>
        </w:rPr>
        <w:t xml:space="preserve">Изучена </w:t>
      </w:r>
      <w:r w:rsidR="00C74381" w:rsidRPr="00C74381">
        <w:rPr>
          <w:sz w:val="28"/>
          <w:szCs w:val="28"/>
          <w:lang w:val="ru-RU"/>
        </w:rPr>
        <w:t>проектно-исследовательская документация</w:t>
      </w:r>
      <w:r w:rsidR="00C74381" w:rsidRPr="00C74381">
        <w:rPr>
          <w:color w:val="1A1A1A"/>
          <w:sz w:val="28"/>
          <w:szCs w:val="28"/>
          <w:lang w:val="ru-RU" w:eastAsia="ru-RU"/>
        </w:rPr>
        <w:t xml:space="preserve"> проекта.  Это паспорт проекта,</w:t>
      </w:r>
      <w:r w:rsidR="00C74381" w:rsidRPr="003C3DD5">
        <w:rPr>
          <w:color w:val="1A1A1A"/>
          <w:sz w:val="28"/>
          <w:szCs w:val="28"/>
          <w:lang w:val="ru-RU" w:eastAsia="ru-RU"/>
        </w:rPr>
        <w:t xml:space="preserve"> который </w:t>
      </w:r>
      <w:r w:rsidR="00C74381" w:rsidRPr="003C3DD5">
        <w:rPr>
          <w:sz w:val="28"/>
          <w:szCs w:val="28"/>
        </w:rPr>
        <w:t>содержит основные характеристики проекта, его цель, исполнителей, краткое описание</w:t>
      </w:r>
      <w:r w:rsidR="00C74381" w:rsidRPr="003C3DD5">
        <w:rPr>
          <w:sz w:val="28"/>
          <w:szCs w:val="28"/>
          <w:lang w:val="ru-RU"/>
        </w:rPr>
        <w:t xml:space="preserve"> и проектная папка, в которой находится полная</w:t>
      </w:r>
      <w:r w:rsidR="00C74381" w:rsidRPr="003C3DD5">
        <w:rPr>
          <w:sz w:val="28"/>
          <w:szCs w:val="28"/>
        </w:rPr>
        <w:t xml:space="preserve"> информация о проекте от начала его разработки до выхода проектного продукта</w:t>
      </w:r>
      <w:r w:rsidR="00C74381" w:rsidRPr="003C3DD5">
        <w:rPr>
          <w:sz w:val="28"/>
          <w:szCs w:val="28"/>
          <w:lang w:val="ru-RU"/>
        </w:rPr>
        <w:t xml:space="preserve">. </w:t>
      </w:r>
      <w:r w:rsidR="00C74381" w:rsidRPr="003C3DD5">
        <w:rPr>
          <w:sz w:val="28"/>
          <w:szCs w:val="28"/>
        </w:rPr>
        <w:t xml:space="preserve"> </w:t>
      </w:r>
    </w:p>
    <w:p w14:paraId="3F223E1D" w14:textId="77777777" w:rsidR="00484406" w:rsidRPr="00C74381" w:rsidRDefault="009A0E03" w:rsidP="00265FE3">
      <w:pPr>
        <w:ind w:right="-57" w:firstLine="709"/>
        <w:jc w:val="both"/>
        <w:rPr>
          <w:b/>
          <w:color w:val="1A1A1A"/>
          <w:sz w:val="28"/>
          <w:szCs w:val="28"/>
          <w:shd w:val="clear" w:color="auto" w:fill="FFFFFF"/>
          <w:lang w:val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Pr="00265FE3">
        <w:rPr>
          <w:b/>
          <w:sz w:val="28"/>
          <w:szCs w:val="28"/>
          <w:lang w:val="ru-RU"/>
        </w:rPr>
        <w:t>4</w:t>
      </w:r>
      <w:r w:rsidRPr="00265FE3">
        <w:rPr>
          <w:b/>
          <w:sz w:val="28"/>
          <w:szCs w:val="28"/>
        </w:rPr>
        <w:t xml:space="preserve"> </w:t>
      </w:r>
      <w:r w:rsidRPr="00265FE3">
        <w:rPr>
          <w:b/>
          <w:sz w:val="28"/>
          <w:szCs w:val="28"/>
          <w:lang w:val="ru-RU"/>
        </w:rPr>
        <w:t xml:space="preserve"> </w:t>
      </w:r>
      <w:r w:rsidR="00C74381" w:rsidRPr="00C74381">
        <w:rPr>
          <w:b/>
          <w:sz w:val="28"/>
          <w:szCs w:val="28"/>
        </w:rPr>
        <w:t>Презентация и защита проекта</w:t>
      </w:r>
    </w:p>
    <w:p w14:paraId="1FB5B9FD" w14:textId="77777777" w:rsidR="003C3DD5" w:rsidRPr="003C3DD5" w:rsidRDefault="00587105" w:rsidP="003C3DD5">
      <w:pPr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color w:val="1A1A1A"/>
          <w:sz w:val="28"/>
          <w:szCs w:val="28"/>
          <w:lang w:val="ru-RU" w:eastAsia="ru-RU"/>
        </w:rPr>
        <w:t xml:space="preserve">В данном </w:t>
      </w:r>
      <w:r w:rsidRPr="003C3DD5">
        <w:rPr>
          <w:color w:val="1A1A1A"/>
          <w:sz w:val="28"/>
          <w:szCs w:val="28"/>
          <w:lang w:val="ru-RU" w:eastAsia="ru-RU"/>
        </w:rPr>
        <w:t xml:space="preserve">модуле </w:t>
      </w:r>
      <w:r w:rsidR="00C74381">
        <w:rPr>
          <w:color w:val="1A1A1A"/>
          <w:sz w:val="28"/>
          <w:szCs w:val="28"/>
          <w:lang w:val="ru-RU" w:eastAsia="ru-RU"/>
        </w:rPr>
        <w:t>представлена процедура презентации и защиты проекта. Обозначен</w:t>
      </w:r>
      <w:r w:rsidR="007638D1">
        <w:rPr>
          <w:color w:val="1A1A1A"/>
          <w:sz w:val="28"/>
          <w:szCs w:val="28"/>
          <w:lang w:val="ru-RU" w:eastAsia="ru-RU"/>
        </w:rPr>
        <w:t>ы критерии системы оценки проекта.</w:t>
      </w:r>
    </w:p>
    <w:p w14:paraId="19ACD9CE" w14:textId="77777777" w:rsidR="003C3DD5" w:rsidRPr="003C3DD5" w:rsidRDefault="003C3DD5" w:rsidP="003C3DD5">
      <w:pPr>
        <w:ind w:right="-57" w:firstLine="709"/>
        <w:jc w:val="both"/>
        <w:rPr>
          <w:color w:val="1A1A1A"/>
          <w:sz w:val="28"/>
          <w:szCs w:val="28"/>
          <w:lang w:val="ru-RU" w:eastAsia="ru-RU"/>
        </w:rPr>
      </w:pPr>
    </w:p>
    <w:p w14:paraId="172C84D6" w14:textId="77777777" w:rsidR="00047754" w:rsidRPr="00265FE3" w:rsidRDefault="00047754" w:rsidP="00265FE3">
      <w:pPr>
        <w:ind w:right="-57" w:firstLine="709"/>
        <w:jc w:val="center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>План Программы</w:t>
      </w:r>
    </w:p>
    <w:tbl>
      <w:tblPr>
        <w:tblStyle w:val="TableNormal"/>
        <w:tblW w:w="95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6237"/>
        <w:gridCol w:w="851"/>
        <w:gridCol w:w="850"/>
        <w:gridCol w:w="567"/>
      </w:tblGrid>
      <w:tr w:rsidR="00D35FBC" w:rsidRPr="00265FE3" w14:paraId="28D7D9FA" w14:textId="77777777" w:rsidTr="00D35FBC">
        <w:trPr>
          <w:cantSplit/>
          <w:trHeight w:val="2268"/>
        </w:trPr>
        <w:tc>
          <w:tcPr>
            <w:tcW w:w="1010" w:type="dxa"/>
          </w:tcPr>
          <w:p w14:paraId="21F0C6C8" w14:textId="77777777" w:rsidR="00D35FBC" w:rsidRPr="00D35FBC" w:rsidRDefault="00D35FBC" w:rsidP="00D35FBC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2D06B39C" w14:textId="77777777" w:rsidR="00D35FBC" w:rsidRPr="00D35FBC" w:rsidRDefault="00D35FBC" w:rsidP="00D35FBC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7525300D" w14:textId="77777777" w:rsidR="00D35FBC" w:rsidRPr="00D35FBC" w:rsidRDefault="00D35FBC" w:rsidP="00D35FBC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D35FBC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14:paraId="2EB14E65" w14:textId="77777777" w:rsidR="00D35FBC" w:rsidRPr="00D35FBC" w:rsidRDefault="00D35FBC" w:rsidP="00D35FBC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63195347" w14:textId="77777777" w:rsidR="00D35FBC" w:rsidRPr="00D35FBC" w:rsidRDefault="00D35FBC" w:rsidP="00D35FBC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5D9CBBC9" w14:textId="77777777" w:rsidR="00D35FBC" w:rsidRPr="00D35FBC" w:rsidRDefault="00D35FBC" w:rsidP="00D35FBC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  <w:r w:rsidRPr="00D35FBC">
              <w:rPr>
                <w:b/>
                <w:sz w:val="28"/>
                <w:szCs w:val="28"/>
              </w:rPr>
              <w:t>Тематика</w:t>
            </w:r>
            <w:r w:rsidRPr="00D35FB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35FBC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extDirection w:val="btLr"/>
          </w:tcPr>
          <w:p w14:paraId="60DCE48F" w14:textId="09AF178E" w:rsidR="00D35FBC" w:rsidRPr="00D35FBC" w:rsidRDefault="00D35FBC" w:rsidP="00D35FBC">
            <w:pPr>
              <w:pStyle w:val="TableParagraph"/>
              <w:ind w:left="113" w:right="-57"/>
              <w:rPr>
                <w:b/>
                <w:sz w:val="28"/>
                <w:szCs w:val="28"/>
                <w:lang w:val="ru-RU"/>
              </w:rPr>
            </w:pPr>
            <w:r w:rsidRPr="00D35FBC">
              <w:rPr>
                <w:b/>
                <w:sz w:val="28"/>
                <w:szCs w:val="28"/>
              </w:rPr>
              <w:t>Теоретические   занятия</w:t>
            </w:r>
          </w:p>
        </w:tc>
        <w:tc>
          <w:tcPr>
            <w:tcW w:w="850" w:type="dxa"/>
            <w:textDirection w:val="btLr"/>
          </w:tcPr>
          <w:p w14:paraId="15393A49" w14:textId="0B3F9CEA" w:rsidR="00D35FBC" w:rsidRPr="00D35FBC" w:rsidRDefault="00D35FBC" w:rsidP="00D35FBC">
            <w:pPr>
              <w:pStyle w:val="TableParagraph"/>
              <w:ind w:left="113" w:right="-57"/>
              <w:rPr>
                <w:b/>
                <w:sz w:val="28"/>
                <w:szCs w:val="28"/>
                <w:lang w:val="ru-RU"/>
              </w:rPr>
            </w:pPr>
            <w:r w:rsidRPr="00D35FBC">
              <w:rPr>
                <w:b/>
                <w:sz w:val="28"/>
                <w:szCs w:val="28"/>
              </w:rPr>
              <w:t>Самостоятельная  работа</w:t>
            </w:r>
          </w:p>
        </w:tc>
        <w:tc>
          <w:tcPr>
            <w:tcW w:w="567" w:type="dxa"/>
            <w:textDirection w:val="btLr"/>
          </w:tcPr>
          <w:p w14:paraId="4F7DD16B" w14:textId="1B8E94A2" w:rsidR="00D35FBC" w:rsidRPr="00D35FBC" w:rsidRDefault="00D35FBC" w:rsidP="00D35FBC">
            <w:pPr>
              <w:pStyle w:val="TableParagraph"/>
              <w:ind w:left="113" w:right="-57"/>
              <w:rPr>
                <w:b/>
                <w:sz w:val="28"/>
                <w:szCs w:val="28"/>
                <w:lang w:val="ru-RU"/>
              </w:rPr>
            </w:pPr>
            <w:r w:rsidRPr="00D35FBC">
              <w:rPr>
                <w:b/>
                <w:sz w:val="28"/>
                <w:szCs w:val="28"/>
                <w:lang w:val="ru-RU"/>
              </w:rPr>
              <w:t xml:space="preserve">Всего </w:t>
            </w:r>
          </w:p>
        </w:tc>
      </w:tr>
      <w:tr w:rsidR="00047754" w:rsidRPr="00265FE3" w14:paraId="57EBA696" w14:textId="77777777" w:rsidTr="00BF438F">
        <w:trPr>
          <w:trHeight w:val="321"/>
        </w:trPr>
        <w:tc>
          <w:tcPr>
            <w:tcW w:w="1010" w:type="dxa"/>
          </w:tcPr>
          <w:p w14:paraId="7BD21911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4618ABCB" w14:textId="77777777" w:rsidR="00047754" w:rsidRPr="00265FE3" w:rsidRDefault="00047754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B836616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AF01D94" w14:textId="77777777" w:rsidR="00047754" w:rsidRPr="00265FE3" w:rsidRDefault="00047754" w:rsidP="00BF438F">
            <w:pPr>
              <w:pStyle w:val="TableParagraph"/>
              <w:ind w:right="-57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8AB8A76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5</w:t>
            </w:r>
          </w:p>
        </w:tc>
      </w:tr>
      <w:tr w:rsidR="00047754" w:rsidRPr="00265FE3" w14:paraId="0FCF7601" w14:textId="77777777" w:rsidTr="00BF438F">
        <w:trPr>
          <w:trHeight w:val="321"/>
        </w:trPr>
        <w:tc>
          <w:tcPr>
            <w:tcW w:w="9515" w:type="dxa"/>
            <w:gridSpan w:val="5"/>
          </w:tcPr>
          <w:p w14:paraId="06629A8B" w14:textId="77777777" w:rsidR="00047754" w:rsidRPr="00265FE3" w:rsidRDefault="00047754" w:rsidP="002477F5">
            <w:pPr>
              <w:pStyle w:val="TableParagraph"/>
              <w:ind w:right="-57"/>
              <w:jc w:val="center"/>
              <w:rPr>
                <w:b/>
                <w:w w:val="99"/>
                <w:sz w:val="28"/>
                <w:szCs w:val="28"/>
              </w:rPr>
            </w:pPr>
            <w:r w:rsidRPr="00A7052E">
              <w:rPr>
                <w:b/>
                <w:sz w:val="28"/>
                <w:szCs w:val="28"/>
              </w:rPr>
              <w:t>Модуль</w:t>
            </w:r>
            <w:r w:rsidRPr="00A7052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7052E">
              <w:rPr>
                <w:b/>
                <w:sz w:val="28"/>
                <w:szCs w:val="28"/>
              </w:rPr>
              <w:t>1</w:t>
            </w:r>
            <w:r w:rsidRPr="00A7052E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A15A88" w:rsidRPr="00A7052E">
              <w:rPr>
                <w:b/>
                <w:sz w:val="28"/>
                <w:szCs w:val="28"/>
                <w:lang w:val="ru-RU" w:eastAsia="ru-RU"/>
              </w:rPr>
              <w:t>Нормативно</w:t>
            </w:r>
            <w:r w:rsidR="00A15A88" w:rsidRPr="00265FE3">
              <w:rPr>
                <w:b/>
                <w:sz w:val="28"/>
                <w:szCs w:val="28"/>
                <w:lang w:val="ru-RU" w:eastAsia="ru-RU"/>
              </w:rPr>
              <w:t>-правовое обеспечение в образовательной среде</w:t>
            </w:r>
          </w:p>
        </w:tc>
      </w:tr>
      <w:tr w:rsidR="00D244A7" w:rsidRPr="00265FE3" w14:paraId="75FB3A2B" w14:textId="77777777" w:rsidTr="00BF438F">
        <w:trPr>
          <w:trHeight w:val="1015"/>
        </w:trPr>
        <w:tc>
          <w:tcPr>
            <w:tcW w:w="9515" w:type="dxa"/>
            <w:gridSpan w:val="5"/>
          </w:tcPr>
          <w:p w14:paraId="24EEBDFC" w14:textId="52AA4AAA" w:rsidR="00D244A7" w:rsidRPr="00265FE3" w:rsidRDefault="00D244A7" w:rsidP="00A7052E">
            <w:pPr>
              <w:pStyle w:val="TableParagraph"/>
              <w:tabs>
                <w:tab w:val="left" w:pos="2238"/>
                <w:tab w:val="left" w:pos="3178"/>
                <w:tab w:val="left" w:pos="4525"/>
                <w:tab w:val="left" w:pos="5972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265FE3">
              <w:rPr>
                <w:i/>
                <w:sz w:val="28"/>
                <w:szCs w:val="28"/>
                <w:lang w:val="ru-RU"/>
              </w:rPr>
              <w:lastRenderedPageBreak/>
              <w:t>Ожидаемые р</w:t>
            </w:r>
            <w:r w:rsidRPr="00265FE3">
              <w:rPr>
                <w:i/>
                <w:sz w:val="28"/>
                <w:szCs w:val="28"/>
              </w:rPr>
              <w:t>езультат</w:t>
            </w:r>
            <w:r w:rsidRPr="00265FE3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265FE3">
              <w:rPr>
                <w:i/>
                <w:sz w:val="28"/>
                <w:szCs w:val="28"/>
              </w:rPr>
              <w:t>обучения:</w:t>
            </w:r>
            <w:r w:rsidRPr="00265FE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65FE3">
              <w:rPr>
                <w:color w:val="1A1A1A"/>
                <w:sz w:val="28"/>
                <w:szCs w:val="28"/>
                <w:lang w:val="ru-RU" w:eastAsia="ru-RU"/>
              </w:rPr>
              <w:t xml:space="preserve">Ознакомление с основными </w:t>
            </w:r>
            <w:r w:rsidR="00A7052E">
              <w:rPr>
                <w:color w:val="1A1A1A"/>
                <w:sz w:val="28"/>
                <w:szCs w:val="28"/>
                <w:lang w:val="ru-RU" w:eastAsia="ru-RU"/>
              </w:rPr>
              <w:t xml:space="preserve">нормативно-правовыми документами, касательно современных технологий </w:t>
            </w:r>
            <w:r w:rsidR="00BF438F">
              <w:rPr>
                <w:color w:val="1A1A1A"/>
                <w:sz w:val="28"/>
                <w:szCs w:val="28"/>
                <w:lang w:val="ru-RU" w:eastAsia="ru-RU"/>
              </w:rPr>
              <w:t>образования, научно</w:t>
            </w:r>
            <w:r w:rsidR="00A7052E">
              <w:rPr>
                <w:color w:val="1A1A1A"/>
                <w:sz w:val="28"/>
                <w:szCs w:val="28"/>
                <w:lang w:val="ru-RU" w:eastAsia="ru-RU"/>
              </w:rPr>
              <w:t>- исследовательской и проектной деятельности педагога.</w:t>
            </w:r>
          </w:p>
        </w:tc>
      </w:tr>
      <w:tr w:rsidR="00D244A7" w:rsidRPr="00265FE3" w14:paraId="7866E19B" w14:textId="77777777" w:rsidTr="00BF438F">
        <w:trPr>
          <w:trHeight w:val="782"/>
        </w:trPr>
        <w:tc>
          <w:tcPr>
            <w:tcW w:w="1010" w:type="dxa"/>
          </w:tcPr>
          <w:p w14:paraId="41F38AB8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1.1</w:t>
            </w:r>
          </w:p>
        </w:tc>
        <w:tc>
          <w:tcPr>
            <w:tcW w:w="6237" w:type="dxa"/>
          </w:tcPr>
          <w:p w14:paraId="371D7B81" w14:textId="77777777" w:rsidR="00D244A7" w:rsidRPr="00265FE3" w:rsidRDefault="00D244A7" w:rsidP="002477F5">
            <w:pPr>
              <w:tabs>
                <w:tab w:val="left" w:pos="1004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</w:rPr>
              <w:t>Закон Республики Казахстан «Об образовании» от 27 июля 2007 года №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319-III;</w:t>
            </w:r>
          </w:p>
        </w:tc>
        <w:tc>
          <w:tcPr>
            <w:tcW w:w="851" w:type="dxa"/>
          </w:tcPr>
          <w:p w14:paraId="0117C25C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0787E345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326891D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6D86AD15" w14:textId="77777777" w:rsidTr="00BF438F">
        <w:trPr>
          <w:trHeight w:val="782"/>
        </w:trPr>
        <w:tc>
          <w:tcPr>
            <w:tcW w:w="1010" w:type="dxa"/>
          </w:tcPr>
          <w:p w14:paraId="1DE9E51F" w14:textId="77777777" w:rsidR="00D244A7" w:rsidRPr="00265FE3" w:rsidRDefault="00D244A7" w:rsidP="00265FE3">
            <w:pPr>
              <w:pStyle w:val="TableParagraph"/>
              <w:ind w:right="-5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1079521" w14:textId="77777777" w:rsidR="00D244A7" w:rsidRPr="00265FE3" w:rsidRDefault="00A7052E" w:rsidP="002477F5">
            <w:pPr>
              <w:tabs>
                <w:tab w:val="left" w:pos="1004"/>
              </w:tabs>
              <w:ind w:right="57"/>
              <w:jc w:val="both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Указ</w:t>
            </w:r>
            <w:r w:rsidRPr="00265FE3">
              <w:rPr>
                <w:sz w:val="28"/>
                <w:szCs w:val="28"/>
                <w:lang w:val="ru-RU"/>
              </w:rPr>
              <w:t xml:space="preserve"> </w:t>
            </w:r>
            <w:r w:rsidRPr="00265FE3">
              <w:rPr>
                <w:sz w:val="28"/>
                <w:szCs w:val="28"/>
              </w:rPr>
              <w:t>Президента Республики Казахстан от 15 февраля 2018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года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№ 636</w:t>
            </w:r>
            <w:r w:rsidRPr="00265FE3">
              <w:rPr>
                <w:sz w:val="28"/>
                <w:szCs w:val="28"/>
                <w:lang w:val="ru-RU"/>
              </w:rPr>
              <w:t xml:space="preserve"> «</w:t>
            </w:r>
            <w:r w:rsidRPr="00265FE3">
              <w:rPr>
                <w:sz w:val="28"/>
                <w:szCs w:val="28"/>
              </w:rPr>
              <w:t>Национальн</w:t>
            </w:r>
            <w:r w:rsidRPr="00265FE3">
              <w:rPr>
                <w:sz w:val="28"/>
                <w:szCs w:val="28"/>
                <w:lang w:val="ru-RU"/>
              </w:rPr>
              <w:t>ый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план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развития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Республики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Казахстан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до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2025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года</w:t>
            </w:r>
            <w:r w:rsidRPr="00265FE3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851" w:type="dxa"/>
          </w:tcPr>
          <w:p w14:paraId="0AF0D5AE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54421AA6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705331E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576FB807" w14:textId="77777777" w:rsidTr="00BF438F">
        <w:trPr>
          <w:trHeight w:val="364"/>
        </w:trPr>
        <w:tc>
          <w:tcPr>
            <w:tcW w:w="1010" w:type="dxa"/>
          </w:tcPr>
          <w:p w14:paraId="62AAFEC1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1.2</w:t>
            </w:r>
          </w:p>
        </w:tc>
        <w:tc>
          <w:tcPr>
            <w:tcW w:w="6237" w:type="dxa"/>
          </w:tcPr>
          <w:p w14:paraId="54FC2354" w14:textId="4486AA14" w:rsidR="00D244A7" w:rsidRPr="00265FE3" w:rsidRDefault="00A7052E" w:rsidP="002477F5">
            <w:pPr>
              <w:tabs>
                <w:tab w:val="left" w:pos="1004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t xml:space="preserve">Постановление Правительства Республики Казахстан от 12 октября 2021 года № 724 «Об утверждении национального проекта </w:t>
            </w:r>
            <w:r w:rsidR="006A1FEE">
              <w:rPr>
                <w:color w:val="1A1A1A"/>
                <w:sz w:val="28"/>
                <w:szCs w:val="28"/>
                <w:lang w:val="ru-RU" w:eastAsia="ru-RU"/>
              </w:rPr>
              <w:t>«</w:t>
            </w:r>
            <w:r w:rsidRPr="00265FE3">
              <w:rPr>
                <w:color w:val="1A1A1A"/>
                <w:sz w:val="28"/>
                <w:szCs w:val="28"/>
                <w:lang w:val="ru-RU" w:eastAsia="ru-RU"/>
              </w:rPr>
              <w:t>Ұлттық рухани жаңғыру»</w:t>
            </w:r>
          </w:p>
        </w:tc>
        <w:tc>
          <w:tcPr>
            <w:tcW w:w="851" w:type="dxa"/>
          </w:tcPr>
          <w:p w14:paraId="67E438F6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396A2157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378DD6A1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461D981C" w14:textId="77777777" w:rsidTr="00BF438F">
        <w:trPr>
          <w:trHeight w:val="643"/>
        </w:trPr>
        <w:tc>
          <w:tcPr>
            <w:tcW w:w="1010" w:type="dxa"/>
          </w:tcPr>
          <w:p w14:paraId="73F3C0B4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1.3</w:t>
            </w:r>
          </w:p>
        </w:tc>
        <w:tc>
          <w:tcPr>
            <w:tcW w:w="6237" w:type="dxa"/>
          </w:tcPr>
          <w:p w14:paraId="6934A343" w14:textId="77777777" w:rsidR="00D244A7" w:rsidRPr="00265FE3" w:rsidRDefault="00A7052E" w:rsidP="002477F5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>
              <w:rPr>
                <w:color w:val="1A1A1A"/>
                <w:sz w:val="28"/>
                <w:szCs w:val="28"/>
                <w:lang w:val="ru-RU" w:eastAsia="ru-RU"/>
              </w:rPr>
              <w:t>Программа развития Казахстана «Стратегия Казахстана-2030»</w:t>
            </w:r>
          </w:p>
        </w:tc>
        <w:tc>
          <w:tcPr>
            <w:tcW w:w="851" w:type="dxa"/>
          </w:tcPr>
          <w:p w14:paraId="23683482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6FB319AB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44ECA909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0976BD" w:rsidRPr="00265FE3" w14:paraId="6FC4C0D1" w14:textId="77777777" w:rsidTr="00BF438F">
        <w:trPr>
          <w:trHeight w:val="256"/>
        </w:trPr>
        <w:tc>
          <w:tcPr>
            <w:tcW w:w="7247" w:type="dxa"/>
            <w:gridSpan w:val="2"/>
          </w:tcPr>
          <w:p w14:paraId="78613BD7" w14:textId="77777777" w:rsidR="000976BD" w:rsidRPr="00265FE3" w:rsidRDefault="000976BD" w:rsidP="00265FE3">
            <w:pPr>
              <w:tabs>
                <w:tab w:val="left" w:pos="1004"/>
              </w:tabs>
              <w:ind w:right="-57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851" w:type="dxa"/>
          </w:tcPr>
          <w:p w14:paraId="4541A6DC" w14:textId="77777777" w:rsidR="000976BD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02AB143A" w14:textId="77777777" w:rsidR="000976BD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7833A16D" w14:textId="77777777" w:rsidR="000976BD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8</w:t>
            </w:r>
          </w:p>
        </w:tc>
      </w:tr>
      <w:tr w:rsidR="00D244A7" w:rsidRPr="00265FE3" w14:paraId="4B952D3E" w14:textId="77777777" w:rsidTr="00BF438F">
        <w:trPr>
          <w:trHeight w:val="345"/>
        </w:trPr>
        <w:tc>
          <w:tcPr>
            <w:tcW w:w="7247" w:type="dxa"/>
            <w:gridSpan w:val="2"/>
          </w:tcPr>
          <w:p w14:paraId="6A260A2F" w14:textId="77777777" w:rsidR="00D244A7" w:rsidRPr="00265FE3" w:rsidRDefault="00D244A7" w:rsidP="00265FE3">
            <w:pPr>
              <w:tabs>
                <w:tab w:val="left" w:pos="1004"/>
              </w:tabs>
              <w:ind w:right="-57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2268" w:type="dxa"/>
            <w:gridSpan w:val="3"/>
          </w:tcPr>
          <w:p w14:paraId="50619B71" w14:textId="77777777" w:rsidR="00D244A7" w:rsidRPr="00265FE3" w:rsidRDefault="00D244A7" w:rsidP="00265FE3">
            <w:pPr>
              <w:pStyle w:val="TableParagraph"/>
              <w:ind w:right="-57" w:firstLine="709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8</w:t>
            </w:r>
          </w:p>
        </w:tc>
      </w:tr>
      <w:tr w:rsidR="009A5C53" w:rsidRPr="00265FE3" w14:paraId="4C0785BA" w14:textId="77777777" w:rsidTr="00BF438F">
        <w:trPr>
          <w:trHeight w:val="432"/>
        </w:trPr>
        <w:tc>
          <w:tcPr>
            <w:tcW w:w="9515" w:type="dxa"/>
            <w:gridSpan w:val="5"/>
          </w:tcPr>
          <w:p w14:paraId="34F592A5" w14:textId="77777777" w:rsidR="009A5C53" w:rsidRPr="00DC68A7" w:rsidRDefault="009A5C53" w:rsidP="00DC68A7">
            <w:pPr>
              <w:ind w:right="-57" w:firstLine="709"/>
              <w:jc w:val="both"/>
              <w:rPr>
                <w:b/>
                <w:color w:val="000000"/>
                <w:sz w:val="28"/>
                <w:szCs w:val="28"/>
                <w:shd w:val="clear" w:color="auto" w:fill="FEFEFE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 xml:space="preserve">  </w:t>
            </w: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65FE3">
              <w:rPr>
                <w:b/>
                <w:sz w:val="28"/>
                <w:szCs w:val="28"/>
                <w:lang w:val="ru-RU"/>
              </w:rPr>
              <w:t xml:space="preserve">2 </w:t>
            </w:r>
            <w:r w:rsidR="00DC68A7" w:rsidRPr="00947FD9">
              <w:rPr>
                <w:b/>
                <w:sz w:val="28"/>
                <w:szCs w:val="28"/>
              </w:rPr>
              <w:t>Метод проектов как современная педагогическая технология.</w:t>
            </w:r>
          </w:p>
        </w:tc>
      </w:tr>
      <w:tr w:rsidR="00D244A7" w:rsidRPr="00265FE3" w14:paraId="01395002" w14:textId="77777777" w:rsidTr="00BF438F">
        <w:trPr>
          <w:trHeight w:val="643"/>
        </w:trPr>
        <w:tc>
          <w:tcPr>
            <w:tcW w:w="9515" w:type="dxa"/>
            <w:gridSpan w:val="5"/>
          </w:tcPr>
          <w:p w14:paraId="57A21CD7" w14:textId="77777777" w:rsidR="00D244A7" w:rsidRPr="00265FE3" w:rsidRDefault="00D244A7" w:rsidP="009E11F4">
            <w:pPr>
              <w:shd w:val="clear" w:color="auto" w:fill="FFFFFF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265FE3">
              <w:rPr>
                <w:i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Ожидаемые </w:t>
            </w:r>
            <w:r w:rsidRPr="00265FE3">
              <w:rPr>
                <w:i/>
                <w:sz w:val="28"/>
                <w:szCs w:val="28"/>
                <w:lang w:val="ru-RU"/>
              </w:rPr>
              <w:t>р</w:t>
            </w:r>
            <w:r w:rsidRPr="00265FE3">
              <w:rPr>
                <w:i/>
                <w:sz w:val="28"/>
                <w:szCs w:val="28"/>
              </w:rPr>
              <w:t>езультат</w:t>
            </w:r>
            <w:r w:rsidRPr="00265FE3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265FE3">
              <w:rPr>
                <w:i/>
                <w:sz w:val="28"/>
                <w:szCs w:val="28"/>
              </w:rPr>
              <w:t>обучения:</w:t>
            </w:r>
            <w:r w:rsidRPr="00265FE3">
              <w:rPr>
                <w:i/>
                <w:sz w:val="28"/>
                <w:szCs w:val="28"/>
              </w:rPr>
              <w:tab/>
            </w:r>
            <w:r w:rsidRPr="00265FE3">
              <w:rPr>
                <w:i/>
                <w:sz w:val="28"/>
                <w:szCs w:val="28"/>
                <w:lang w:val="ru-RU"/>
              </w:rPr>
              <w:t xml:space="preserve"> </w:t>
            </w:r>
            <w:r w:rsidR="009E11F4" w:rsidRPr="009E11F4">
              <w:rPr>
                <w:sz w:val="28"/>
                <w:szCs w:val="28"/>
                <w:lang w:val="ru-RU"/>
              </w:rPr>
              <w:t xml:space="preserve">Знание концептуальных основ метода проекта в педагогике.  </w:t>
            </w:r>
            <w:r w:rsidR="009E11F4">
              <w:rPr>
                <w:sz w:val="28"/>
                <w:szCs w:val="28"/>
                <w:lang w:val="ru-RU"/>
              </w:rPr>
              <w:t>Использование м</w:t>
            </w:r>
            <w:r w:rsidR="009E11F4" w:rsidRPr="009E11F4">
              <w:rPr>
                <w:sz w:val="28"/>
                <w:szCs w:val="28"/>
              </w:rPr>
              <w:t>етод</w:t>
            </w:r>
            <w:r w:rsidR="009E11F4">
              <w:rPr>
                <w:sz w:val="28"/>
                <w:szCs w:val="28"/>
                <w:lang w:val="ru-RU"/>
              </w:rPr>
              <w:t>а</w:t>
            </w:r>
            <w:r w:rsidR="009E11F4" w:rsidRPr="009E11F4">
              <w:rPr>
                <w:sz w:val="28"/>
                <w:szCs w:val="28"/>
              </w:rPr>
              <w:t xml:space="preserve"> проектов в практике как дидактическое средство развития, обучения и воспитания учащихся</w:t>
            </w:r>
            <w:r w:rsidR="009E11F4">
              <w:rPr>
                <w:sz w:val="28"/>
                <w:szCs w:val="28"/>
                <w:lang w:val="ru-RU"/>
              </w:rPr>
              <w:t xml:space="preserve"> и </w:t>
            </w:r>
            <w:r w:rsidR="009E11F4" w:rsidRPr="009E11F4">
              <w:rPr>
                <w:sz w:val="28"/>
                <w:szCs w:val="28"/>
              </w:rPr>
              <w:t>как средство формирования социально-активной личности.</w:t>
            </w:r>
          </w:p>
        </w:tc>
      </w:tr>
      <w:tr w:rsidR="009A5C53" w:rsidRPr="00265FE3" w14:paraId="2366E62D" w14:textId="77777777" w:rsidTr="00BF438F">
        <w:trPr>
          <w:trHeight w:val="346"/>
        </w:trPr>
        <w:tc>
          <w:tcPr>
            <w:tcW w:w="1010" w:type="dxa"/>
          </w:tcPr>
          <w:p w14:paraId="0EBEFF6C" w14:textId="77777777" w:rsidR="009A5C53" w:rsidRPr="00265FE3" w:rsidRDefault="009A5C53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237" w:type="dxa"/>
          </w:tcPr>
          <w:p w14:paraId="50598988" w14:textId="77777777" w:rsidR="009A5C53" w:rsidRPr="009E11F4" w:rsidRDefault="00DC68A7" w:rsidP="002477F5">
            <w:pPr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9E11F4">
              <w:rPr>
                <w:sz w:val="28"/>
                <w:szCs w:val="28"/>
              </w:rPr>
              <w:t>Концептуальные основания метода проектов</w:t>
            </w:r>
          </w:p>
        </w:tc>
        <w:tc>
          <w:tcPr>
            <w:tcW w:w="851" w:type="dxa"/>
          </w:tcPr>
          <w:p w14:paraId="15FE0DB3" w14:textId="77777777" w:rsidR="009A5C53" w:rsidRPr="00265FE3" w:rsidRDefault="00D244A7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4E603B62" w14:textId="77777777" w:rsidR="009A5C53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CD2F0A6" w14:textId="77777777" w:rsidR="009A5C53" w:rsidRPr="00265FE3" w:rsidRDefault="00D244A7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6510ED69" w14:textId="77777777" w:rsidTr="00BF438F">
        <w:trPr>
          <w:trHeight w:val="279"/>
        </w:trPr>
        <w:tc>
          <w:tcPr>
            <w:tcW w:w="1010" w:type="dxa"/>
          </w:tcPr>
          <w:p w14:paraId="3D9905F8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237" w:type="dxa"/>
          </w:tcPr>
          <w:p w14:paraId="3286C8B8" w14:textId="77777777" w:rsidR="00D244A7" w:rsidRPr="009E11F4" w:rsidRDefault="009E11F4" w:rsidP="002477F5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 w:rsidRPr="009E11F4">
              <w:rPr>
                <w:sz w:val="28"/>
                <w:szCs w:val="28"/>
              </w:rPr>
              <w:t>Метод проектов: основные понятия</w:t>
            </w:r>
          </w:p>
        </w:tc>
        <w:tc>
          <w:tcPr>
            <w:tcW w:w="851" w:type="dxa"/>
          </w:tcPr>
          <w:p w14:paraId="77CF1B93" w14:textId="77777777" w:rsidR="00D244A7" w:rsidRPr="00265FE3" w:rsidRDefault="00D244A7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5F61C359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44900B5E" w14:textId="77777777" w:rsidR="00D244A7" w:rsidRPr="00265FE3" w:rsidRDefault="00D244A7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79652BC8" w14:textId="77777777" w:rsidTr="00BF438F">
        <w:trPr>
          <w:trHeight w:val="333"/>
        </w:trPr>
        <w:tc>
          <w:tcPr>
            <w:tcW w:w="1010" w:type="dxa"/>
          </w:tcPr>
          <w:p w14:paraId="5570D44C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237" w:type="dxa"/>
          </w:tcPr>
          <w:p w14:paraId="648D4AD0" w14:textId="77777777" w:rsidR="00D244A7" w:rsidRPr="009E11F4" w:rsidRDefault="009E11F4" w:rsidP="002477F5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 w:rsidRPr="009E11F4">
              <w:rPr>
                <w:sz w:val="28"/>
                <w:szCs w:val="28"/>
              </w:rPr>
              <w:t>Типология проектов</w:t>
            </w:r>
          </w:p>
        </w:tc>
        <w:tc>
          <w:tcPr>
            <w:tcW w:w="851" w:type="dxa"/>
          </w:tcPr>
          <w:p w14:paraId="1B7BFA49" w14:textId="77777777" w:rsidR="00D244A7" w:rsidRPr="00265FE3" w:rsidRDefault="00D244A7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7E3D8B7F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1A1D8432" w14:textId="77777777" w:rsidR="00D244A7" w:rsidRPr="00265FE3" w:rsidRDefault="00D244A7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3CB235A7" w14:textId="77777777" w:rsidTr="00BF438F">
        <w:trPr>
          <w:trHeight w:val="371"/>
        </w:trPr>
        <w:tc>
          <w:tcPr>
            <w:tcW w:w="1010" w:type="dxa"/>
          </w:tcPr>
          <w:p w14:paraId="394D8BA5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6237" w:type="dxa"/>
          </w:tcPr>
          <w:p w14:paraId="6EF319AC" w14:textId="77777777" w:rsidR="00D244A7" w:rsidRPr="009E11F4" w:rsidRDefault="009E11F4" w:rsidP="002477F5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9E11F4">
              <w:rPr>
                <w:sz w:val="28"/>
                <w:szCs w:val="28"/>
              </w:rPr>
              <w:t>Методы обучения проектированию</w:t>
            </w:r>
          </w:p>
        </w:tc>
        <w:tc>
          <w:tcPr>
            <w:tcW w:w="851" w:type="dxa"/>
          </w:tcPr>
          <w:p w14:paraId="7F2CC86D" w14:textId="067DB334" w:rsidR="00D244A7" w:rsidRPr="00265FE3" w:rsidRDefault="006A1FEE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14:paraId="741201FE" w14:textId="6C5BD860" w:rsidR="00D244A7" w:rsidRPr="00265FE3" w:rsidRDefault="006A1FE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71E36BF9" w14:textId="0AAED50A" w:rsidR="00D244A7" w:rsidRPr="00265FE3" w:rsidRDefault="006A1FEE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4</w:t>
            </w:r>
          </w:p>
        </w:tc>
      </w:tr>
      <w:tr w:rsidR="00D244A7" w:rsidRPr="00265FE3" w14:paraId="0DA24F04" w14:textId="77777777" w:rsidTr="00BF438F">
        <w:trPr>
          <w:trHeight w:val="325"/>
        </w:trPr>
        <w:tc>
          <w:tcPr>
            <w:tcW w:w="1010" w:type="dxa"/>
          </w:tcPr>
          <w:p w14:paraId="1BC12DCC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6237" w:type="dxa"/>
          </w:tcPr>
          <w:p w14:paraId="5D06B4B0" w14:textId="77777777" w:rsidR="00D244A7" w:rsidRPr="009E11F4" w:rsidRDefault="009E11F4" w:rsidP="002477F5">
            <w:pPr>
              <w:pStyle w:val="3"/>
              <w:shd w:val="clear" w:color="auto" w:fill="FFFFFF"/>
              <w:spacing w:before="0"/>
              <w:ind w:right="5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9E11F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Алгоритм проектирования step by step</w:t>
            </w:r>
          </w:p>
        </w:tc>
        <w:tc>
          <w:tcPr>
            <w:tcW w:w="851" w:type="dxa"/>
          </w:tcPr>
          <w:p w14:paraId="654EAC03" w14:textId="77777777" w:rsidR="00D244A7" w:rsidRPr="00265FE3" w:rsidRDefault="00D244A7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1629D465" w14:textId="77777777" w:rsidR="00D244A7" w:rsidRPr="00265FE3" w:rsidRDefault="00D244A7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DC5F058" w14:textId="77777777" w:rsidR="00D244A7" w:rsidRPr="00265FE3" w:rsidRDefault="00D244A7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01BD742B" w14:textId="77777777" w:rsidTr="00BF438F">
        <w:trPr>
          <w:trHeight w:val="357"/>
        </w:trPr>
        <w:tc>
          <w:tcPr>
            <w:tcW w:w="7247" w:type="dxa"/>
            <w:gridSpan w:val="2"/>
          </w:tcPr>
          <w:p w14:paraId="26BE0746" w14:textId="77777777" w:rsidR="00D244A7" w:rsidRPr="00265FE3" w:rsidRDefault="00D244A7" w:rsidP="00265FE3">
            <w:pPr>
              <w:pStyle w:val="3"/>
              <w:shd w:val="clear" w:color="auto" w:fill="FFFFFF"/>
              <w:spacing w:before="0"/>
              <w:ind w:right="-57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65FE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1" w:type="dxa"/>
          </w:tcPr>
          <w:p w14:paraId="6329D275" w14:textId="7D660631" w:rsidR="00D244A7" w:rsidRPr="00265FE3" w:rsidRDefault="006A1FEE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</w:tcPr>
          <w:p w14:paraId="567BBE06" w14:textId="3651D9F9" w:rsidR="00D244A7" w:rsidRPr="00265FE3" w:rsidRDefault="006A1FEE" w:rsidP="00BF438F">
            <w:pPr>
              <w:pStyle w:val="TableParagraph"/>
              <w:tabs>
                <w:tab w:val="left" w:pos="666"/>
              </w:tabs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6435DF1E" w14:textId="6D8B19BF" w:rsidR="00D244A7" w:rsidRPr="00265FE3" w:rsidRDefault="006A1FEE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12</w:t>
            </w:r>
          </w:p>
        </w:tc>
      </w:tr>
      <w:tr w:rsidR="00D244A7" w:rsidRPr="00265FE3" w14:paraId="7A80E765" w14:textId="77777777" w:rsidTr="00BF438F">
        <w:trPr>
          <w:trHeight w:val="259"/>
        </w:trPr>
        <w:tc>
          <w:tcPr>
            <w:tcW w:w="7247" w:type="dxa"/>
            <w:gridSpan w:val="2"/>
          </w:tcPr>
          <w:p w14:paraId="5C1E492C" w14:textId="77777777" w:rsidR="00D244A7" w:rsidRPr="00265FE3" w:rsidRDefault="00D244A7" w:rsidP="00265FE3">
            <w:pPr>
              <w:pStyle w:val="3"/>
              <w:shd w:val="clear" w:color="auto" w:fill="FFFFFF"/>
              <w:spacing w:before="0"/>
              <w:ind w:right="-57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65FE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268" w:type="dxa"/>
            <w:gridSpan w:val="3"/>
          </w:tcPr>
          <w:p w14:paraId="10E9F5A1" w14:textId="77777777" w:rsidR="00D244A7" w:rsidRPr="00265FE3" w:rsidRDefault="00D244A7" w:rsidP="002477F5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  <w:r w:rsidR="007F316C"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047754" w:rsidRPr="00265FE3" w14:paraId="5128DEE9" w14:textId="77777777" w:rsidTr="00BF438F">
        <w:trPr>
          <w:trHeight w:val="369"/>
        </w:trPr>
        <w:tc>
          <w:tcPr>
            <w:tcW w:w="9515" w:type="dxa"/>
            <w:gridSpan w:val="5"/>
          </w:tcPr>
          <w:p w14:paraId="3E39F997" w14:textId="77777777" w:rsidR="00047754" w:rsidRPr="00265FE3" w:rsidRDefault="00047754" w:rsidP="002477F5">
            <w:pPr>
              <w:pStyle w:val="TableParagraph"/>
              <w:ind w:right="-57" w:firstLine="709"/>
              <w:jc w:val="center"/>
              <w:rPr>
                <w:b/>
                <w:w w:val="99"/>
                <w:sz w:val="28"/>
                <w:szCs w:val="28"/>
                <w:lang w:val="ru-RU"/>
              </w:rPr>
            </w:pP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="009A5C53" w:rsidRPr="00265FE3">
              <w:rPr>
                <w:b/>
                <w:sz w:val="28"/>
                <w:szCs w:val="28"/>
                <w:lang w:val="ru-RU"/>
              </w:rPr>
              <w:t>3</w:t>
            </w:r>
            <w:r w:rsidRPr="00265FE3">
              <w:rPr>
                <w:b/>
                <w:sz w:val="28"/>
                <w:szCs w:val="28"/>
              </w:rPr>
              <w:t xml:space="preserve"> </w:t>
            </w:r>
            <w:r w:rsidR="00DC68A7">
              <w:rPr>
                <w:b/>
                <w:sz w:val="28"/>
                <w:szCs w:val="28"/>
                <w:lang w:val="ru-RU"/>
              </w:rPr>
              <w:t>Разработка проекта</w:t>
            </w:r>
            <w:r w:rsidR="00D654FB">
              <w:rPr>
                <w:b/>
                <w:sz w:val="28"/>
                <w:szCs w:val="28"/>
                <w:lang w:val="ru-RU"/>
              </w:rPr>
              <w:t xml:space="preserve"> в образовательной среде</w:t>
            </w:r>
          </w:p>
        </w:tc>
      </w:tr>
      <w:tr w:rsidR="00CE65BE" w:rsidRPr="00265FE3" w14:paraId="1A208220" w14:textId="77777777" w:rsidTr="00BF438F">
        <w:trPr>
          <w:trHeight w:val="960"/>
        </w:trPr>
        <w:tc>
          <w:tcPr>
            <w:tcW w:w="9515" w:type="dxa"/>
            <w:gridSpan w:val="5"/>
          </w:tcPr>
          <w:p w14:paraId="27FC6E4F" w14:textId="7D80C36A" w:rsidR="00CE65BE" w:rsidRPr="00265FE3" w:rsidRDefault="00CE65BE" w:rsidP="000F1A54">
            <w:pPr>
              <w:pStyle w:val="a6"/>
              <w:shd w:val="clear" w:color="auto" w:fill="F8F9FA"/>
              <w:spacing w:before="0" w:beforeAutospacing="0" w:after="0" w:afterAutospacing="0"/>
              <w:ind w:right="57"/>
              <w:jc w:val="both"/>
              <w:rPr>
                <w:i/>
                <w:sz w:val="28"/>
                <w:szCs w:val="28"/>
              </w:rPr>
            </w:pPr>
            <w:r w:rsidRPr="000F1A54">
              <w:rPr>
                <w:i/>
                <w:sz w:val="28"/>
                <w:szCs w:val="28"/>
              </w:rPr>
              <w:t xml:space="preserve">Ожидаемые результаты обучения: </w:t>
            </w:r>
            <w:r w:rsidR="000F1A54">
              <w:rPr>
                <w:sz w:val="28"/>
                <w:szCs w:val="28"/>
              </w:rPr>
              <w:t xml:space="preserve">Знание этапов проектирование. Умение применять на практике структуру </w:t>
            </w:r>
            <w:r w:rsidR="00BF438F">
              <w:rPr>
                <w:sz w:val="28"/>
                <w:szCs w:val="28"/>
              </w:rPr>
              <w:t>проекта и</w:t>
            </w:r>
            <w:r w:rsidR="000F1A54">
              <w:rPr>
                <w:sz w:val="28"/>
                <w:szCs w:val="28"/>
              </w:rPr>
              <w:t xml:space="preserve"> проектно-исследовательскую документацию в образовательной среде. Владение профессиональными компетенциями в сфере проектно-исследовательской деятельности.</w:t>
            </w:r>
          </w:p>
        </w:tc>
      </w:tr>
      <w:tr w:rsidR="00047754" w:rsidRPr="00265FE3" w14:paraId="17ECF0DD" w14:textId="77777777" w:rsidTr="00BF438F">
        <w:trPr>
          <w:trHeight w:val="306"/>
        </w:trPr>
        <w:tc>
          <w:tcPr>
            <w:tcW w:w="1010" w:type="dxa"/>
          </w:tcPr>
          <w:p w14:paraId="6C2CCCA8" w14:textId="77777777" w:rsidR="00047754" w:rsidRPr="00265FE3" w:rsidRDefault="009A5C53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="00047754" w:rsidRPr="00265FE3">
              <w:rPr>
                <w:sz w:val="28"/>
                <w:szCs w:val="28"/>
              </w:rPr>
              <w:t>.1</w:t>
            </w:r>
          </w:p>
        </w:tc>
        <w:tc>
          <w:tcPr>
            <w:tcW w:w="6237" w:type="dxa"/>
          </w:tcPr>
          <w:p w14:paraId="0DB42A5E" w14:textId="77777777" w:rsidR="00047754" w:rsidRPr="00265FE3" w:rsidRDefault="00C74381" w:rsidP="002477F5">
            <w:pPr>
              <w:shd w:val="clear" w:color="auto" w:fill="FFFFFF"/>
              <w:ind w:right="-57"/>
              <w:rPr>
                <w:color w:val="1A1A1A"/>
                <w:sz w:val="28"/>
                <w:szCs w:val="28"/>
                <w:lang w:val="ru-RU"/>
              </w:rPr>
            </w:pPr>
            <w:r w:rsidRPr="00C74381">
              <w:rPr>
                <w:sz w:val="28"/>
                <w:szCs w:val="28"/>
              </w:rPr>
              <w:t>Структурные составляющие проекта и их основные характеристики</w:t>
            </w:r>
            <w:r w:rsidRPr="00265FE3">
              <w:rPr>
                <w:color w:val="1A1A1A"/>
                <w:sz w:val="28"/>
                <w:szCs w:val="28"/>
              </w:rPr>
              <w:t xml:space="preserve"> </w:t>
            </w:r>
            <w:r w:rsidR="00DD0866" w:rsidRPr="00265FE3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53CA09D3" w14:textId="77777777" w:rsidR="00047754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08E7CDE8" w14:textId="77777777" w:rsidR="00047754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3FD2E020" w14:textId="77777777" w:rsidR="00047754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108A76E0" w14:textId="77777777" w:rsidTr="00BF438F">
        <w:trPr>
          <w:trHeight w:val="246"/>
        </w:trPr>
        <w:tc>
          <w:tcPr>
            <w:tcW w:w="1010" w:type="dxa"/>
          </w:tcPr>
          <w:p w14:paraId="77E0FB77" w14:textId="77777777" w:rsidR="00CE65BE" w:rsidRPr="00265FE3" w:rsidRDefault="00CE65BE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.2</w:t>
            </w:r>
          </w:p>
        </w:tc>
        <w:tc>
          <w:tcPr>
            <w:tcW w:w="6237" w:type="dxa"/>
          </w:tcPr>
          <w:p w14:paraId="0D1BF261" w14:textId="77777777" w:rsidR="00CE65BE" w:rsidRPr="00C74381" w:rsidRDefault="00C74381" w:rsidP="00C74381">
            <w:pPr>
              <w:widowControl/>
              <w:shd w:val="clear" w:color="auto" w:fill="FFFFFF"/>
              <w:autoSpaceDE/>
              <w:autoSpaceDN/>
              <w:ind w:right="-57"/>
              <w:rPr>
                <w:color w:val="1A1A1A"/>
                <w:sz w:val="28"/>
                <w:szCs w:val="28"/>
                <w:highlight w:val="yellow"/>
                <w:lang w:val="ru-RU" w:eastAsia="ru-RU"/>
              </w:rPr>
            </w:pPr>
            <w:r w:rsidRPr="000F1A54">
              <w:rPr>
                <w:sz w:val="28"/>
                <w:szCs w:val="28"/>
                <w:lang w:val="ru-RU"/>
              </w:rPr>
              <w:t>Проектно-исследовательская документация</w:t>
            </w:r>
            <w:r w:rsidRPr="000F1A54">
              <w:rPr>
                <w:color w:val="1A1A1A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14:paraId="042E2751" w14:textId="77777777" w:rsidR="00CE65BE" w:rsidRPr="00265FE3" w:rsidRDefault="00CE65BE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79A70B1D" w14:textId="4B07BE14" w:rsidR="00CE65BE" w:rsidRPr="00265FE3" w:rsidRDefault="00BF438F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18625CAF" w14:textId="77777777" w:rsidR="00CE65BE" w:rsidRPr="00265FE3" w:rsidRDefault="00CE65BE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2BB407FE" w14:textId="77777777" w:rsidTr="00BF438F">
        <w:trPr>
          <w:trHeight w:val="477"/>
        </w:trPr>
        <w:tc>
          <w:tcPr>
            <w:tcW w:w="1010" w:type="dxa"/>
          </w:tcPr>
          <w:p w14:paraId="2AFF25ED" w14:textId="77777777" w:rsidR="00CE65BE" w:rsidRPr="00265FE3" w:rsidRDefault="00CE65BE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.3</w:t>
            </w:r>
          </w:p>
        </w:tc>
        <w:tc>
          <w:tcPr>
            <w:tcW w:w="6237" w:type="dxa"/>
          </w:tcPr>
          <w:p w14:paraId="195EB191" w14:textId="77777777" w:rsidR="00CE65BE" w:rsidRPr="000F1A54" w:rsidRDefault="000F1A54" w:rsidP="000F1A54">
            <w:pPr>
              <w:pStyle w:val="5"/>
              <w:shd w:val="clear" w:color="auto" w:fill="FFFFFF"/>
              <w:spacing w:before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0F1A5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Исследовательская</w:t>
            </w:r>
            <w:r w:rsidRPr="000F1A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F1A5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компетентность</w:t>
            </w:r>
            <w:r w:rsidRPr="000F1A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как основной компонент профессионализма </w:t>
            </w:r>
            <w:r w:rsidRPr="000F1A5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педагога</w:t>
            </w:r>
          </w:p>
        </w:tc>
        <w:tc>
          <w:tcPr>
            <w:tcW w:w="851" w:type="dxa"/>
          </w:tcPr>
          <w:p w14:paraId="60CED18E" w14:textId="01FEDA00" w:rsidR="00CE65BE" w:rsidRPr="00265FE3" w:rsidRDefault="00BF438F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794A122B" w14:textId="2DF4DB08" w:rsidR="00CE65BE" w:rsidRPr="00265FE3" w:rsidRDefault="00BF438F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29A7F6CE" w14:textId="4473A623" w:rsidR="00CE65BE" w:rsidRPr="00265FE3" w:rsidRDefault="00BF438F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2AD3B0DE" w14:textId="77777777" w:rsidTr="00BF438F">
        <w:trPr>
          <w:trHeight w:val="329"/>
        </w:trPr>
        <w:tc>
          <w:tcPr>
            <w:tcW w:w="1010" w:type="dxa"/>
          </w:tcPr>
          <w:p w14:paraId="34A355DE" w14:textId="77777777" w:rsidR="00CE65BE" w:rsidRPr="00265FE3" w:rsidRDefault="00CE65BE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.4</w:t>
            </w:r>
          </w:p>
        </w:tc>
        <w:tc>
          <w:tcPr>
            <w:tcW w:w="6237" w:type="dxa"/>
          </w:tcPr>
          <w:p w14:paraId="79220122" w14:textId="77777777" w:rsidR="00CE65BE" w:rsidRPr="000F1A54" w:rsidRDefault="000F1A54" w:rsidP="002477F5">
            <w:pPr>
              <w:pStyle w:val="5"/>
              <w:shd w:val="clear" w:color="auto" w:fill="FFFFFF"/>
              <w:spacing w:before="0"/>
              <w:ind w:right="-57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ru-RU"/>
              </w:rPr>
            </w:pPr>
            <w:r w:rsidRPr="000F1A5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Использование проектно-исследовательского метода в учебном процессе</w:t>
            </w:r>
          </w:p>
        </w:tc>
        <w:tc>
          <w:tcPr>
            <w:tcW w:w="851" w:type="dxa"/>
          </w:tcPr>
          <w:p w14:paraId="28926D3D" w14:textId="62FD0D74" w:rsidR="00CE65BE" w:rsidRPr="00265FE3" w:rsidRDefault="00411EB3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14:paraId="1475889E" w14:textId="32C7755F" w:rsidR="00CE65BE" w:rsidRPr="00265FE3" w:rsidRDefault="00411EB3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7C06C580" w14:textId="614B8ABB" w:rsidR="00CE65BE" w:rsidRPr="00265FE3" w:rsidRDefault="00411EB3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4</w:t>
            </w:r>
          </w:p>
        </w:tc>
      </w:tr>
      <w:tr w:rsidR="00CE65BE" w:rsidRPr="00265FE3" w14:paraId="0C0DB6B1" w14:textId="77777777" w:rsidTr="00BF438F">
        <w:trPr>
          <w:trHeight w:val="416"/>
        </w:trPr>
        <w:tc>
          <w:tcPr>
            <w:tcW w:w="7247" w:type="dxa"/>
            <w:gridSpan w:val="2"/>
          </w:tcPr>
          <w:p w14:paraId="163507BF" w14:textId="77777777" w:rsidR="00CE65BE" w:rsidRPr="00265FE3" w:rsidRDefault="00CE65BE" w:rsidP="002477F5">
            <w:pPr>
              <w:pStyle w:val="5"/>
              <w:shd w:val="clear" w:color="auto" w:fill="FFFFFF"/>
              <w:spacing w:before="0"/>
              <w:ind w:right="-57"/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5FE3"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Итого:</w:t>
            </w:r>
          </w:p>
        </w:tc>
        <w:tc>
          <w:tcPr>
            <w:tcW w:w="851" w:type="dxa"/>
          </w:tcPr>
          <w:p w14:paraId="0B76EEBA" w14:textId="72764C2F" w:rsidR="00CE65BE" w:rsidRPr="00265FE3" w:rsidRDefault="00411EB3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6CB0FBDB" w14:textId="54F1482F" w:rsidR="00CE65BE" w:rsidRPr="00265FE3" w:rsidRDefault="00411EB3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5CBAF9CB" w14:textId="642A07F9" w:rsidR="00CE65BE" w:rsidRPr="00265FE3" w:rsidRDefault="00411EB3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10</w:t>
            </w:r>
          </w:p>
        </w:tc>
      </w:tr>
      <w:tr w:rsidR="00CE65BE" w:rsidRPr="00265FE3" w14:paraId="7258C5FC" w14:textId="77777777" w:rsidTr="00BF438F">
        <w:trPr>
          <w:trHeight w:val="329"/>
        </w:trPr>
        <w:tc>
          <w:tcPr>
            <w:tcW w:w="7247" w:type="dxa"/>
            <w:gridSpan w:val="2"/>
          </w:tcPr>
          <w:p w14:paraId="052664E5" w14:textId="77777777" w:rsidR="00CE65BE" w:rsidRPr="00265FE3" w:rsidRDefault="00CE65BE" w:rsidP="002477F5">
            <w:pPr>
              <w:pStyle w:val="5"/>
              <w:shd w:val="clear" w:color="auto" w:fill="FFFFFF"/>
              <w:spacing w:before="0"/>
              <w:ind w:right="-57"/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5FE3"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2268" w:type="dxa"/>
            <w:gridSpan w:val="3"/>
          </w:tcPr>
          <w:p w14:paraId="2CF94856" w14:textId="37044D81" w:rsidR="00CE65BE" w:rsidRPr="00265FE3" w:rsidRDefault="00411EB3" w:rsidP="00BF438F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10</w:t>
            </w:r>
          </w:p>
        </w:tc>
      </w:tr>
      <w:tr w:rsidR="00047754" w:rsidRPr="00265FE3" w14:paraId="4E4642D0" w14:textId="77777777" w:rsidTr="00BF438F">
        <w:trPr>
          <w:trHeight w:val="404"/>
        </w:trPr>
        <w:tc>
          <w:tcPr>
            <w:tcW w:w="9515" w:type="dxa"/>
            <w:gridSpan w:val="5"/>
          </w:tcPr>
          <w:p w14:paraId="52B03DF8" w14:textId="77777777" w:rsidR="00047754" w:rsidRPr="00265FE3" w:rsidRDefault="00047754" w:rsidP="000F1A54">
            <w:pPr>
              <w:ind w:right="-57" w:firstLine="709"/>
              <w:jc w:val="center"/>
              <w:rPr>
                <w:b/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65FE3">
              <w:rPr>
                <w:b/>
                <w:sz w:val="28"/>
                <w:szCs w:val="28"/>
              </w:rPr>
              <w:t>4</w:t>
            </w:r>
            <w:r w:rsidRPr="00265FE3">
              <w:rPr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51C06" w:rsidRPr="00C74381">
              <w:rPr>
                <w:b/>
                <w:sz w:val="28"/>
                <w:szCs w:val="28"/>
              </w:rPr>
              <w:t>Презентация и защита проекта</w:t>
            </w:r>
          </w:p>
        </w:tc>
      </w:tr>
      <w:tr w:rsidR="00CE65BE" w:rsidRPr="00265FE3" w14:paraId="13BC0F9A" w14:textId="77777777" w:rsidTr="00BF438F">
        <w:trPr>
          <w:trHeight w:val="697"/>
        </w:trPr>
        <w:tc>
          <w:tcPr>
            <w:tcW w:w="9515" w:type="dxa"/>
            <w:gridSpan w:val="5"/>
          </w:tcPr>
          <w:p w14:paraId="787DF8BB" w14:textId="5C3DEC98" w:rsidR="00CE65BE" w:rsidRPr="00E74877" w:rsidRDefault="00CE65BE" w:rsidP="00E74877">
            <w:pPr>
              <w:pStyle w:val="TableParagraph"/>
              <w:tabs>
                <w:tab w:val="left" w:pos="1501"/>
                <w:tab w:val="left" w:pos="1645"/>
                <w:tab w:val="left" w:pos="1899"/>
                <w:tab w:val="left" w:pos="3178"/>
                <w:tab w:val="left" w:pos="3669"/>
                <w:tab w:val="left" w:pos="4885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E74877">
              <w:rPr>
                <w:i/>
                <w:sz w:val="28"/>
                <w:szCs w:val="28"/>
                <w:lang w:val="ru-RU"/>
              </w:rPr>
              <w:t>Ожидаемые р</w:t>
            </w:r>
            <w:r w:rsidRPr="00E74877">
              <w:rPr>
                <w:i/>
                <w:sz w:val="28"/>
                <w:szCs w:val="28"/>
              </w:rPr>
              <w:t>езультат</w:t>
            </w:r>
            <w:r w:rsidRPr="00E74877">
              <w:rPr>
                <w:i/>
                <w:sz w:val="28"/>
                <w:szCs w:val="28"/>
                <w:lang w:val="ru-RU"/>
              </w:rPr>
              <w:t>ы</w:t>
            </w:r>
            <w:r w:rsidR="00E74877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65FE3">
              <w:rPr>
                <w:i/>
                <w:sz w:val="28"/>
                <w:szCs w:val="28"/>
              </w:rPr>
              <w:t xml:space="preserve">обучения: </w:t>
            </w:r>
            <w:r w:rsidR="00E74877" w:rsidRPr="00E74877">
              <w:rPr>
                <w:sz w:val="28"/>
                <w:szCs w:val="28"/>
                <w:lang w:val="ru-RU"/>
              </w:rPr>
              <w:t xml:space="preserve">Использование </w:t>
            </w:r>
            <w:r w:rsidR="00E74877" w:rsidRPr="00E74877">
              <w:rPr>
                <w:sz w:val="28"/>
                <w:szCs w:val="28"/>
              </w:rPr>
              <w:t>правил проведения презентации и защиты</w:t>
            </w:r>
            <w:r w:rsidR="00E74877" w:rsidRPr="00E74877">
              <w:rPr>
                <w:sz w:val="28"/>
                <w:szCs w:val="28"/>
                <w:lang w:val="ru-RU"/>
              </w:rPr>
              <w:t xml:space="preserve"> проекта. Знание критерии оценки </w:t>
            </w:r>
            <w:r w:rsidR="00BF438F" w:rsidRPr="00E74877">
              <w:rPr>
                <w:sz w:val="28"/>
                <w:szCs w:val="28"/>
                <w:lang w:val="ru-RU"/>
              </w:rPr>
              <w:t>исследовательского проекта</w:t>
            </w:r>
          </w:p>
        </w:tc>
      </w:tr>
      <w:tr w:rsidR="00047754" w:rsidRPr="00265FE3" w14:paraId="008A0E9C" w14:textId="77777777" w:rsidTr="00BF438F">
        <w:trPr>
          <w:trHeight w:val="367"/>
        </w:trPr>
        <w:tc>
          <w:tcPr>
            <w:tcW w:w="1010" w:type="dxa"/>
          </w:tcPr>
          <w:p w14:paraId="30AF4F8D" w14:textId="77777777" w:rsidR="00047754" w:rsidRPr="00265FE3" w:rsidRDefault="00047754" w:rsidP="002477F5">
            <w:pPr>
              <w:pStyle w:val="TableParagraph"/>
              <w:ind w:right="-57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4.1</w:t>
            </w:r>
          </w:p>
        </w:tc>
        <w:tc>
          <w:tcPr>
            <w:tcW w:w="6237" w:type="dxa"/>
          </w:tcPr>
          <w:p w14:paraId="508BAE70" w14:textId="77777777" w:rsidR="00047754" w:rsidRPr="000A705B" w:rsidRDefault="00D51C06" w:rsidP="00510A9B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0A705B">
              <w:rPr>
                <w:sz w:val="28"/>
                <w:szCs w:val="28"/>
              </w:rPr>
              <w:t>Подготовка мультимедийной презентации</w:t>
            </w:r>
          </w:p>
        </w:tc>
        <w:tc>
          <w:tcPr>
            <w:tcW w:w="851" w:type="dxa"/>
          </w:tcPr>
          <w:p w14:paraId="19AFCCD7" w14:textId="77777777" w:rsidR="00047754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085218E5" w14:textId="77777777" w:rsidR="00047754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091B2ED" w14:textId="77777777" w:rsidR="00047754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02438B75" w14:textId="77777777" w:rsidTr="00BF438F">
        <w:trPr>
          <w:trHeight w:val="376"/>
        </w:trPr>
        <w:tc>
          <w:tcPr>
            <w:tcW w:w="1010" w:type="dxa"/>
          </w:tcPr>
          <w:p w14:paraId="4B5F2859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6237" w:type="dxa"/>
          </w:tcPr>
          <w:p w14:paraId="1C9BC896" w14:textId="77777777" w:rsidR="00CE65BE" w:rsidRPr="000A705B" w:rsidRDefault="000A705B" w:rsidP="00510A9B">
            <w:pPr>
              <w:pStyle w:val="TableParagraph"/>
              <w:ind w:right="57"/>
              <w:jc w:val="both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0A705B">
              <w:rPr>
                <w:sz w:val="28"/>
                <w:szCs w:val="28"/>
              </w:rPr>
              <w:t>Работа над текстом выступления</w:t>
            </w:r>
          </w:p>
        </w:tc>
        <w:tc>
          <w:tcPr>
            <w:tcW w:w="851" w:type="dxa"/>
          </w:tcPr>
          <w:p w14:paraId="1F6AD0CD" w14:textId="77777777" w:rsidR="00CE65BE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5FD905B0" w14:textId="77777777" w:rsidR="00CE65BE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23BC1A24" w14:textId="77777777" w:rsidR="00CE65BE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22422038" w14:textId="77777777" w:rsidTr="00BF438F">
        <w:trPr>
          <w:trHeight w:val="376"/>
        </w:trPr>
        <w:tc>
          <w:tcPr>
            <w:tcW w:w="1010" w:type="dxa"/>
          </w:tcPr>
          <w:p w14:paraId="7449B9B4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6237" w:type="dxa"/>
          </w:tcPr>
          <w:p w14:paraId="4B66230E" w14:textId="77777777" w:rsidR="00CE65BE" w:rsidRPr="000A705B" w:rsidRDefault="000A705B" w:rsidP="00510A9B">
            <w:pPr>
              <w:pStyle w:val="TableParagraph"/>
              <w:ind w:right="57"/>
              <w:jc w:val="both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0A705B">
              <w:rPr>
                <w:sz w:val="28"/>
                <w:szCs w:val="28"/>
              </w:rPr>
              <w:t>Схема речи на презентации или защите проекта</w:t>
            </w:r>
          </w:p>
        </w:tc>
        <w:tc>
          <w:tcPr>
            <w:tcW w:w="851" w:type="dxa"/>
          </w:tcPr>
          <w:p w14:paraId="285BB9D0" w14:textId="77777777" w:rsidR="00CE65BE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61F41F5A" w14:textId="2C8B1EAC" w:rsidR="00CE65BE" w:rsidRPr="00265FE3" w:rsidRDefault="00BF438F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6D63A1C6" w14:textId="77777777" w:rsidR="00CE65BE" w:rsidRPr="00265FE3" w:rsidRDefault="00CE65B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6A1FEE" w:rsidRPr="00265FE3" w14:paraId="3D2B13CA" w14:textId="77777777" w:rsidTr="00BF438F">
        <w:trPr>
          <w:trHeight w:val="376"/>
        </w:trPr>
        <w:tc>
          <w:tcPr>
            <w:tcW w:w="1010" w:type="dxa"/>
          </w:tcPr>
          <w:p w14:paraId="72EB2C35" w14:textId="742319DB" w:rsidR="006A1FEE" w:rsidRPr="00265FE3" w:rsidRDefault="006A1FE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4.4</w:t>
            </w:r>
          </w:p>
        </w:tc>
        <w:tc>
          <w:tcPr>
            <w:tcW w:w="6237" w:type="dxa"/>
          </w:tcPr>
          <w:p w14:paraId="430BDF85" w14:textId="752BB413" w:rsidR="006A1FEE" w:rsidRPr="006A1FEE" w:rsidRDefault="006A1FEE" w:rsidP="00510A9B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Итоговое тестирование. Защита проектов </w:t>
            </w:r>
          </w:p>
        </w:tc>
        <w:tc>
          <w:tcPr>
            <w:tcW w:w="851" w:type="dxa"/>
          </w:tcPr>
          <w:p w14:paraId="398ACB4E" w14:textId="1E525700" w:rsidR="006A1FEE" w:rsidRPr="00265FE3" w:rsidRDefault="006A1FE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CA64EF2" w14:textId="67CC8660" w:rsidR="006A1FEE" w:rsidRDefault="006A1FE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332F6B10" w14:textId="7B7D51DA" w:rsidR="006A1FEE" w:rsidRPr="00265FE3" w:rsidRDefault="006A1FE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E65BE" w:rsidRPr="00265FE3" w14:paraId="4A35D653" w14:textId="77777777" w:rsidTr="00BF438F">
        <w:trPr>
          <w:trHeight w:val="389"/>
        </w:trPr>
        <w:tc>
          <w:tcPr>
            <w:tcW w:w="7247" w:type="dxa"/>
            <w:gridSpan w:val="2"/>
          </w:tcPr>
          <w:p w14:paraId="513F8B18" w14:textId="77777777" w:rsidR="00CE65BE" w:rsidRPr="002477F5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1" w:type="dxa"/>
          </w:tcPr>
          <w:p w14:paraId="0DC7EFB0" w14:textId="4B3D5F9E" w:rsidR="00CE65BE" w:rsidRPr="00265FE3" w:rsidRDefault="006A1FEE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14:paraId="4A42EFDB" w14:textId="299D3678" w:rsidR="00CE65BE" w:rsidRPr="00265FE3" w:rsidRDefault="006A1FEE" w:rsidP="00BF438F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14:paraId="04F871E3" w14:textId="77777777" w:rsidR="00CE65BE" w:rsidRPr="00265FE3" w:rsidRDefault="007F316C" w:rsidP="00BF438F">
            <w:pPr>
              <w:pStyle w:val="TableParagraph"/>
              <w:ind w:right="-57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10</w:t>
            </w:r>
          </w:p>
        </w:tc>
      </w:tr>
      <w:tr w:rsidR="00CE65BE" w:rsidRPr="00265FE3" w14:paraId="66E20B59" w14:textId="77777777" w:rsidTr="00BF438F">
        <w:trPr>
          <w:trHeight w:val="374"/>
        </w:trPr>
        <w:tc>
          <w:tcPr>
            <w:tcW w:w="7247" w:type="dxa"/>
            <w:gridSpan w:val="2"/>
          </w:tcPr>
          <w:p w14:paraId="0E6C0539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268" w:type="dxa"/>
            <w:gridSpan w:val="3"/>
          </w:tcPr>
          <w:p w14:paraId="611111BB" w14:textId="77777777" w:rsidR="00CE65BE" w:rsidRPr="00265FE3" w:rsidRDefault="007F316C" w:rsidP="00265FE3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10</w:t>
            </w:r>
          </w:p>
        </w:tc>
      </w:tr>
    </w:tbl>
    <w:p w14:paraId="08DA3C10" w14:textId="77777777" w:rsidR="00E928F5" w:rsidRPr="00265FE3" w:rsidRDefault="00E928F5" w:rsidP="00510A9B">
      <w:pPr>
        <w:ind w:right="-57"/>
        <w:rPr>
          <w:b/>
          <w:sz w:val="28"/>
          <w:szCs w:val="28"/>
          <w:lang w:val="ru-RU"/>
        </w:rPr>
      </w:pPr>
    </w:p>
    <w:p w14:paraId="373EE66A" w14:textId="77777777" w:rsidR="00581D04" w:rsidRPr="00265FE3" w:rsidRDefault="00047754" w:rsidP="00265FE3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Раздел</w:t>
      </w:r>
      <w:r w:rsidRPr="00265FE3">
        <w:rPr>
          <w:b/>
          <w:spacing w:val="-2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6. Организация</w:t>
      </w:r>
      <w:r w:rsidRPr="00265FE3">
        <w:rPr>
          <w:b/>
          <w:spacing w:val="-5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учебного</w:t>
      </w:r>
      <w:r w:rsidRPr="00265FE3">
        <w:rPr>
          <w:b/>
          <w:spacing w:val="-4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процесса</w:t>
      </w:r>
    </w:p>
    <w:p w14:paraId="031A379E" w14:textId="77777777" w:rsidR="00B26E43" w:rsidRPr="00265FE3" w:rsidRDefault="00B26E43" w:rsidP="00265FE3">
      <w:pPr>
        <w:ind w:right="-57" w:firstLine="709"/>
        <w:jc w:val="center"/>
        <w:rPr>
          <w:b/>
          <w:sz w:val="28"/>
          <w:szCs w:val="28"/>
          <w:lang w:val="ru-RU"/>
        </w:rPr>
      </w:pPr>
    </w:p>
    <w:p w14:paraId="1FD46A56" w14:textId="77777777" w:rsidR="00C060F3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Для разработки Программы повышения квалификации педагогов</w:t>
      </w:r>
      <w:r w:rsidRPr="00265FE3">
        <w:rPr>
          <w:sz w:val="28"/>
          <w:szCs w:val="28"/>
          <w:lang w:val="ru-RU"/>
        </w:rPr>
        <w:t xml:space="preserve"> проведен </w:t>
      </w:r>
      <w:r w:rsidRPr="00265FE3">
        <w:rPr>
          <w:sz w:val="28"/>
          <w:szCs w:val="28"/>
        </w:rPr>
        <w:t xml:space="preserve"> анализ законодательства Республики Казахстан и нормативн</w:t>
      </w:r>
      <w:r w:rsidRPr="00265FE3">
        <w:rPr>
          <w:sz w:val="28"/>
          <w:szCs w:val="28"/>
          <w:lang w:val="ru-RU"/>
        </w:rPr>
        <w:t>о-</w:t>
      </w:r>
      <w:r w:rsidRPr="00265FE3">
        <w:rPr>
          <w:sz w:val="28"/>
          <w:szCs w:val="28"/>
        </w:rPr>
        <w:t>правовых актов</w:t>
      </w:r>
      <w:r w:rsidRPr="00265FE3">
        <w:rPr>
          <w:sz w:val="28"/>
          <w:szCs w:val="28"/>
          <w:lang w:val="ru-RU"/>
        </w:rPr>
        <w:t xml:space="preserve">, выявлен </w:t>
      </w:r>
      <w:r w:rsidRPr="00265FE3">
        <w:rPr>
          <w:sz w:val="28"/>
          <w:szCs w:val="28"/>
        </w:rPr>
        <w:t xml:space="preserve">анализ потребностей педагогов в профессиональном развитии посредством </w:t>
      </w:r>
      <w:r w:rsidRPr="00265FE3">
        <w:rPr>
          <w:sz w:val="28"/>
          <w:szCs w:val="28"/>
          <w:lang w:val="ru-RU"/>
        </w:rPr>
        <w:t xml:space="preserve">анкетирования </w:t>
      </w:r>
      <w:r w:rsidRPr="00265FE3">
        <w:rPr>
          <w:i/>
          <w:sz w:val="28"/>
          <w:szCs w:val="28"/>
          <w:lang w:val="ru-RU"/>
        </w:rPr>
        <w:t>(Приложение 1).</w:t>
      </w:r>
      <w:r w:rsidRPr="00265FE3">
        <w:rPr>
          <w:sz w:val="28"/>
          <w:szCs w:val="28"/>
          <w:lang w:val="ru-RU"/>
        </w:rPr>
        <w:t xml:space="preserve"> </w:t>
      </w:r>
    </w:p>
    <w:p w14:paraId="33003917" w14:textId="7D8142EC" w:rsidR="00C060F3" w:rsidRPr="00265FE3" w:rsidRDefault="00BF438F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Учебный </w:t>
      </w:r>
      <w:r w:rsidRPr="00265FE3">
        <w:rPr>
          <w:sz w:val="28"/>
          <w:szCs w:val="28"/>
        </w:rPr>
        <w:t>процесс</w:t>
      </w:r>
      <w:r w:rsidR="00047754" w:rsidRPr="00265FE3">
        <w:rPr>
          <w:sz w:val="28"/>
          <w:szCs w:val="28"/>
        </w:rPr>
        <w:t xml:space="preserve"> включает в себя активные и интерактивные методы обучения: кейс-технология, баскет-метод (проблемная иммитация), практическая работа, выездное практическое занятие, тренинг, мастер-класс, конференция, круглый стол, презентация проектной работы, ролевые игры, обсуждение видеофильмов, совместное решение проблем, эссе, тестирование, самостоятельное обучение слушателя, элект</w:t>
      </w:r>
      <w:r w:rsidR="00C060F3" w:rsidRPr="00265FE3">
        <w:rPr>
          <w:sz w:val="28"/>
          <w:szCs w:val="28"/>
        </w:rPr>
        <w:t>ронный интерактивный практикум.</w:t>
      </w:r>
    </w:p>
    <w:p w14:paraId="2A9AFBA7" w14:textId="77777777" w:rsidR="00C060F3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При дистанционном формате организации курса содержание, планируемых практических занятий, заменяется выполнением слушателями самостоятельной работы. Слушателям предоставляются материалы курса для изучения и закрепления пройденного материала.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практических занятий и внеаудиторной самостоятельной работы</w:t>
      </w:r>
      <w:r w:rsidR="00581D04" w:rsidRPr="00265FE3">
        <w:rPr>
          <w:sz w:val="28"/>
          <w:szCs w:val="28"/>
          <w:lang w:val="ru-RU"/>
        </w:rPr>
        <w:t xml:space="preserve">. </w:t>
      </w:r>
    </w:p>
    <w:p w14:paraId="16B4F669" w14:textId="77777777" w:rsidR="00C060F3" w:rsidRPr="00265FE3" w:rsidRDefault="00581D0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>Формат обучения: очное, дистанционное</w:t>
      </w:r>
      <w:r w:rsidR="00C060F3" w:rsidRPr="00265FE3">
        <w:rPr>
          <w:sz w:val="28"/>
          <w:szCs w:val="28"/>
          <w:lang w:val="ru-RU"/>
        </w:rPr>
        <w:t>.</w:t>
      </w:r>
    </w:p>
    <w:p w14:paraId="375DCB39" w14:textId="77777777" w:rsidR="00C060F3" w:rsidRPr="00265FE3" w:rsidRDefault="00581D0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>Количество часов: 40 ч.</w:t>
      </w:r>
    </w:p>
    <w:p w14:paraId="244A2293" w14:textId="77777777" w:rsidR="00581D04" w:rsidRDefault="00581D0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Язык обучения: казахский, русский </w:t>
      </w:r>
    </w:p>
    <w:p w14:paraId="4B1D2536" w14:textId="77777777" w:rsidR="00047754" w:rsidRPr="00265FE3" w:rsidRDefault="00047754" w:rsidP="00510A9B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14:paraId="38297138" w14:textId="77777777" w:rsidR="00C060F3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8"/>
        </w:rPr>
        <w:t xml:space="preserve"> </w:t>
      </w:r>
      <w:r w:rsidRPr="00265FE3">
        <w:t>7.</w:t>
      </w:r>
      <w:r w:rsidRPr="00265FE3">
        <w:rPr>
          <w:spacing w:val="-6"/>
        </w:rPr>
        <w:t xml:space="preserve"> </w:t>
      </w:r>
      <w:r w:rsidRPr="00265FE3">
        <w:t>Учебно-методическое</w:t>
      </w:r>
      <w:r w:rsidRPr="00265FE3">
        <w:rPr>
          <w:spacing w:val="-4"/>
        </w:rPr>
        <w:t xml:space="preserve"> </w:t>
      </w:r>
      <w:r w:rsidRPr="00265FE3">
        <w:t>обеспечение</w:t>
      </w:r>
      <w:r w:rsidRPr="00265FE3">
        <w:rPr>
          <w:spacing w:val="-8"/>
        </w:rPr>
        <w:t xml:space="preserve"> </w:t>
      </w:r>
      <w:r w:rsidRPr="00265FE3">
        <w:t>Программы</w:t>
      </w:r>
    </w:p>
    <w:p w14:paraId="28E93AB3" w14:textId="77777777" w:rsidR="00B26E43" w:rsidRPr="00265FE3" w:rsidRDefault="00B26E43" w:rsidP="00265FE3">
      <w:pPr>
        <w:pStyle w:val="11"/>
        <w:ind w:left="0" w:right="-57" w:firstLine="709"/>
        <w:rPr>
          <w:lang w:val="ru-RU"/>
        </w:rPr>
      </w:pPr>
    </w:p>
    <w:p w14:paraId="167DB833" w14:textId="77777777" w:rsidR="00C060F3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t>Учебно-методические</w:t>
      </w:r>
      <w:r w:rsidRPr="00265FE3">
        <w:rPr>
          <w:spacing w:val="1"/>
        </w:rPr>
        <w:t xml:space="preserve"> </w:t>
      </w:r>
      <w:r w:rsidRPr="00265FE3">
        <w:rPr>
          <w:lang w:val="ru-RU"/>
        </w:rPr>
        <w:t>обеспечение Программы</w:t>
      </w:r>
      <w:r w:rsidRPr="00265FE3">
        <w:rPr>
          <w:spacing w:val="1"/>
        </w:rPr>
        <w:t xml:space="preserve"> </w:t>
      </w:r>
      <w:r w:rsidRPr="00265FE3">
        <w:t>включают в себя</w:t>
      </w:r>
      <w:r w:rsidRPr="00265FE3">
        <w:rPr>
          <w:lang w:val="ru-RU"/>
        </w:rPr>
        <w:t xml:space="preserve">  следующую структуру методических рекомендаций: </w:t>
      </w:r>
    </w:p>
    <w:p w14:paraId="701047D4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1) </w:t>
      </w:r>
      <w:r w:rsidR="00047754" w:rsidRPr="00265FE3">
        <w:rPr>
          <w:lang w:val="ru-RU"/>
        </w:rPr>
        <w:t>Лекционный комплекс</w:t>
      </w:r>
      <w:r w:rsidR="00047754" w:rsidRPr="00265FE3">
        <w:t>:</w:t>
      </w:r>
      <w:r w:rsidR="00047754" w:rsidRPr="00265FE3">
        <w:rPr>
          <w:lang w:val="ru-RU"/>
        </w:rPr>
        <w:t xml:space="preserve"> </w:t>
      </w:r>
    </w:p>
    <w:p w14:paraId="3BA07EE9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>т</w:t>
      </w:r>
      <w:r w:rsidR="00047754" w:rsidRPr="00265FE3">
        <w:t xml:space="preserve">езисы лекции </w:t>
      </w:r>
    </w:p>
    <w:p w14:paraId="173183E5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lastRenderedPageBreak/>
        <w:t xml:space="preserve">- </w:t>
      </w:r>
      <w:r w:rsidR="00047754" w:rsidRPr="00265FE3">
        <w:rPr>
          <w:lang w:val="ru-RU"/>
        </w:rPr>
        <w:t>и</w:t>
      </w:r>
      <w:r w:rsidR="00047754" w:rsidRPr="00265FE3">
        <w:t xml:space="preserve">ллюстративный материал </w:t>
      </w:r>
    </w:p>
    <w:p w14:paraId="619D9419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>л</w:t>
      </w:r>
      <w:r w:rsidR="00047754" w:rsidRPr="00265FE3">
        <w:t xml:space="preserve">итература </w:t>
      </w:r>
    </w:p>
    <w:p w14:paraId="75476DDA" w14:textId="77777777" w:rsidR="00C060F3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>к</w:t>
      </w:r>
      <w:r w:rsidR="00047754" w:rsidRPr="00265FE3">
        <w:t>онтрольные вопросы (обратная связь).</w:t>
      </w:r>
    </w:p>
    <w:p w14:paraId="504E3E2E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2) Практические занятия:</w:t>
      </w:r>
    </w:p>
    <w:p w14:paraId="64B43975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>ц</w:t>
      </w:r>
      <w:r w:rsidR="00047754" w:rsidRPr="00265FE3">
        <w:t xml:space="preserve">ель </w:t>
      </w:r>
    </w:p>
    <w:p w14:paraId="710D3A08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 xml:space="preserve"> з</w:t>
      </w:r>
      <w:r w:rsidR="00047754" w:rsidRPr="00265FE3">
        <w:t xml:space="preserve">адачи обучения </w:t>
      </w:r>
    </w:p>
    <w:p w14:paraId="237840C4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>о</w:t>
      </w:r>
      <w:r w:rsidR="00047754" w:rsidRPr="00265FE3">
        <w:t>сновные вопросы темы</w:t>
      </w:r>
    </w:p>
    <w:p w14:paraId="57595C6B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>о</w:t>
      </w:r>
      <w:r w:rsidR="00047754" w:rsidRPr="00265FE3">
        <w:t xml:space="preserve">сновные формы/методы/технологии обучения для достижения конечных </w:t>
      </w:r>
      <w:r w:rsidR="00047754" w:rsidRPr="00265FE3">
        <w:rPr>
          <w:lang w:val="ru-RU"/>
        </w:rPr>
        <w:t>результатов.</w:t>
      </w:r>
    </w:p>
    <w:p w14:paraId="1A3B5E13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>в</w:t>
      </w:r>
      <w:r w:rsidR="00047754" w:rsidRPr="00265FE3">
        <w:t xml:space="preserve">иды контроля для оценивания уровня достижения конечных </w:t>
      </w:r>
      <w:r w:rsidR="00047754" w:rsidRPr="00265FE3">
        <w:rPr>
          <w:lang w:val="ru-RU"/>
        </w:rPr>
        <w:t>результатов</w:t>
      </w:r>
    </w:p>
    <w:p w14:paraId="7294B346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>л</w:t>
      </w:r>
      <w:r w:rsidR="00047754" w:rsidRPr="00265FE3">
        <w:t xml:space="preserve">итература </w:t>
      </w:r>
    </w:p>
    <w:p w14:paraId="4DAE835C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- </w:t>
      </w:r>
      <w:r w:rsidR="00047754" w:rsidRPr="00265FE3">
        <w:rPr>
          <w:lang w:val="ru-RU"/>
        </w:rPr>
        <w:t>к</w:t>
      </w:r>
      <w:r w:rsidR="00047754" w:rsidRPr="00265FE3">
        <w:t>онтроль (вопросы, тесты, задачи и пр).</w:t>
      </w:r>
    </w:p>
    <w:p w14:paraId="3AF22EDF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3) Самостоятельная работа:</w:t>
      </w:r>
    </w:p>
    <w:p w14:paraId="77FD01AB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- ц</w:t>
      </w:r>
      <w:r w:rsidRPr="00265FE3">
        <w:t>ель</w:t>
      </w:r>
    </w:p>
    <w:p w14:paraId="4035E319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- з</w:t>
      </w:r>
      <w:r w:rsidRPr="00265FE3">
        <w:t xml:space="preserve">адания </w:t>
      </w:r>
    </w:p>
    <w:p w14:paraId="6E561829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- ф</w:t>
      </w:r>
      <w:r w:rsidRPr="00265FE3">
        <w:t xml:space="preserve">орма выполнения/ оценивания (реферат, презентация, составление задач, тестов, алгоритмов, написание </w:t>
      </w:r>
      <w:r w:rsidRPr="00265FE3">
        <w:rPr>
          <w:lang w:val="ru-RU"/>
        </w:rPr>
        <w:t>проектов</w:t>
      </w:r>
      <w:r w:rsidRPr="00265FE3">
        <w:t xml:space="preserve">). </w:t>
      </w:r>
    </w:p>
    <w:p w14:paraId="77E9D42D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- к</w:t>
      </w:r>
      <w:r w:rsidRPr="00265FE3">
        <w:t xml:space="preserve">ритерии выполнения СРО (требования к выполнению задания) </w:t>
      </w:r>
    </w:p>
    <w:p w14:paraId="607DC924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- с</w:t>
      </w:r>
      <w:r w:rsidRPr="00265FE3">
        <w:t xml:space="preserve">роки сдачи </w:t>
      </w:r>
    </w:p>
    <w:p w14:paraId="549A6196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- л</w:t>
      </w:r>
      <w:r w:rsidRPr="00265FE3">
        <w:t xml:space="preserve">итература </w:t>
      </w:r>
    </w:p>
    <w:p w14:paraId="419EACD5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- к</w:t>
      </w:r>
      <w:r w:rsidRPr="00265FE3">
        <w:t>онтроль (вопросы, тесты, задачи и пр.).</w:t>
      </w:r>
    </w:p>
    <w:p w14:paraId="7F592C16" w14:textId="77777777" w:rsidR="00047754" w:rsidRPr="00265FE3" w:rsidRDefault="00047754" w:rsidP="002477F5">
      <w:pPr>
        <w:tabs>
          <w:tab w:val="left" w:pos="1852"/>
          <w:tab w:val="left" w:pos="1853"/>
        </w:tabs>
        <w:ind w:right="-57"/>
        <w:rPr>
          <w:sz w:val="28"/>
          <w:szCs w:val="28"/>
          <w:lang w:val="ru-RU"/>
        </w:rPr>
      </w:pPr>
    </w:p>
    <w:p w14:paraId="1AFD377D" w14:textId="77777777" w:rsidR="00581D04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7"/>
        </w:rPr>
        <w:t xml:space="preserve"> </w:t>
      </w:r>
      <w:r w:rsidRPr="00265FE3">
        <w:t>8.</w:t>
      </w:r>
      <w:r w:rsidRPr="00265FE3">
        <w:rPr>
          <w:spacing w:val="-5"/>
        </w:rPr>
        <w:t xml:space="preserve"> </w:t>
      </w:r>
      <w:r w:rsidRPr="00265FE3">
        <w:t>Оценивание</w:t>
      </w:r>
      <w:r w:rsidRPr="00265FE3">
        <w:rPr>
          <w:spacing w:val="-7"/>
        </w:rPr>
        <w:t xml:space="preserve"> </w:t>
      </w:r>
      <w:r w:rsidRPr="00265FE3">
        <w:t>результатов</w:t>
      </w:r>
      <w:r w:rsidRPr="00265FE3">
        <w:rPr>
          <w:spacing w:val="-5"/>
        </w:rPr>
        <w:t xml:space="preserve"> </w:t>
      </w:r>
      <w:r w:rsidRPr="00265FE3">
        <w:t>обучения</w:t>
      </w:r>
    </w:p>
    <w:p w14:paraId="7F4674AC" w14:textId="77777777" w:rsidR="00B26E43" w:rsidRPr="00265FE3" w:rsidRDefault="00B26E43" w:rsidP="00265FE3">
      <w:pPr>
        <w:pStyle w:val="11"/>
        <w:ind w:left="0" w:right="-57" w:firstLine="709"/>
        <w:rPr>
          <w:lang w:val="ru-RU"/>
        </w:rPr>
      </w:pPr>
    </w:p>
    <w:p w14:paraId="4CF6E883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Оценивание результатов обучения </w:t>
      </w:r>
      <w:r w:rsidR="00581D04" w:rsidRPr="00265FE3">
        <w:rPr>
          <w:sz w:val="28"/>
          <w:szCs w:val="28"/>
          <w:lang w:val="ru-RU"/>
        </w:rPr>
        <w:t>проводится</w:t>
      </w:r>
      <w:r w:rsidRPr="00265FE3">
        <w:rPr>
          <w:sz w:val="28"/>
          <w:szCs w:val="28"/>
        </w:rPr>
        <w:t xml:space="preserve"> в форме защиты проекта, самостоятельной работы, тестирования</w:t>
      </w:r>
      <w:r w:rsidR="00581D04" w:rsidRPr="00265FE3">
        <w:rPr>
          <w:sz w:val="28"/>
          <w:szCs w:val="28"/>
          <w:lang w:val="ru-RU"/>
        </w:rPr>
        <w:t xml:space="preserve"> </w:t>
      </w:r>
      <w:r w:rsidR="00581D04" w:rsidRPr="00265FE3">
        <w:rPr>
          <w:i/>
          <w:sz w:val="28"/>
          <w:szCs w:val="28"/>
          <w:lang w:val="ru-RU"/>
        </w:rPr>
        <w:t>(Приложение 2</w:t>
      </w:r>
      <w:r w:rsidRPr="00265FE3">
        <w:rPr>
          <w:i/>
          <w:sz w:val="28"/>
          <w:szCs w:val="28"/>
          <w:lang w:val="ru-RU"/>
        </w:rPr>
        <w:t>)</w:t>
      </w:r>
      <w:r w:rsidRPr="00265FE3">
        <w:rPr>
          <w:i/>
          <w:sz w:val="28"/>
          <w:szCs w:val="28"/>
        </w:rPr>
        <w:t>.</w:t>
      </w:r>
      <w:r w:rsidRPr="00265FE3">
        <w:rPr>
          <w:sz w:val="28"/>
          <w:szCs w:val="28"/>
        </w:rPr>
        <w:t xml:space="preserve">  </w:t>
      </w:r>
    </w:p>
    <w:p w14:paraId="3742D783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Защита проекта проходит в форме групповой работы </w:t>
      </w:r>
      <w:r w:rsidRPr="00265FE3">
        <w:rPr>
          <w:sz w:val="28"/>
          <w:szCs w:val="28"/>
        </w:rPr>
        <w:t>состоящая из 4–5 слушателей</w:t>
      </w:r>
      <w:r w:rsidRPr="00265FE3">
        <w:rPr>
          <w:sz w:val="28"/>
          <w:szCs w:val="28"/>
          <w:lang w:val="ru-RU"/>
        </w:rPr>
        <w:t xml:space="preserve">. </w:t>
      </w:r>
      <w:r w:rsidRPr="00265FE3">
        <w:rPr>
          <w:sz w:val="28"/>
          <w:szCs w:val="28"/>
        </w:rPr>
        <w:t>Каждая группа готовит свой проект.</w:t>
      </w:r>
      <w:r w:rsidRPr="00265FE3">
        <w:rPr>
          <w:sz w:val="28"/>
          <w:szCs w:val="28"/>
          <w:lang w:val="ru-RU"/>
        </w:rPr>
        <w:t xml:space="preserve"> </w:t>
      </w:r>
    </w:p>
    <w:p w14:paraId="1A5281FA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В ходе самостоятельной работы слушатели выполняют индивидуальное задание, которое предполагает планирование, организацию и анализ деятельности.</w:t>
      </w:r>
    </w:p>
    <w:p w14:paraId="6A510EF0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Итоговое тестирование включает в себя ответы на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вопросы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содержанию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Программы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курсов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повышения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квалификации.</w:t>
      </w:r>
      <w:r w:rsidR="002729C1" w:rsidRPr="00265FE3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Максимальный бал за итоговое тестирование – 100 баллов, минимальное -</w:t>
      </w:r>
      <w:r w:rsidRPr="00265FE3">
        <w:rPr>
          <w:spacing w:val="-67"/>
          <w:sz w:val="28"/>
          <w:szCs w:val="28"/>
        </w:rPr>
        <w:t xml:space="preserve"> </w:t>
      </w:r>
      <w:r w:rsidRPr="00265FE3">
        <w:rPr>
          <w:sz w:val="28"/>
          <w:szCs w:val="28"/>
        </w:rPr>
        <w:t>50 балло</w:t>
      </w:r>
      <w:r w:rsidRPr="00265FE3">
        <w:rPr>
          <w:sz w:val="28"/>
          <w:szCs w:val="28"/>
          <w:lang w:val="ru-RU"/>
        </w:rPr>
        <w:t xml:space="preserve">в. </w:t>
      </w:r>
      <w:r w:rsidRPr="00265FE3">
        <w:rPr>
          <w:sz w:val="28"/>
          <w:szCs w:val="28"/>
        </w:rPr>
        <w:t>Слушателю, получившему 50 и более баллов, выдается сертификат.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противном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случае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выдается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справка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прослушивании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повышения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квалификации.</w:t>
      </w:r>
    </w:p>
    <w:p w14:paraId="42B6F317" w14:textId="77777777" w:rsidR="00047754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Слушатели,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не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получившие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сертификат,</w:t>
      </w:r>
      <w:r w:rsidRPr="00265FE3">
        <w:rPr>
          <w:spacing w:val="3"/>
          <w:sz w:val="28"/>
          <w:szCs w:val="28"/>
        </w:rPr>
        <w:t xml:space="preserve"> </w:t>
      </w:r>
      <w:r w:rsidRPr="00265FE3">
        <w:rPr>
          <w:sz w:val="28"/>
          <w:szCs w:val="28"/>
        </w:rPr>
        <w:t>имеют</w:t>
      </w:r>
      <w:r w:rsidRPr="00265FE3">
        <w:rPr>
          <w:spacing w:val="-7"/>
          <w:sz w:val="28"/>
          <w:szCs w:val="28"/>
        </w:rPr>
        <w:t xml:space="preserve"> </w:t>
      </w:r>
      <w:r w:rsidRPr="00265FE3">
        <w:rPr>
          <w:sz w:val="28"/>
          <w:szCs w:val="28"/>
        </w:rPr>
        <w:t>возможность:</w:t>
      </w:r>
    </w:p>
    <w:p w14:paraId="7F989464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повторное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оценивание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знаний,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не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более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одного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раза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в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год;</w:t>
      </w:r>
    </w:p>
    <w:p w14:paraId="1B81B4C5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повторное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оценивание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знаний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со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следующим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потоком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слушателей;</w:t>
      </w:r>
    </w:p>
    <w:p w14:paraId="5A00A788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  <w:tab w:val="left" w:pos="151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 перевод по уважительной причине из одного потока в другой в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течение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текущего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года.</w:t>
      </w:r>
    </w:p>
    <w:p w14:paraId="6627EE8F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  <w:tab w:val="left" w:pos="1594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завершение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прерванного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уважительной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причине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</w:t>
      </w:r>
      <w:r w:rsidRPr="00265FE3">
        <w:rPr>
          <w:spacing w:val="-67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предоставлением</w:t>
      </w:r>
      <w:r w:rsidRPr="00265FE3">
        <w:rPr>
          <w:spacing w:val="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подтверждающих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документов.</w:t>
      </w:r>
    </w:p>
    <w:p w14:paraId="24F7E235" w14:textId="77777777" w:rsidR="00047754" w:rsidRPr="00265FE3" w:rsidRDefault="00047754" w:rsidP="00510A9B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14:paraId="54ADC134" w14:textId="77777777" w:rsidR="00205364" w:rsidRDefault="00205364" w:rsidP="00265FE3">
      <w:pPr>
        <w:pStyle w:val="11"/>
        <w:ind w:left="0" w:right="-57" w:firstLine="709"/>
        <w:rPr>
          <w:lang w:val="ru-RU"/>
        </w:rPr>
      </w:pPr>
    </w:p>
    <w:p w14:paraId="28D9B957" w14:textId="77777777" w:rsidR="005D6516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7"/>
        </w:rPr>
        <w:t xml:space="preserve"> </w:t>
      </w:r>
      <w:r w:rsidRPr="00265FE3">
        <w:t>9.</w:t>
      </w:r>
      <w:r w:rsidRPr="00265FE3">
        <w:rPr>
          <w:spacing w:val="-6"/>
        </w:rPr>
        <w:t xml:space="preserve"> </w:t>
      </w:r>
      <w:r w:rsidRPr="00265FE3">
        <w:t>Посткурсовое</w:t>
      </w:r>
      <w:r w:rsidRPr="00265FE3">
        <w:rPr>
          <w:spacing w:val="-8"/>
        </w:rPr>
        <w:t xml:space="preserve"> </w:t>
      </w:r>
      <w:r w:rsidRPr="00265FE3">
        <w:t>сопровождение</w:t>
      </w:r>
    </w:p>
    <w:p w14:paraId="43A80317" w14:textId="77777777" w:rsidR="00B26E43" w:rsidRPr="00265FE3" w:rsidRDefault="00B26E43" w:rsidP="00265FE3">
      <w:pPr>
        <w:pStyle w:val="11"/>
        <w:ind w:left="0" w:right="-57" w:firstLine="709"/>
        <w:rPr>
          <w:lang w:val="ru-RU"/>
        </w:rPr>
      </w:pPr>
    </w:p>
    <w:p w14:paraId="1F8B63F2" w14:textId="77777777" w:rsidR="005D6516" w:rsidRPr="00265FE3" w:rsidRDefault="005D6516" w:rsidP="00265FE3">
      <w:pPr>
        <w:pStyle w:val="11"/>
        <w:ind w:left="0" w:right="-57" w:firstLine="709"/>
        <w:jc w:val="both"/>
        <w:rPr>
          <w:b w:val="0"/>
          <w:lang w:val="ru-RU"/>
        </w:rPr>
      </w:pPr>
      <w:r w:rsidRPr="00265FE3">
        <w:rPr>
          <w:b w:val="0"/>
          <w:lang w:val="ru-RU"/>
        </w:rPr>
        <w:t xml:space="preserve">По </w:t>
      </w:r>
      <w:r w:rsidR="0093784B" w:rsidRPr="00265FE3">
        <w:rPr>
          <w:b w:val="0"/>
          <w:lang w:val="ru-RU"/>
        </w:rPr>
        <w:t xml:space="preserve">завершению </w:t>
      </w:r>
      <w:r w:rsidRPr="00265FE3">
        <w:rPr>
          <w:b w:val="0"/>
          <w:lang w:val="ru-RU"/>
        </w:rPr>
        <w:t xml:space="preserve">образовательной Программы </w:t>
      </w:r>
      <w:r w:rsidR="0093784B" w:rsidRPr="00265FE3">
        <w:rPr>
          <w:b w:val="0"/>
          <w:lang w:val="ru-RU"/>
        </w:rPr>
        <w:t xml:space="preserve">применяется </w:t>
      </w:r>
      <w:r w:rsidR="0093784B" w:rsidRPr="00265FE3">
        <w:rPr>
          <w:b w:val="0"/>
          <w:bCs w:val="0"/>
          <w:color w:val="333333"/>
          <w:shd w:val="clear" w:color="auto" w:fill="FFFFFF"/>
          <w:lang w:val="ru-RU"/>
        </w:rPr>
        <w:t>п</w:t>
      </w:r>
      <w:r w:rsidR="0093784B" w:rsidRPr="00265FE3">
        <w:rPr>
          <w:b w:val="0"/>
          <w:bCs w:val="0"/>
          <w:color w:val="333333"/>
          <w:shd w:val="clear" w:color="auto" w:fill="FFFFFF"/>
        </w:rPr>
        <w:t>осткурсовое</w:t>
      </w:r>
      <w:r w:rsidR="0093784B" w:rsidRPr="00265FE3">
        <w:rPr>
          <w:b w:val="0"/>
          <w:color w:val="333333"/>
          <w:shd w:val="clear" w:color="auto" w:fill="FFFFFF"/>
        </w:rPr>
        <w:t> </w:t>
      </w:r>
      <w:r w:rsidR="0093784B" w:rsidRPr="00265FE3">
        <w:rPr>
          <w:b w:val="0"/>
          <w:bCs w:val="0"/>
          <w:color w:val="333333"/>
          <w:shd w:val="clear" w:color="auto" w:fill="FFFFFF"/>
        </w:rPr>
        <w:t>сопровождение</w:t>
      </w:r>
      <w:r w:rsidR="0093784B" w:rsidRPr="00265FE3">
        <w:rPr>
          <w:b w:val="0"/>
          <w:color w:val="333333"/>
          <w:shd w:val="clear" w:color="auto" w:fill="FFFFFF"/>
        </w:rPr>
        <w:t> </w:t>
      </w:r>
      <w:r w:rsidR="0093784B" w:rsidRPr="00265FE3">
        <w:rPr>
          <w:b w:val="0"/>
          <w:color w:val="333333"/>
          <w:shd w:val="clear" w:color="auto" w:fill="FFFFFF"/>
          <w:lang w:val="ru-RU"/>
        </w:rPr>
        <w:t>слушателя</w:t>
      </w:r>
      <w:r w:rsidRPr="00265FE3">
        <w:rPr>
          <w:b w:val="0"/>
          <w:color w:val="333333"/>
          <w:shd w:val="clear" w:color="auto" w:fill="FFFFFF"/>
          <w:lang w:val="ru-RU"/>
        </w:rPr>
        <w:t xml:space="preserve">. </w:t>
      </w:r>
      <w:r w:rsidRPr="00265FE3">
        <w:rPr>
          <w:b w:val="0"/>
          <w:lang w:val="ru-RU"/>
        </w:rPr>
        <w:t>П</w:t>
      </w:r>
      <w:r w:rsidR="0093784B" w:rsidRPr="00265FE3">
        <w:rPr>
          <w:b w:val="0"/>
        </w:rPr>
        <w:t>осткурсовое</w:t>
      </w:r>
      <w:r w:rsidR="0093784B" w:rsidRPr="00265FE3">
        <w:rPr>
          <w:b w:val="0"/>
          <w:spacing w:val="-8"/>
        </w:rPr>
        <w:t xml:space="preserve"> </w:t>
      </w:r>
      <w:r w:rsidR="0093784B" w:rsidRPr="00265FE3">
        <w:rPr>
          <w:b w:val="0"/>
        </w:rPr>
        <w:t>сопровождение</w:t>
      </w:r>
      <w:r w:rsidR="0093784B" w:rsidRPr="00265FE3">
        <w:rPr>
          <w:b w:val="0"/>
          <w:color w:val="333333"/>
          <w:shd w:val="clear" w:color="auto" w:fill="FFFFFF"/>
          <w:lang w:val="ru-RU"/>
        </w:rPr>
        <w:t xml:space="preserve"> </w:t>
      </w:r>
      <w:r w:rsidR="0093784B" w:rsidRPr="00265FE3">
        <w:rPr>
          <w:b w:val="0"/>
          <w:color w:val="333333"/>
          <w:shd w:val="clear" w:color="auto" w:fill="FFFFFF"/>
        </w:rPr>
        <w:t>обеспечива</w:t>
      </w:r>
      <w:r w:rsidR="0093784B" w:rsidRPr="00265FE3">
        <w:rPr>
          <w:b w:val="0"/>
          <w:color w:val="333333"/>
          <w:shd w:val="clear" w:color="auto" w:fill="FFFFFF"/>
          <w:lang w:val="ru-RU"/>
        </w:rPr>
        <w:t>ет</w:t>
      </w:r>
      <w:r w:rsidR="0093784B" w:rsidRPr="00265FE3">
        <w:rPr>
          <w:b w:val="0"/>
          <w:color w:val="333333"/>
          <w:shd w:val="clear" w:color="auto" w:fill="FFFFFF"/>
        </w:rPr>
        <w:t xml:space="preserve"> развитие профессиональной компетентности </w:t>
      </w:r>
      <w:r w:rsidR="0093784B" w:rsidRPr="00265FE3">
        <w:rPr>
          <w:b w:val="0"/>
          <w:bCs w:val="0"/>
          <w:color w:val="333333"/>
          <w:shd w:val="clear" w:color="auto" w:fill="FFFFFF"/>
          <w:lang w:val="ru-RU"/>
        </w:rPr>
        <w:t xml:space="preserve">обучающегося </w:t>
      </w:r>
      <w:r w:rsidR="0093784B" w:rsidRPr="00265FE3">
        <w:rPr>
          <w:b w:val="0"/>
          <w:color w:val="333333"/>
          <w:shd w:val="clear" w:color="auto" w:fill="FFFFFF"/>
        </w:rPr>
        <w:t>путем непрерывного мониторинга его </w:t>
      </w:r>
      <w:r w:rsidR="0093784B" w:rsidRPr="00265FE3">
        <w:rPr>
          <w:b w:val="0"/>
          <w:bCs w:val="0"/>
          <w:color w:val="333333"/>
          <w:shd w:val="clear" w:color="auto" w:fill="FFFFFF"/>
        </w:rPr>
        <w:t>посткурсовой</w:t>
      </w:r>
      <w:r w:rsidR="0093784B" w:rsidRPr="00265FE3">
        <w:rPr>
          <w:b w:val="0"/>
          <w:color w:val="333333"/>
          <w:shd w:val="clear" w:color="auto" w:fill="FFFFFF"/>
        </w:rPr>
        <w:t> деятельности и оказания методической, консультационной помощи. Руководители, прошедшие курсы повышения квалификации, применяют полученные профессиональные компетенции в процессе работы.</w:t>
      </w:r>
      <w:r w:rsidR="0093784B" w:rsidRPr="00265FE3">
        <w:rPr>
          <w:b w:val="0"/>
          <w:lang w:val="ru-RU"/>
        </w:rPr>
        <w:t xml:space="preserve"> </w:t>
      </w:r>
    </w:p>
    <w:p w14:paraId="4186058B" w14:textId="77777777" w:rsidR="002C18A5" w:rsidRPr="00265FE3" w:rsidRDefault="002C18A5" w:rsidP="00265FE3">
      <w:pPr>
        <w:pStyle w:val="11"/>
        <w:ind w:left="0" w:right="-57" w:firstLine="709"/>
        <w:jc w:val="both"/>
        <w:rPr>
          <w:b w:val="0"/>
          <w:color w:val="333333"/>
          <w:shd w:val="clear" w:color="auto" w:fill="FFFFFF"/>
          <w:lang w:val="ru-RU"/>
        </w:rPr>
      </w:pPr>
      <w:r w:rsidRPr="00265FE3">
        <w:rPr>
          <w:b w:val="0"/>
        </w:rPr>
        <w:t>Формы проведения посткурсового сопровождения деятельности включают: оказание методической, консультационной помощи слушателям в их управленческой деятельности</w:t>
      </w:r>
      <w:r w:rsidR="00AA43B4" w:rsidRPr="00265FE3">
        <w:rPr>
          <w:b w:val="0"/>
          <w:lang w:val="ru-RU"/>
        </w:rPr>
        <w:t xml:space="preserve">, </w:t>
      </w:r>
      <w:r w:rsidRPr="00265FE3">
        <w:rPr>
          <w:b w:val="0"/>
        </w:rPr>
        <w:t>проведение рефлексивного семинара</w:t>
      </w:r>
      <w:r w:rsidR="00AA43B4" w:rsidRPr="00265FE3">
        <w:rPr>
          <w:b w:val="0"/>
          <w:lang w:val="ru-RU"/>
        </w:rPr>
        <w:t>, участие в конкурсах.</w:t>
      </w:r>
    </w:p>
    <w:p w14:paraId="4D8F7C0A" w14:textId="77777777" w:rsidR="002C18A5" w:rsidRPr="00265FE3" w:rsidRDefault="00047754" w:rsidP="00265FE3">
      <w:pPr>
        <w:pStyle w:val="11"/>
        <w:ind w:left="0" w:right="-57" w:firstLine="709"/>
        <w:jc w:val="both"/>
        <w:rPr>
          <w:b w:val="0"/>
          <w:lang w:val="ru-RU"/>
        </w:rPr>
      </w:pPr>
      <w:r w:rsidRPr="00265FE3">
        <w:rPr>
          <w:b w:val="0"/>
        </w:rPr>
        <w:t>Для методической поддержки и своевременного информирования</w:t>
      </w:r>
      <w:r w:rsidR="002C18A5" w:rsidRPr="00265FE3">
        <w:rPr>
          <w:b w:val="0"/>
        </w:rPr>
        <w:t xml:space="preserve"> педагогов обо всех изменениях</w:t>
      </w:r>
      <w:r w:rsidR="00AA43B4" w:rsidRPr="00265FE3">
        <w:rPr>
          <w:b w:val="0"/>
          <w:lang w:val="ru-RU"/>
        </w:rPr>
        <w:t xml:space="preserve"> применяют </w:t>
      </w:r>
      <w:r w:rsidRPr="00265FE3">
        <w:rPr>
          <w:b w:val="0"/>
        </w:rPr>
        <w:t>различные средства связи: электронная почта, мессенджеры социальных сетей (Facebook, WhatsApp), с</w:t>
      </w:r>
      <w:r w:rsidR="00AA43B4" w:rsidRPr="00265FE3">
        <w:rPr>
          <w:b w:val="0"/>
        </w:rPr>
        <w:t>ервисы Google ( Duo, Hangouts);</w:t>
      </w:r>
      <w:r w:rsidR="00AA43B4" w:rsidRPr="00265FE3">
        <w:rPr>
          <w:b w:val="0"/>
          <w:lang w:val="ru-RU"/>
        </w:rPr>
        <w:t xml:space="preserve"> </w:t>
      </w:r>
      <w:r w:rsidRPr="00265FE3">
        <w:rPr>
          <w:b w:val="0"/>
        </w:rPr>
        <w:t xml:space="preserve">сетевое методическое объединение </w:t>
      </w:r>
      <w:r w:rsidR="00AA43B4" w:rsidRPr="00265FE3">
        <w:rPr>
          <w:b w:val="0"/>
          <w:lang w:val="ru-RU"/>
        </w:rPr>
        <w:t>слушателей</w:t>
      </w:r>
      <w:r w:rsidR="002729C1" w:rsidRPr="00265FE3">
        <w:rPr>
          <w:b w:val="0"/>
          <w:lang w:val="ru-RU"/>
        </w:rPr>
        <w:t>.</w:t>
      </w:r>
    </w:p>
    <w:p w14:paraId="14965D9B" w14:textId="77777777" w:rsidR="00AA43B4" w:rsidRPr="00265FE3" w:rsidRDefault="00047754" w:rsidP="00265FE3">
      <w:pPr>
        <w:pStyle w:val="11"/>
        <w:ind w:left="0" w:right="-57" w:firstLine="709"/>
        <w:jc w:val="both"/>
        <w:rPr>
          <w:b w:val="0"/>
          <w:lang w:val="ru-RU"/>
        </w:rPr>
      </w:pPr>
      <w:r w:rsidRPr="00265FE3">
        <w:rPr>
          <w:b w:val="0"/>
        </w:rPr>
        <w:t>Для ресурсного обеспече</w:t>
      </w:r>
      <w:r w:rsidR="002C18A5" w:rsidRPr="00265FE3">
        <w:rPr>
          <w:b w:val="0"/>
        </w:rPr>
        <w:t>ния посткурсового сопровождения</w:t>
      </w:r>
      <w:r w:rsidR="002C18A5" w:rsidRPr="00265FE3">
        <w:rPr>
          <w:b w:val="0"/>
          <w:lang w:val="ru-RU"/>
        </w:rPr>
        <w:t xml:space="preserve"> применяют </w:t>
      </w:r>
      <w:r w:rsidRPr="00265FE3">
        <w:rPr>
          <w:b w:val="0"/>
        </w:rPr>
        <w:t>электронные материалы по тематике курса</w:t>
      </w:r>
      <w:r w:rsidR="00B1132D" w:rsidRPr="00265FE3">
        <w:rPr>
          <w:b w:val="0"/>
          <w:lang w:val="ru-RU"/>
        </w:rPr>
        <w:t xml:space="preserve"> </w:t>
      </w:r>
      <w:r w:rsidR="00B1132D" w:rsidRPr="00265FE3">
        <w:rPr>
          <w:b w:val="0"/>
        </w:rPr>
        <w:t>(методические пособия, опорные материалы, ссылки на интернет-источники</w:t>
      </w:r>
      <w:r w:rsidR="00B1132D" w:rsidRPr="00265FE3">
        <w:rPr>
          <w:b w:val="0"/>
          <w:lang w:val="ru-RU"/>
        </w:rPr>
        <w:t>).</w:t>
      </w:r>
    </w:p>
    <w:p w14:paraId="6791D235" w14:textId="77777777" w:rsidR="00FD5F8F" w:rsidRPr="000F1A54" w:rsidRDefault="00FD5F8F" w:rsidP="00510A9B">
      <w:pPr>
        <w:pStyle w:val="11"/>
        <w:ind w:left="0" w:right="-57"/>
        <w:jc w:val="both"/>
        <w:rPr>
          <w:lang w:val="ru-RU"/>
        </w:rPr>
      </w:pPr>
    </w:p>
    <w:p w14:paraId="603A1F5B" w14:textId="77777777" w:rsidR="006C2F5F" w:rsidRPr="000F1A54" w:rsidRDefault="00047754" w:rsidP="00265FE3">
      <w:pPr>
        <w:pStyle w:val="11"/>
        <w:ind w:left="0" w:right="-57" w:firstLine="709"/>
        <w:rPr>
          <w:spacing w:val="-68"/>
          <w:lang w:val="ru-RU"/>
        </w:rPr>
      </w:pPr>
      <w:r w:rsidRPr="000F1A54">
        <w:t>Раздел</w:t>
      </w:r>
      <w:r w:rsidRPr="000F1A54">
        <w:rPr>
          <w:spacing w:val="-4"/>
        </w:rPr>
        <w:t xml:space="preserve"> </w:t>
      </w:r>
      <w:r w:rsidRPr="000F1A54">
        <w:t>10.</w:t>
      </w:r>
      <w:r w:rsidRPr="000F1A54">
        <w:rPr>
          <w:spacing w:val="-3"/>
        </w:rPr>
        <w:t xml:space="preserve"> </w:t>
      </w:r>
      <w:r w:rsidRPr="000F1A54">
        <w:t>Список</w:t>
      </w:r>
      <w:r w:rsidRPr="000F1A54">
        <w:rPr>
          <w:spacing w:val="-3"/>
        </w:rPr>
        <w:t xml:space="preserve"> </w:t>
      </w:r>
      <w:r w:rsidRPr="000F1A54">
        <w:t>основной</w:t>
      </w:r>
      <w:r w:rsidRPr="000F1A54">
        <w:rPr>
          <w:spacing w:val="-8"/>
        </w:rPr>
        <w:t xml:space="preserve"> </w:t>
      </w:r>
      <w:r w:rsidRPr="000F1A54">
        <w:t>и</w:t>
      </w:r>
      <w:r w:rsidRPr="000F1A54">
        <w:rPr>
          <w:spacing w:val="-7"/>
        </w:rPr>
        <w:t xml:space="preserve"> </w:t>
      </w:r>
      <w:r w:rsidRPr="000F1A54">
        <w:t>дополнительной</w:t>
      </w:r>
      <w:r w:rsidRPr="000F1A54">
        <w:rPr>
          <w:spacing w:val="-8"/>
        </w:rPr>
        <w:t xml:space="preserve"> </w:t>
      </w:r>
      <w:r w:rsidRPr="000F1A54">
        <w:t>литературы</w:t>
      </w:r>
    </w:p>
    <w:p w14:paraId="30D1D9AD" w14:textId="77777777" w:rsidR="00FD5F8F" w:rsidRPr="00265FE3" w:rsidRDefault="00FD5F8F" w:rsidP="00265FE3">
      <w:pPr>
        <w:pStyle w:val="11"/>
        <w:ind w:left="0" w:right="-57" w:firstLine="709"/>
        <w:rPr>
          <w:spacing w:val="-68"/>
          <w:lang w:val="ru-RU"/>
        </w:rPr>
      </w:pPr>
    </w:p>
    <w:p w14:paraId="7D987FBC" w14:textId="77777777" w:rsidR="00CC4195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rPr>
          <w:lang w:val="ru-RU"/>
        </w:rPr>
        <w:t>Список</w:t>
      </w:r>
      <w:r w:rsidRPr="00265FE3">
        <w:rPr>
          <w:spacing w:val="3"/>
        </w:rPr>
        <w:t xml:space="preserve"> </w:t>
      </w:r>
      <w:r w:rsidRPr="00265FE3">
        <w:t>основной</w:t>
      </w:r>
      <w:r w:rsidRPr="00265FE3">
        <w:rPr>
          <w:spacing w:val="-1"/>
        </w:rPr>
        <w:t xml:space="preserve"> </w:t>
      </w:r>
      <w:r w:rsidRPr="00265FE3">
        <w:t>литературы:</w:t>
      </w:r>
    </w:p>
    <w:p w14:paraId="5E6950D9" w14:textId="77777777" w:rsidR="00F33CD5" w:rsidRDefault="00311018" w:rsidP="00265FE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Закон Республики Казахстан «Об образовании» от 27 июля 2007 года №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319-III;</w:t>
      </w:r>
    </w:p>
    <w:p w14:paraId="094F70EC" w14:textId="77777777" w:rsidR="00A45F0A" w:rsidRPr="00A45F0A" w:rsidRDefault="000F1A54" w:rsidP="00A45F0A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>
        <w:rPr>
          <w:color w:val="1A1A1A"/>
          <w:sz w:val="28"/>
          <w:szCs w:val="28"/>
          <w:lang w:val="ru-RU" w:eastAsia="ru-RU"/>
        </w:rPr>
        <w:t xml:space="preserve">Программа развития Казахстана «Стратегия Казахстана-2030» </w:t>
      </w:r>
      <w:hyperlink r:id="rId12" w:history="1">
        <w:r w:rsidRPr="00BF438F">
          <w:rPr>
            <w:rStyle w:val="af2"/>
            <w:color w:val="000000" w:themeColor="text1"/>
            <w:sz w:val="28"/>
            <w:szCs w:val="28"/>
            <w:u w:val="none"/>
            <w:lang w:val="ru-RU" w:eastAsia="ru-RU"/>
          </w:rPr>
          <w:t>https://znanio.ru/media/strategiya-kazahstan-2030-2662483</w:t>
        </w:r>
      </w:hyperlink>
    </w:p>
    <w:p w14:paraId="47ABCA47" w14:textId="71175CEF" w:rsidR="00A45F0A" w:rsidRPr="006E7D76" w:rsidRDefault="00A45F0A" w:rsidP="006E7D76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A45F0A">
        <w:rPr>
          <w:color w:val="1A1A1A"/>
          <w:sz w:val="28"/>
          <w:szCs w:val="28"/>
          <w:lang w:val="ru-RU" w:eastAsia="ru-RU"/>
        </w:rPr>
        <w:t>Проектная деятельность в образовательном учреждении. Учебное пособие для обучающихся по дополнительной профессиональной образовательной программе «Современные образовательные технологии: Проектная деятельность в образовательном учреждении»</w:t>
      </w:r>
      <w:r w:rsidRPr="00A45F0A">
        <w:rPr>
          <w:color w:val="1A1A1A"/>
          <w:sz w:val="28"/>
          <w:szCs w:val="28"/>
        </w:rPr>
        <w:t xml:space="preserve"> </w:t>
      </w:r>
      <w:r w:rsidRPr="00A45F0A">
        <w:rPr>
          <w:color w:val="1A1A1A"/>
          <w:sz w:val="28"/>
          <w:szCs w:val="28"/>
          <w:lang w:val="ru-RU" w:eastAsia="ru-RU"/>
        </w:rPr>
        <w:t>2-е</w:t>
      </w:r>
      <w:r w:rsidR="00D654FB">
        <w:rPr>
          <w:color w:val="1A1A1A"/>
          <w:sz w:val="28"/>
          <w:szCs w:val="28"/>
          <w:lang w:val="ru-RU" w:eastAsia="ru-RU"/>
        </w:rPr>
        <w:t xml:space="preserve"> изд., стер. – </w:t>
      </w:r>
      <w:r w:rsidR="00BF438F">
        <w:rPr>
          <w:color w:val="1A1A1A"/>
          <w:sz w:val="28"/>
          <w:szCs w:val="28"/>
          <w:lang w:val="ru-RU" w:eastAsia="ru-RU"/>
        </w:rPr>
        <w:t>М.:</w:t>
      </w:r>
      <w:r w:rsidR="00D654FB">
        <w:rPr>
          <w:color w:val="1A1A1A"/>
          <w:sz w:val="28"/>
          <w:szCs w:val="28"/>
          <w:lang w:val="ru-RU" w:eastAsia="ru-RU"/>
        </w:rPr>
        <w:t xml:space="preserve"> ФЛИНТА, 2018</w:t>
      </w:r>
      <w:r w:rsidRPr="00A45F0A">
        <w:rPr>
          <w:color w:val="1A1A1A"/>
          <w:sz w:val="28"/>
          <w:szCs w:val="28"/>
          <w:lang w:val="ru-RU" w:eastAsia="ru-RU"/>
        </w:rPr>
        <w:t xml:space="preserve"> - 144с.</w:t>
      </w:r>
    </w:p>
    <w:p w14:paraId="247BD6A5" w14:textId="30B0DE4F" w:rsidR="009D168C" w:rsidRPr="009D168C" w:rsidRDefault="00B26E43" w:rsidP="009D168C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color w:val="1A1A1A"/>
          <w:sz w:val="28"/>
          <w:szCs w:val="28"/>
          <w:lang w:val="ru-RU" w:eastAsia="ru-RU"/>
        </w:rPr>
        <w:t xml:space="preserve">Постановление Правительства Республики Казахстан от 12 октября 2021 года № 724 «Об утверждении национального проекта </w:t>
      </w:r>
      <w:r w:rsidR="00BF438F">
        <w:rPr>
          <w:color w:val="1A1A1A"/>
          <w:sz w:val="28"/>
          <w:szCs w:val="28"/>
          <w:lang w:val="ru-RU" w:eastAsia="ru-RU"/>
        </w:rPr>
        <w:t>«</w:t>
      </w:r>
      <w:r w:rsidRPr="00265FE3">
        <w:rPr>
          <w:color w:val="1A1A1A"/>
          <w:sz w:val="28"/>
          <w:szCs w:val="28"/>
          <w:lang w:val="ru-RU" w:eastAsia="ru-RU"/>
        </w:rPr>
        <w:t>Ұлттық рухани жаңғыру»</w:t>
      </w:r>
    </w:p>
    <w:p w14:paraId="3DE62B0B" w14:textId="4DCAADAA" w:rsidR="009D168C" w:rsidRPr="009D168C" w:rsidRDefault="009D168C" w:rsidP="009D168C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9D168C">
        <w:rPr>
          <w:color w:val="1A1A1A"/>
          <w:sz w:val="28"/>
          <w:szCs w:val="28"/>
          <w:lang w:val="ru-RU" w:eastAsia="ru-RU"/>
        </w:rPr>
        <w:t>Приказ Министра образования и науки Республики Казахстан от 3 апреля 2013 года № 115 Зарегистрирован в Министерстве юстиции Республики Казахстан 10 апреля 2013 года № 8424 «Об утверждении типовых учебных программ по общеобразовательным предметам, курсам по выбору и факультативам для общеобразовательных организаций»;</w:t>
      </w:r>
    </w:p>
    <w:p w14:paraId="420E1A31" w14:textId="77777777" w:rsidR="003B6C73" w:rsidRPr="003B6C73" w:rsidRDefault="00311018" w:rsidP="003B6C7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color w:val="1A1A1A"/>
          <w:sz w:val="28"/>
          <w:szCs w:val="28"/>
          <w:lang w:val="ru-RU" w:eastAsia="ru-RU"/>
        </w:rPr>
        <w:t>Приказ Министра образования и науки Республики Казахстан от 11 мая 2020 года № 190</w:t>
      </w:r>
      <w:r w:rsidRPr="00265FE3">
        <w:rPr>
          <w:color w:val="1A1A1A"/>
          <w:sz w:val="28"/>
          <w:szCs w:val="28"/>
          <w:shd w:val="clear" w:color="auto" w:fill="FFFFFF"/>
        </w:rPr>
        <w:t xml:space="preserve"> </w:t>
      </w:r>
      <w:r w:rsidRPr="00265FE3">
        <w:rPr>
          <w:color w:val="1A1A1A"/>
          <w:sz w:val="28"/>
          <w:szCs w:val="28"/>
          <w:shd w:val="clear" w:color="auto" w:fill="FFFFFF"/>
          <w:lang w:val="ru-RU"/>
        </w:rPr>
        <w:t>«</w:t>
      </w:r>
      <w:r w:rsidRPr="00265FE3">
        <w:rPr>
          <w:color w:val="1A1A1A"/>
          <w:sz w:val="28"/>
          <w:szCs w:val="28"/>
          <w:shd w:val="clear" w:color="auto" w:fill="FFFFFF"/>
        </w:rPr>
        <w:t>О некоторых вопросах педагогической этики</w:t>
      </w:r>
      <w:r w:rsidRPr="00265FE3">
        <w:rPr>
          <w:color w:val="1A1A1A"/>
          <w:sz w:val="28"/>
          <w:szCs w:val="28"/>
          <w:lang w:val="ru-RU" w:eastAsia="ru-RU"/>
        </w:rPr>
        <w:t>»;</w:t>
      </w:r>
    </w:p>
    <w:p w14:paraId="320F916F" w14:textId="77777777" w:rsidR="003B6C73" w:rsidRPr="00A2165E" w:rsidRDefault="003B6C73" w:rsidP="003B6C7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3B6C73">
        <w:rPr>
          <w:sz w:val="28"/>
          <w:szCs w:val="28"/>
          <w:shd w:val="clear" w:color="auto" w:fill="FFFFFF"/>
        </w:rPr>
        <w:lastRenderedPageBreak/>
        <w:t xml:space="preserve">Турдиева Р. У. Исследовательская деятельность как одна из форм </w:t>
      </w:r>
      <w:r w:rsidRPr="00A2165E">
        <w:rPr>
          <w:sz w:val="28"/>
          <w:szCs w:val="28"/>
          <w:shd w:val="clear" w:color="auto" w:fill="FFFFFF"/>
        </w:rPr>
        <w:t>профессиональной самореализации педагога / Р.У. Турдиева, А.Л. Кенжаев, Ф.М. Юсупова // Молодой ученый. - 201</w:t>
      </w:r>
      <w:r w:rsidRPr="00A2165E">
        <w:rPr>
          <w:sz w:val="28"/>
          <w:szCs w:val="28"/>
          <w:shd w:val="clear" w:color="auto" w:fill="FFFFFF"/>
          <w:lang w:val="ru-RU"/>
        </w:rPr>
        <w:t>8</w:t>
      </w:r>
      <w:r w:rsidRPr="00A2165E">
        <w:rPr>
          <w:sz w:val="28"/>
          <w:szCs w:val="28"/>
          <w:shd w:val="clear" w:color="auto" w:fill="FFFFFF"/>
        </w:rPr>
        <w:t xml:space="preserve">. - №10. - С. 1317-1319. </w:t>
      </w:r>
    </w:p>
    <w:p w14:paraId="1A4B1BAE" w14:textId="77777777" w:rsidR="00DE1FF5" w:rsidRPr="00A2165E" w:rsidRDefault="00311018" w:rsidP="00265FE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A2165E">
        <w:rPr>
          <w:sz w:val="28"/>
          <w:szCs w:val="28"/>
        </w:rPr>
        <w:t>Указ</w:t>
      </w:r>
      <w:r w:rsidRPr="00A2165E">
        <w:rPr>
          <w:sz w:val="28"/>
          <w:szCs w:val="28"/>
          <w:lang w:val="ru-RU"/>
        </w:rPr>
        <w:t xml:space="preserve"> </w:t>
      </w:r>
      <w:r w:rsidRPr="00A2165E">
        <w:rPr>
          <w:sz w:val="28"/>
          <w:szCs w:val="28"/>
        </w:rPr>
        <w:t>Президента Республики Казахстан от 15 февраля 2018</w:t>
      </w:r>
      <w:r w:rsidRPr="00A2165E">
        <w:rPr>
          <w:spacing w:val="1"/>
          <w:sz w:val="28"/>
          <w:szCs w:val="28"/>
        </w:rPr>
        <w:t xml:space="preserve"> </w:t>
      </w:r>
      <w:r w:rsidRPr="00A2165E">
        <w:rPr>
          <w:sz w:val="28"/>
          <w:szCs w:val="28"/>
        </w:rPr>
        <w:t>года</w:t>
      </w:r>
      <w:r w:rsidRPr="00A2165E">
        <w:rPr>
          <w:spacing w:val="1"/>
          <w:sz w:val="28"/>
          <w:szCs w:val="28"/>
        </w:rPr>
        <w:t xml:space="preserve"> </w:t>
      </w:r>
      <w:r w:rsidRPr="00A2165E">
        <w:rPr>
          <w:sz w:val="28"/>
          <w:szCs w:val="28"/>
        </w:rPr>
        <w:t>№ 636</w:t>
      </w:r>
      <w:r w:rsidRPr="00A2165E">
        <w:rPr>
          <w:sz w:val="28"/>
          <w:szCs w:val="28"/>
          <w:lang w:val="ru-RU"/>
        </w:rPr>
        <w:t xml:space="preserve"> «</w:t>
      </w:r>
      <w:r w:rsidRPr="00A2165E">
        <w:rPr>
          <w:sz w:val="28"/>
          <w:szCs w:val="28"/>
        </w:rPr>
        <w:t>Национальн</w:t>
      </w:r>
      <w:r w:rsidRPr="00A2165E">
        <w:rPr>
          <w:sz w:val="28"/>
          <w:szCs w:val="28"/>
          <w:lang w:val="ru-RU"/>
        </w:rPr>
        <w:t>ый</w:t>
      </w:r>
      <w:r w:rsidRPr="00A2165E">
        <w:rPr>
          <w:spacing w:val="1"/>
          <w:sz w:val="28"/>
          <w:szCs w:val="28"/>
        </w:rPr>
        <w:t xml:space="preserve"> </w:t>
      </w:r>
      <w:r w:rsidRPr="00A2165E">
        <w:rPr>
          <w:sz w:val="28"/>
          <w:szCs w:val="28"/>
        </w:rPr>
        <w:t>план</w:t>
      </w:r>
      <w:r w:rsidRPr="00A2165E">
        <w:rPr>
          <w:spacing w:val="1"/>
          <w:sz w:val="28"/>
          <w:szCs w:val="28"/>
        </w:rPr>
        <w:t xml:space="preserve"> </w:t>
      </w:r>
      <w:r w:rsidRPr="00A2165E">
        <w:rPr>
          <w:sz w:val="28"/>
          <w:szCs w:val="28"/>
        </w:rPr>
        <w:t>развития</w:t>
      </w:r>
      <w:r w:rsidRPr="00A2165E">
        <w:rPr>
          <w:spacing w:val="1"/>
          <w:sz w:val="28"/>
          <w:szCs w:val="28"/>
        </w:rPr>
        <w:t xml:space="preserve"> </w:t>
      </w:r>
      <w:r w:rsidRPr="00A2165E">
        <w:rPr>
          <w:sz w:val="28"/>
          <w:szCs w:val="28"/>
        </w:rPr>
        <w:t>Республики</w:t>
      </w:r>
      <w:r w:rsidRPr="00A2165E">
        <w:rPr>
          <w:spacing w:val="1"/>
          <w:sz w:val="28"/>
          <w:szCs w:val="28"/>
        </w:rPr>
        <w:t xml:space="preserve"> </w:t>
      </w:r>
      <w:r w:rsidRPr="00A2165E">
        <w:rPr>
          <w:sz w:val="28"/>
          <w:szCs w:val="28"/>
        </w:rPr>
        <w:t>Казахстан</w:t>
      </w:r>
      <w:r w:rsidRPr="00A2165E">
        <w:rPr>
          <w:spacing w:val="1"/>
          <w:sz w:val="28"/>
          <w:szCs w:val="28"/>
        </w:rPr>
        <w:t xml:space="preserve"> </w:t>
      </w:r>
      <w:r w:rsidRPr="00A2165E">
        <w:rPr>
          <w:sz w:val="28"/>
          <w:szCs w:val="28"/>
        </w:rPr>
        <w:t>до</w:t>
      </w:r>
      <w:r w:rsidRPr="00A2165E">
        <w:rPr>
          <w:spacing w:val="1"/>
          <w:sz w:val="28"/>
          <w:szCs w:val="28"/>
        </w:rPr>
        <w:t xml:space="preserve"> </w:t>
      </w:r>
      <w:r w:rsidRPr="00A2165E">
        <w:rPr>
          <w:sz w:val="28"/>
          <w:szCs w:val="28"/>
        </w:rPr>
        <w:t>2025</w:t>
      </w:r>
      <w:r w:rsidRPr="00A2165E">
        <w:rPr>
          <w:spacing w:val="1"/>
          <w:sz w:val="28"/>
          <w:szCs w:val="28"/>
        </w:rPr>
        <w:t xml:space="preserve"> </w:t>
      </w:r>
      <w:r w:rsidRPr="00A2165E">
        <w:rPr>
          <w:sz w:val="28"/>
          <w:szCs w:val="28"/>
        </w:rPr>
        <w:t>года</w:t>
      </w:r>
      <w:r w:rsidRPr="00A2165E">
        <w:rPr>
          <w:sz w:val="28"/>
          <w:szCs w:val="28"/>
          <w:lang w:val="ru-RU"/>
        </w:rPr>
        <w:t>»</w:t>
      </w:r>
      <w:r w:rsidRPr="00A2165E">
        <w:rPr>
          <w:sz w:val="28"/>
          <w:szCs w:val="28"/>
        </w:rPr>
        <w:t xml:space="preserve"> </w:t>
      </w:r>
    </w:p>
    <w:p w14:paraId="4E719935" w14:textId="77777777" w:rsidR="009A5140" w:rsidRPr="00A2165E" w:rsidRDefault="009A5140" w:rsidP="00265FE3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A2165E">
        <w:rPr>
          <w:sz w:val="28"/>
          <w:szCs w:val="28"/>
        </w:rPr>
        <w:t xml:space="preserve">Чечель И.Д. Управление исследовательской деятельностью педагога и учащегося в современной школе. – М.: </w:t>
      </w:r>
      <w:r w:rsidRPr="00A2165E">
        <w:rPr>
          <w:sz w:val="28"/>
          <w:szCs w:val="28"/>
          <w:lang w:val="ru-RU"/>
        </w:rPr>
        <w:t>201</w:t>
      </w:r>
      <w:r w:rsidRPr="00A2165E">
        <w:rPr>
          <w:sz w:val="28"/>
          <w:szCs w:val="28"/>
        </w:rPr>
        <w:t>8.</w:t>
      </w:r>
    </w:p>
    <w:p w14:paraId="770F6C87" w14:textId="77777777" w:rsidR="00FD5F8F" w:rsidRPr="00265FE3" w:rsidRDefault="00FD5F8F" w:rsidP="00D654FB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14:paraId="25C374ED" w14:textId="77777777" w:rsidR="00A2165E" w:rsidRDefault="00FD5F8F" w:rsidP="00A2165E">
      <w:pPr>
        <w:pStyle w:val="11"/>
        <w:ind w:left="0" w:right="-57" w:firstLine="709"/>
        <w:rPr>
          <w:lang w:val="ru-RU"/>
        </w:rPr>
      </w:pPr>
      <w:r w:rsidRPr="00265FE3">
        <w:rPr>
          <w:lang w:val="ru-RU"/>
        </w:rPr>
        <w:t>Список</w:t>
      </w:r>
      <w:r w:rsidRPr="00265FE3">
        <w:rPr>
          <w:spacing w:val="3"/>
        </w:rPr>
        <w:t xml:space="preserve"> </w:t>
      </w:r>
      <w:r w:rsidRPr="00265FE3">
        <w:rPr>
          <w:lang w:val="ru-RU"/>
        </w:rPr>
        <w:t>дополнительной</w:t>
      </w:r>
      <w:r w:rsidRPr="00265FE3">
        <w:rPr>
          <w:spacing w:val="-1"/>
        </w:rPr>
        <w:t xml:space="preserve"> </w:t>
      </w:r>
      <w:r w:rsidRPr="00265FE3">
        <w:t>литературы:</w:t>
      </w:r>
    </w:p>
    <w:p w14:paraId="56696191" w14:textId="77777777" w:rsidR="00A2165E" w:rsidRPr="00A2165E" w:rsidRDefault="00A2165E" w:rsidP="00A2165E">
      <w:pPr>
        <w:pStyle w:val="11"/>
        <w:ind w:left="0" w:right="-57" w:firstLine="709"/>
        <w:rPr>
          <w:lang w:val="ru-RU"/>
        </w:rPr>
      </w:pPr>
    </w:p>
    <w:p w14:paraId="23D0DDBB" w14:textId="77777777" w:rsidR="00F101FD" w:rsidRPr="00F101FD" w:rsidRDefault="00A2165E" w:rsidP="00F101FD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 w:rsidRPr="00A2165E">
        <w:rPr>
          <w:color w:val="000000"/>
          <w:sz w:val="28"/>
          <w:szCs w:val="28"/>
          <w:lang w:val="ru-RU" w:eastAsia="ru-RU"/>
        </w:rPr>
        <w:t>Методология учебного проекта. Материалы городского методичес</w:t>
      </w:r>
      <w:r>
        <w:rPr>
          <w:color w:val="000000"/>
          <w:sz w:val="28"/>
          <w:szCs w:val="28"/>
          <w:lang w:val="ru-RU" w:eastAsia="ru-RU"/>
        </w:rPr>
        <w:t>кого семинара. — М.: МИПКРО, 20</w:t>
      </w:r>
      <w:r w:rsidRPr="00A2165E">
        <w:rPr>
          <w:color w:val="000000"/>
          <w:sz w:val="28"/>
          <w:szCs w:val="28"/>
          <w:lang w:val="ru-RU" w:eastAsia="ru-RU"/>
        </w:rPr>
        <w:t>1</w:t>
      </w:r>
      <w:r>
        <w:rPr>
          <w:color w:val="000000"/>
          <w:sz w:val="28"/>
          <w:szCs w:val="28"/>
          <w:lang w:val="ru-RU" w:eastAsia="ru-RU"/>
        </w:rPr>
        <w:t>7</w:t>
      </w:r>
      <w:r w:rsidRPr="00A2165E">
        <w:rPr>
          <w:color w:val="000000"/>
          <w:sz w:val="28"/>
          <w:szCs w:val="28"/>
          <w:lang w:val="ru-RU" w:eastAsia="ru-RU"/>
        </w:rPr>
        <w:t>.  </w:t>
      </w:r>
    </w:p>
    <w:p w14:paraId="1ED7118C" w14:textId="77777777" w:rsidR="00F101FD" w:rsidRPr="00F101FD" w:rsidRDefault="00F101FD" w:rsidP="00F101FD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 w:rsidRPr="00F101FD">
        <w:rPr>
          <w:color w:val="1A1A1A"/>
          <w:sz w:val="28"/>
          <w:szCs w:val="28"/>
          <w:lang w:val="ru-RU" w:eastAsia="ru-RU"/>
        </w:rPr>
        <w:t xml:space="preserve">Организация проектной и учебно-исследовательской деятельности учащихся [Текст] : методические рекомендации / сост.: Т. М. Мильситова, О. Ю. Перкова [и др.] – Кемерово : изд-во МБОУ ДПО «Научно-методический </w:t>
      </w:r>
      <w:r>
        <w:rPr>
          <w:color w:val="1A1A1A"/>
          <w:sz w:val="28"/>
          <w:szCs w:val="28"/>
          <w:lang w:val="ru-RU" w:eastAsia="ru-RU"/>
        </w:rPr>
        <w:t>центр», 2018</w:t>
      </w:r>
      <w:r w:rsidRPr="00F101FD">
        <w:rPr>
          <w:color w:val="1A1A1A"/>
          <w:sz w:val="28"/>
          <w:szCs w:val="28"/>
          <w:lang w:val="ru-RU" w:eastAsia="ru-RU"/>
        </w:rPr>
        <w:t xml:space="preserve"> – 56 с.</w:t>
      </w:r>
    </w:p>
    <w:p w14:paraId="3BC8EDB1" w14:textId="77777777" w:rsidR="00F101FD" w:rsidRPr="00F101FD" w:rsidRDefault="00F101FD" w:rsidP="00F101FD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>
        <w:rPr>
          <w:color w:val="1A1A1A"/>
          <w:sz w:val="28"/>
          <w:szCs w:val="28"/>
          <w:lang w:val="ru-RU" w:eastAsia="ru-RU"/>
        </w:rPr>
        <w:t xml:space="preserve">Проектирование педагогической деятельноти, Батанасова Б.Е., НавийЛ., Сабитова Т.Б., УтельбековаШ.С., 2018 </w:t>
      </w:r>
    </w:p>
    <w:p w14:paraId="2653843B" w14:textId="77777777" w:rsidR="00A2165E" w:rsidRDefault="00A2165E" w:rsidP="00A2165E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 w:rsidRPr="00F101FD">
        <w:rPr>
          <w:sz w:val="28"/>
          <w:szCs w:val="28"/>
        </w:rPr>
        <w:t>Приказ</w:t>
      </w:r>
      <w:r w:rsidRPr="00A2165E">
        <w:rPr>
          <w:sz w:val="28"/>
          <w:szCs w:val="28"/>
        </w:rPr>
        <w:t xml:space="preserve"> Министра образования и науки Республики Казахстан от</w:t>
      </w:r>
      <w:r w:rsidRPr="00A2165E">
        <w:rPr>
          <w:sz w:val="28"/>
          <w:szCs w:val="28"/>
          <w:lang w:val="ru-RU"/>
        </w:rPr>
        <w:t xml:space="preserve"> 28 января 2016 года №95 «Правила организации и проведения курсов повышения квалификации педагогов, а так же посткурсового сопровождения деятельности педагогов».</w:t>
      </w:r>
      <w:bookmarkStart w:id="0" w:name="Раздел_8._Оценивание_результатов_обучени"/>
      <w:bookmarkStart w:id="1" w:name="Раздел_9._Посткурсовое_сопровождение"/>
      <w:bookmarkStart w:id="2" w:name="Раздел_10._Список_основной_и_дополнитель"/>
      <w:bookmarkEnd w:id="0"/>
      <w:bookmarkEnd w:id="1"/>
      <w:bookmarkEnd w:id="2"/>
    </w:p>
    <w:p w14:paraId="6D04989B" w14:textId="210954B1" w:rsidR="009B7FE4" w:rsidRDefault="009B7FE4" w:rsidP="00A2165E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1269"/>
          <w:tab w:val="left" w:pos="1852"/>
          <w:tab w:val="left" w:pos="1853"/>
        </w:tabs>
        <w:ind w:left="0" w:right="-5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Шахмарова Р.Р. – Проектно-исследовательская деятельность обучающихся в контексте ФГОС; проблемы и пути решения // Педагогика и </w:t>
      </w:r>
      <w:r w:rsidR="006A1FEE">
        <w:rPr>
          <w:sz w:val="28"/>
          <w:szCs w:val="28"/>
          <w:lang w:val="ru-RU"/>
        </w:rPr>
        <w:t>просвещение. -</w:t>
      </w:r>
      <w:r>
        <w:rPr>
          <w:sz w:val="28"/>
          <w:szCs w:val="28"/>
          <w:lang w:val="ru-RU"/>
        </w:rPr>
        <w:t xml:space="preserve"> 2-17-№2 – С.49-57</w:t>
      </w:r>
    </w:p>
    <w:p w14:paraId="645F75F5" w14:textId="77777777" w:rsidR="009A5140" w:rsidRPr="00D35FBC" w:rsidRDefault="009A5140" w:rsidP="00D4202B">
      <w:pPr>
        <w:pStyle w:val="11"/>
        <w:tabs>
          <w:tab w:val="left" w:pos="5812"/>
        </w:tabs>
        <w:ind w:left="0"/>
        <w:jc w:val="right"/>
        <w:rPr>
          <w:b w:val="0"/>
          <w:sz w:val="24"/>
          <w:szCs w:val="24"/>
          <w:lang w:val="ru-RU"/>
        </w:rPr>
      </w:pPr>
    </w:p>
    <w:p w14:paraId="3D3D1763" w14:textId="77777777" w:rsidR="009A5140" w:rsidRPr="00D35FBC" w:rsidRDefault="009A5140" w:rsidP="00D4202B">
      <w:pPr>
        <w:pStyle w:val="11"/>
        <w:tabs>
          <w:tab w:val="left" w:pos="5812"/>
        </w:tabs>
        <w:ind w:left="0"/>
        <w:jc w:val="right"/>
        <w:rPr>
          <w:b w:val="0"/>
          <w:sz w:val="24"/>
          <w:szCs w:val="24"/>
          <w:lang w:val="ru-RU"/>
        </w:rPr>
      </w:pPr>
    </w:p>
    <w:p w14:paraId="6BB71391" w14:textId="77777777" w:rsidR="009A5140" w:rsidRPr="00D35FBC" w:rsidRDefault="009A5140" w:rsidP="00D4202B">
      <w:pPr>
        <w:pStyle w:val="11"/>
        <w:tabs>
          <w:tab w:val="left" w:pos="5812"/>
        </w:tabs>
        <w:ind w:left="0"/>
        <w:jc w:val="right"/>
        <w:rPr>
          <w:b w:val="0"/>
          <w:sz w:val="24"/>
          <w:szCs w:val="24"/>
          <w:lang w:val="ru-RU"/>
        </w:rPr>
      </w:pPr>
    </w:p>
    <w:p w14:paraId="6976A360" w14:textId="77777777" w:rsidR="009A5140" w:rsidRPr="00D35FBC" w:rsidRDefault="009A5140" w:rsidP="00D4202B">
      <w:pPr>
        <w:pStyle w:val="11"/>
        <w:tabs>
          <w:tab w:val="left" w:pos="5812"/>
        </w:tabs>
        <w:ind w:left="0"/>
        <w:jc w:val="right"/>
        <w:rPr>
          <w:b w:val="0"/>
          <w:sz w:val="24"/>
          <w:szCs w:val="24"/>
          <w:lang w:val="ru-RU"/>
        </w:rPr>
      </w:pPr>
    </w:p>
    <w:p w14:paraId="076683E7" w14:textId="77777777" w:rsidR="009A5140" w:rsidRPr="00D35FBC" w:rsidRDefault="009A5140" w:rsidP="00D4202B">
      <w:pPr>
        <w:pStyle w:val="11"/>
        <w:tabs>
          <w:tab w:val="left" w:pos="5812"/>
        </w:tabs>
        <w:ind w:left="0"/>
        <w:jc w:val="right"/>
        <w:rPr>
          <w:b w:val="0"/>
          <w:sz w:val="24"/>
          <w:szCs w:val="24"/>
          <w:lang w:val="ru-RU"/>
        </w:rPr>
      </w:pPr>
    </w:p>
    <w:p w14:paraId="0DEEC130" w14:textId="6C19F560" w:rsidR="00411EB3" w:rsidRDefault="00411EB3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3AE760C8" w14:textId="77777777" w:rsidR="007072E8" w:rsidRDefault="007072E8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4AF47143" w14:textId="77777777" w:rsidR="00BC64C5" w:rsidRDefault="00411EB3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                    </w:t>
      </w:r>
    </w:p>
    <w:p w14:paraId="21DF56FF" w14:textId="0A76592D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7947BE21" w14:textId="5055ED53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0B7E7461" w14:textId="0D435DF2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6C77C2EF" w14:textId="497E499A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0CDA7FAD" w14:textId="3560C473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5C5D36E2" w14:textId="7F0F6466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0C8B9744" w14:textId="6236C911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6ACC884F" w14:textId="4396378F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74DE4256" w14:textId="0DA3D1D6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60B5A421" w14:textId="33667854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7D230F65" w14:textId="45129093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74412D0B" w14:textId="0369F071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1239D2D4" w14:textId="4F59D632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4EFC480C" w14:textId="3F64CF2C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196CAA85" w14:textId="77777777" w:rsidR="00BC64C5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</w:p>
    <w:p w14:paraId="47685B73" w14:textId="02FCCF08" w:rsidR="00D4202B" w:rsidRPr="006A1FEE" w:rsidRDefault="00BC64C5" w:rsidP="00BF438F">
      <w:pPr>
        <w:pStyle w:val="11"/>
        <w:tabs>
          <w:tab w:val="left" w:pos="5812"/>
        </w:tabs>
        <w:ind w:left="0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 xml:space="preserve">                                             </w:t>
      </w:r>
      <w:r w:rsidR="00411EB3">
        <w:rPr>
          <w:b w:val="0"/>
          <w:sz w:val="24"/>
          <w:szCs w:val="24"/>
          <w:lang w:val="ru-RU"/>
        </w:rPr>
        <w:t xml:space="preserve"> </w:t>
      </w:r>
      <w:r w:rsidR="00D4202B" w:rsidRPr="00D35FBC">
        <w:rPr>
          <w:b w:val="0"/>
          <w:sz w:val="24"/>
          <w:szCs w:val="24"/>
          <w:lang w:val="ru-RU"/>
        </w:rPr>
        <w:t xml:space="preserve"> </w:t>
      </w:r>
      <w:r w:rsidR="00E02A91" w:rsidRPr="006A1FEE">
        <w:rPr>
          <w:b w:val="0"/>
          <w:sz w:val="24"/>
          <w:szCs w:val="24"/>
        </w:rPr>
        <w:t>Приложение 1 к образовательной прог</w:t>
      </w:r>
      <w:r w:rsidR="00D4202B" w:rsidRPr="006A1FEE">
        <w:rPr>
          <w:b w:val="0"/>
          <w:sz w:val="24"/>
          <w:szCs w:val="24"/>
          <w:lang w:val="ru-RU"/>
        </w:rPr>
        <w:t>рамме</w:t>
      </w:r>
    </w:p>
    <w:p w14:paraId="09892D76" w14:textId="17AB1FF5" w:rsidR="00205364" w:rsidRPr="006A1FEE" w:rsidRDefault="00205364" w:rsidP="00205364">
      <w:pPr>
        <w:pStyle w:val="a5"/>
        <w:widowControl/>
        <w:autoSpaceDE/>
        <w:autoSpaceDN/>
        <w:spacing w:after="200" w:line="276" w:lineRule="auto"/>
        <w:ind w:left="720" w:firstLine="0"/>
        <w:contextualSpacing/>
        <w:rPr>
          <w:bCs/>
          <w:sz w:val="24"/>
          <w:szCs w:val="24"/>
          <w:lang w:val="ru-RU"/>
        </w:rPr>
      </w:pPr>
      <w:r w:rsidRPr="006A1FEE">
        <w:rPr>
          <w:bCs/>
          <w:sz w:val="24"/>
          <w:szCs w:val="24"/>
          <w:lang w:val="ru-RU"/>
        </w:rPr>
        <w:t xml:space="preserve">                               </w:t>
      </w:r>
      <w:r w:rsidRPr="006A1FEE">
        <w:rPr>
          <w:bCs/>
          <w:sz w:val="24"/>
          <w:szCs w:val="24"/>
        </w:rPr>
        <w:t>«</w:t>
      </w:r>
      <w:r w:rsidR="006A1FEE" w:rsidRPr="006A1FEE">
        <w:rPr>
          <w:bCs/>
          <w:sz w:val="24"/>
          <w:szCs w:val="24"/>
          <w:shd w:val="clear" w:color="auto" w:fill="FFFFFF"/>
        </w:rPr>
        <w:t>Организация проектно-исследовательской деятельности педагога</w:t>
      </w:r>
      <w:r w:rsidRPr="006A1FEE">
        <w:rPr>
          <w:bCs/>
          <w:sz w:val="24"/>
          <w:szCs w:val="24"/>
          <w:shd w:val="clear" w:color="auto" w:fill="FFFFFF"/>
          <w:lang w:val="ru-RU"/>
        </w:rPr>
        <w:t>»</w:t>
      </w:r>
    </w:p>
    <w:p w14:paraId="6EA1C3CF" w14:textId="77777777" w:rsidR="00E02A91" w:rsidRPr="00E02A91" w:rsidRDefault="00E02A91" w:rsidP="00E02A91">
      <w:pPr>
        <w:rPr>
          <w:lang w:val="ru-RU"/>
        </w:rPr>
      </w:pPr>
    </w:p>
    <w:p w14:paraId="4EE1C207" w14:textId="77777777" w:rsidR="00E02A91" w:rsidRPr="00E02A91" w:rsidRDefault="00E02A91" w:rsidP="00E02A91">
      <w:pPr>
        <w:rPr>
          <w:lang w:val="ru-RU"/>
        </w:rPr>
      </w:pPr>
    </w:p>
    <w:p w14:paraId="45DD5AB0" w14:textId="77777777" w:rsidR="00E02A91" w:rsidRPr="00E02A91" w:rsidRDefault="00E02A91" w:rsidP="00E02A91">
      <w:pPr>
        <w:pStyle w:val="ad"/>
        <w:rPr>
          <w:bCs/>
          <w:sz w:val="24"/>
        </w:rPr>
      </w:pPr>
      <w:r w:rsidRPr="00E02A91">
        <w:rPr>
          <w:bCs/>
          <w:sz w:val="24"/>
        </w:rPr>
        <w:t>Анкета</w:t>
      </w:r>
    </w:p>
    <w:p w14:paraId="57ECEB1A" w14:textId="77777777" w:rsidR="00E02A91" w:rsidRPr="00E02A91" w:rsidRDefault="00E02A91" w:rsidP="00FB1546">
      <w:pPr>
        <w:pStyle w:val="21"/>
        <w:spacing w:line="240" w:lineRule="auto"/>
        <w:ind w:firstLine="900"/>
        <w:jc w:val="both"/>
        <w:rPr>
          <w:sz w:val="24"/>
          <w:lang w:val="ru-RU"/>
        </w:rPr>
      </w:pPr>
      <w:r w:rsidRPr="00B663C2">
        <w:rPr>
          <w:sz w:val="24"/>
        </w:rPr>
        <w:t xml:space="preserve">В целях изучения потребности управленческих и педагогических работников образовательных организаций в повышении квалификации и профессиональной переподготовке просим Вас выбрать соответствующее Вам направление деятельности и ответить на вопросы.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3"/>
        <w:gridCol w:w="5328"/>
      </w:tblGrid>
      <w:tr w:rsidR="00E02A91" w:rsidRPr="00FB1546" w14:paraId="34EADE1B" w14:textId="77777777" w:rsidTr="006A5B35">
        <w:trPr>
          <w:trHeight w:val="511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421" w14:textId="77777777" w:rsidR="00E02A91" w:rsidRPr="00FB1546" w:rsidRDefault="00E02A91" w:rsidP="00FB15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FB1546">
              <w:rPr>
                <w:b/>
                <w:sz w:val="24"/>
                <w:szCs w:val="24"/>
              </w:rPr>
              <w:t>Управление образовательными учреждениями (руководители, директора, зам. директоров)</w:t>
            </w:r>
          </w:p>
        </w:tc>
      </w:tr>
      <w:tr w:rsidR="00E02A91" w:rsidRPr="00FB1546" w14:paraId="7D820613" w14:textId="77777777" w:rsidTr="006A5B35">
        <w:trPr>
          <w:jc w:val="center"/>
        </w:trPr>
        <w:tc>
          <w:tcPr>
            <w:tcW w:w="4243" w:type="dxa"/>
          </w:tcPr>
          <w:p w14:paraId="31577CAA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Какую из ниже перечисленных тем Вы хотели бы включить в курс повышения квалификации:</w:t>
            </w:r>
          </w:p>
        </w:tc>
        <w:tc>
          <w:tcPr>
            <w:tcW w:w="5328" w:type="dxa"/>
          </w:tcPr>
          <w:p w14:paraId="04564AD8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Ответ (словесное описание или отметка  знаком «+»)</w:t>
            </w:r>
          </w:p>
        </w:tc>
      </w:tr>
      <w:tr w:rsidR="00E02A91" w:rsidRPr="00FB1546" w14:paraId="56E5E066" w14:textId="77777777" w:rsidTr="006A5B35">
        <w:trPr>
          <w:jc w:val="center"/>
        </w:trPr>
        <w:tc>
          <w:tcPr>
            <w:tcW w:w="4243" w:type="dxa"/>
          </w:tcPr>
          <w:p w14:paraId="002FFD4B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 xml:space="preserve">Менеджмент в образовании </w:t>
            </w:r>
          </w:p>
        </w:tc>
        <w:tc>
          <w:tcPr>
            <w:tcW w:w="5328" w:type="dxa"/>
          </w:tcPr>
          <w:p w14:paraId="4C14D96C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26DF8B44" w14:textId="77777777" w:rsidTr="006A5B35">
        <w:trPr>
          <w:jc w:val="center"/>
        </w:trPr>
        <w:tc>
          <w:tcPr>
            <w:tcW w:w="4243" w:type="dxa"/>
          </w:tcPr>
          <w:p w14:paraId="4BDE7AF3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 xml:space="preserve"> Наставничество и сопровождение профессионального развития педагогов</w:t>
            </w:r>
          </w:p>
        </w:tc>
        <w:tc>
          <w:tcPr>
            <w:tcW w:w="5328" w:type="dxa"/>
          </w:tcPr>
          <w:p w14:paraId="311FAA93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24C99AEE" w14:textId="77777777" w:rsidTr="006A5B35">
        <w:trPr>
          <w:jc w:val="center"/>
        </w:trPr>
        <w:tc>
          <w:tcPr>
            <w:tcW w:w="4243" w:type="dxa"/>
          </w:tcPr>
          <w:p w14:paraId="68EE7C94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Способы выявления, предупреждения и разрешения конфликтов в образовательных учреждениях. Профессиональное выгорание.</w:t>
            </w:r>
          </w:p>
        </w:tc>
        <w:tc>
          <w:tcPr>
            <w:tcW w:w="5328" w:type="dxa"/>
          </w:tcPr>
          <w:p w14:paraId="202E218B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099227E1" w14:textId="77777777" w:rsidTr="006A5B35">
        <w:trPr>
          <w:jc w:val="center"/>
        </w:trPr>
        <w:tc>
          <w:tcPr>
            <w:tcW w:w="4243" w:type="dxa"/>
          </w:tcPr>
          <w:p w14:paraId="6549503C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 xml:space="preserve">Интерактивные методы обучения </w:t>
            </w:r>
          </w:p>
        </w:tc>
        <w:tc>
          <w:tcPr>
            <w:tcW w:w="5328" w:type="dxa"/>
          </w:tcPr>
          <w:p w14:paraId="4897FB58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5FA841D1" w14:textId="77777777" w:rsidTr="006A5B35">
        <w:trPr>
          <w:jc w:val="center"/>
        </w:trPr>
        <w:tc>
          <w:tcPr>
            <w:tcW w:w="4243" w:type="dxa"/>
          </w:tcPr>
          <w:p w14:paraId="47108C19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color w:val="000000"/>
                <w:sz w:val="24"/>
                <w:szCs w:val="24"/>
                <w:shd w:val="clear" w:color="auto" w:fill="FFFFFF"/>
              </w:rPr>
              <w:t>Напишите, пожалуйста, каких программ повышения квалификации Вам не хватает?</w:t>
            </w:r>
          </w:p>
        </w:tc>
        <w:tc>
          <w:tcPr>
            <w:tcW w:w="5328" w:type="dxa"/>
          </w:tcPr>
          <w:p w14:paraId="60DB7F1C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5CDD7FC9" w14:textId="77777777" w:rsidTr="006A5B35">
        <w:trPr>
          <w:trHeight w:val="511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74D" w14:textId="77777777" w:rsidR="00E02A91" w:rsidRPr="00FB1546" w:rsidRDefault="00E02A91" w:rsidP="00FB15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FB1546">
              <w:rPr>
                <w:b/>
                <w:sz w:val="24"/>
                <w:szCs w:val="24"/>
              </w:rPr>
              <w:t>Направление повышения квалификации: Дошкольное образование</w:t>
            </w:r>
          </w:p>
        </w:tc>
      </w:tr>
      <w:tr w:rsidR="00E02A91" w:rsidRPr="00FB1546" w14:paraId="21E3484D" w14:textId="77777777" w:rsidTr="006A5B35">
        <w:trPr>
          <w:jc w:val="center"/>
        </w:trPr>
        <w:tc>
          <w:tcPr>
            <w:tcW w:w="4243" w:type="dxa"/>
          </w:tcPr>
          <w:p w14:paraId="387C218E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Какую из ниже перечисленных тем Вы хотели бы включить в курс повышения квалификации:</w:t>
            </w:r>
          </w:p>
        </w:tc>
        <w:tc>
          <w:tcPr>
            <w:tcW w:w="5328" w:type="dxa"/>
          </w:tcPr>
          <w:p w14:paraId="0D200EC5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Ответ (словесное описание или отметка  знаком «+»)</w:t>
            </w:r>
          </w:p>
        </w:tc>
      </w:tr>
      <w:tr w:rsidR="00E02A91" w:rsidRPr="00FB1546" w14:paraId="169B2C92" w14:textId="77777777" w:rsidTr="006A5B35">
        <w:trPr>
          <w:jc w:val="center"/>
        </w:trPr>
        <w:tc>
          <w:tcPr>
            <w:tcW w:w="4243" w:type="dxa"/>
          </w:tcPr>
          <w:p w14:paraId="2759764F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Организация образовательной деятельности в дошкольной образовательной организации</w:t>
            </w:r>
          </w:p>
        </w:tc>
        <w:tc>
          <w:tcPr>
            <w:tcW w:w="5328" w:type="dxa"/>
          </w:tcPr>
          <w:p w14:paraId="2E1C815A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3AAA226B" w14:textId="77777777" w:rsidTr="006A5B35">
        <w:trPr>
          <w:jc w:val="center"/>
        </w:trPr>
        <w:tc>
          <w:tcPr>
            <w:tcW w:w="4243" w:type="dxa"/>
          </w:tcPr>
          <w:p w14:paraId="5A098C78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 xml:space="preserve"> Профессиональная компетентность воспитателя  дошкольной образовательной организации</w:t>
            </w:r>
          </w:p>
        </w:tc>
        <w:tc>
          <w:tcPr>
            <w:tcW w:w="5328" w:type="dxa"/>
          </w:tcPr>
          <w:p w14:paraId="3B5EB09C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367D9243" w14:textId="77777777" w:rsidTr="006A5B35">
        <w:trPr>
          <w:jc w:val="center"/>
        </w:trPr>
        <w:tc>
          <w:tcPr>
            <w:tcW w:w="4243" w:type="dxa"/>
          </w:tcPr>
          <w:p w14:paraId="2BF7433B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Применение современных психолого-педагогических технологий, активных методов обучения, игровых технологий познавательной активности детей</w:t>
            </w:r>
          </w:p>
        </w:tc>
        <w:tc>
          <w:tcPr>
            <w:tcW w:w="5328" w:type="dxa"/>
          </w:tcPr>
          <w:p w14:paraId="47DAF88A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36498E5C" w14:textId="77777777" w:rsidTr="006A5B35">
        <w:trPr>
          <w:jc w:val="center"/>
        </w:trPr>
        <w:tc>
          <w:tcPr>
            <w:tcW w:w="4243" w:type="dxa"/>
          </w:tcPr>
          <w:p w14:paraId="0A60DCCD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 xml:space="preserve">Взаимодействие дошкольной образовательной организации с семьёй, в том числе оказание консультативной помощи </w:t>
            </w:r>
            <w:r w:rsidRPr="00FB1546">
              <w:rPr>
                <w:sz w:val="24"/>
                <w:szCs w:val="24"/>
              </w:rPr>
              <w:lastRenderedPageBreak/>
              <w:t>родителям детей раннего и дошкольного возраста</w:t>
            </w:r>
          </w:p>
        </w:tc>
        <w:tc>
          <w:tcPr>
            <w:tcW w:w="5328" w:type="dxa"/>
          </w:tcPr>
          <w:p w14:paraId="41034A63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1C999B4C" w14:textId="77777777" w:rsidTr="006A5B35">
        <w:trPr>
          <w:jc w:val="center"/>
        </w:trPr>
        <w:tc>
          <w:tcPr>
            <w:tcW w:w="4243" w:type="dxa"/>
          </w:tcPr>
          <w:p w14:paraId="3EE72375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 xml:space="preserve">Профилактика профессионального выгорания </w:t>
            </w:r>
          </w:p>
        </w:tc>
        <w:tc>
          <w:tcPr>
            <w:tcW w:w="5328" w:type="dxa"/>
          </w:tcPr>
          <w:p w14:paraId="444816A5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09C51E43" w14:textId="77777777" w:rsidTr="006A5B35">
        <w:trPr>
          <w:jc w:val="center"/>
        </w:trPr>
        <w:tc>
          <w:tcPr>
            <w:tcW w:w="4243" w:type="dxa"/>
          </w:tcPr>
          <w:p w14:paraId="4BE786E7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color w:val="000000"/>
                <w:sz w:val="24"/>
                <w:szCs w:val="24"/>
                <w:shd w:val="clear" w:color="auto" w:fill="FFFFFF"/>
              </w:rPr>
              <w:t>Напишите, пожалуйста, каких программ повышения квалификации Вам не хватает?</w:t>
            </w:r>
          </w:p>
        </w:tc>
        <w:tc>
          <w:tcPr>
            <w:tcW w:w="5328" w:type="dxa"/>
          </w:tcPr>
          <w:p w14:paraId="0C2F3306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6741FC47" w14:textId="77777777" w:rsidTr="006A5B35">
        <w:trPr>
          <w:trHeight w:val="338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A2D7" w14:textId="77777777" w:rsidR="00E02A91" w:rsidRPr="00FB1546" w:rsidRDefault="00E02A91" w:rsidP="00FB15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FB1546">
              <w:rPr>
                <w:b/>
                <w:sz w:val="24"/>
                <w:szCs w:val="24"/>
              </w:rPr>
              <w:t xml:space="preserve">Направление повышения квалификации: Среднее образование </w:t>
            </w:r>
          </w:p>
        </w:tc>
      </w:tr>
      <w:tr w:rsidR="00E02A91" w:rsidRPr="00FB1546" w14:paraId="7A3E3387" w14:textId="77777777" w:rsidTr="006A5B35">
        <w:trPr>
          <w:jc w:val="center"/>
        </w:trPr>
        <w:tc>
          <w:tcPr>
            <w:tcW w:w="4243" w:type="dxa"/>
          </w:tcPr>
          <w:p w14:paraId="69781864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Какую из ниже перечисленных тем Вы хотели бы включить в курс повышения квалификации:</w:t>
            </w:r>
          </w:p>
        </w:tc>
        <w:tc>
          <w:tcPr>
            <w:tcW w:w="5328" w:type="dxa"/>
          </w:tcPr>
          <w:p w14:paraId="3F4CA40C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Ответ (словесное описание или отметка  знаком «+»)</w:t>
            </w:r>
          </w:p>
        </w:tc>
      </w:tr>
      <w:tr w:rsidR="00E02A91" w:rsidRPr="00FB1546" w14:paraId="0D60346D" w14:textId="77777777" w:rsidTr="006A5B35">
        <w:trPr>
          <w:jc w:val="center"/>
        </w:trPr>
        <w:tc>
          <w:tcPr>
            <w:tcW w:w="4243" w:type="dxa"/>
          </w:tcPr>
          <w:p w14:paraId="3F4BB3B6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5328" w:type="dxa"/>
          </w:tcPr>
          <w:p w14:paraId="563A15B9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481930D9" w14:textId="77777777" w:rsidTr="006A5B35">
        <w:trPr>
          <w:jc w:val="center"/>
        </w:trPr>
        <w:tc>
          <w:tcPr>
            <w:tcW w:w="4243" w:type="dxa"/>
          </w:tcPr>
          <w:p w14:paraId="3EC7E163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Учет современных требований к организации учебной деятельности. Современный урок.</w:t>
            </w:r>
          </w:p>
        </w:tc>
        <w:tc>
          <w:tcPr>
            <w:tcW w:w="5328" w:type="dxa"/>
          </w:tcPr>
          <w:p w14:paraId="151E57C1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26259E31" w14:textId="77777777" w:rsidTr="006A5B35">
        <w:trPr>
          <w:jc w:val="center"/>
        </w:trPr>
        <w:tc>
          <w:tcPr>
            <w:tcW w:w="4243" w:type="dxa"/>
          </w:tcPr>
          <w:p w14:paraId="0973D558" w14:textId="77777777" w:rsidR="00E02A91" w:rsidRPr="00FB1546" w:rsidRDefault="00E02A91" w:rsidP="00200EFA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 xml:space="preserve">Исследовательская и проектная деятельность обучающегося </w:t>
            </w:r>
          </w:p>
        </w:tc>
        <w:tc>
          <w:tcPr>
            <w:tcW w:w="5328" w:type="dxa"/>
          </w:tcPr>
          <w:p w14:paraId="3BCC42A6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79CDDCE9" w14:textId="77777777" w:rsidTr="006A5B35">
        <w:trPr>
          <w:jc w:val="center"/>
        </w:trPr>
        <w:tc>
          <w:tcPr>
            <w:tcW w:w="4243" w:type="dxa"/>
          </w:tcPr>
          <w:p w14:paraId="0C328702" w14:textId="77777777" w:rsidR="00E02A91" w:rsidRPr="00FB1546" w:rsidRDefault="00E02A91" w:rsidP="00200EFA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Методика преподавания предметных дисциплин (указать предмет)</w:t>
            </w:r>
          </w:p>
        </w:tc>
        <w:tc>
          <w:tcPr>
            <w:tcW w:w="5328" w:type="dxa"/>
          </w:tcPr>
          <w:p w14:paraId="09721CF7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3C5E8258" w14:textId="77777777" w:rsidTr="006A5B35">
        <w:trPr>
          <w:jc w:val="center"/>
        </w:trPr>
        <w:tc>
          <w:tcPr>
            <w:tcW w:w="4243" w:type="dxa"/>
          </w:tcPr>
          <w:p w14:paraId="69A0C4C9" w14:textId="77777777" w:rsidR="00E02A91" w:rsidRPr="00FB1546" w:rsidRDefault="00E02A91" w:rsidP="00200EFA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Профилактика профессионального выгорания</w:t>
            </w:r>
          </w:p>
        </w:tc>
        <w:tc>
          <w:tcPr>
            <w:tcW w:w="5328" w:type="dxa"/>
          </w:tcPr>
          <w:p w14:paraId="57AA53D2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4A84EA2F" w14:textId="77777777" w:rsidTr="006A5B35">
        <w:trPr>
          <w:jc w:val="center"/>
        </w:trPr>
        <w:tc>
          <w:tcPr>
            <w:tcW w:w="4243" w:type="dxa"/>
          </w:tcPr>
          <w:p w14:paraId="10BB48C2" w14:textId="77777777" w:rsidR="00E02A91" w:rsidRPr="00FB1546" w:rsidRDefault="00E02A91" w:rsidP="00200EFA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FB1546">
              <w:rPr>
                <w:color w:val="000000"/>
                <w:sz w:val="24"/>
                <w:szCs w:val="24"/>
                <w:shd w:val="clear" w:color="auto" w:fill="FFFFFF"/>
              </w:rPr>
              <w:t>Напишите, пожалуйста, каких программ повышения квалификации Вам не хватает?</w:t>
            </w:r>
          </w:p>
        </w:tc>
        <w:tc>
          <w:tcPr>
            <w:tcW w:w="5328" w:type="dxa"/>
          </w:tcPr>
          <w:p w14:paraId="7BE2E555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205959EC" w14:textId="77777777" w:rsidTr="006A5B35">
        <w:trPr>
          <w:trHeight w:val="338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419" w14:textId="77777777" w:rsidR="00E02A91" w:rsidRPr="00FB1546" w:rsidRDefault="00E02A91" w:rsidP="00FB1546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FB1546">
              <w:rPr>
                <w:b/>
                <w:sz w:val="24"/>
                <w:szCs w:val="24"/>
              </w:rPr>
              <w:t>Направление повышения квалификации: Специальное коррекционное образование</w:t>
            </w:r>
          </w:p>
        </w:tc>
      </w:tr>
      <w:tr w:rsidR="00E02A91" w:rsidRPr="00FB1546" w14:paraId="72650AAD" w14:textId="77777777" w:rsidTr="006A5B35">
        <w:trPr>
          <w:jc w:val="center"/>
        </w:trPr>
        <w:tc>
          <w:tcPr>
            <w:tcW w:w="4243" w:type="dxa"/>
          </w:tcPr>
          <w:p w14:paraId="1EDB695C" w14:textId="77777777" w:rsidR="00E02A91" w:rsidRPr="00FB1546" w:rsidRDefault="00E02A91" w:rsidP="00CF75C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Какую из ниже перечисленных тем Вы хотели бы включить в курс повышения квалификации:</w:t>
            </w:r>
          </w:p>
        </w:tc>
        <w:tc>
          <w:tcPr>
            <w:tcW w:w="5328" w:type="dxa"/>
          </w:tcPr>
          <w:p w14:paraId="6265B1DB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Ответ (словесное описание или отметка  знаком «+»)</w:t>
            </w:r>
          </w:p>
        </w:tc>
      </w:tr>
      <w:tr w:rsidR="00E02A91" w:rsidRPr="00FB1546" w14:paraId="1D09F6D0" w14:textId="77777777" w:rsidTr="006A5B35">
        <w:trPr>
          <w:jc w:val="center"/>
        </w:trPr>
        <w:tc>
          <w:tcPr>
            <w:tcW w:w="4243" w:type="dxa"/>
          </w:tcPr>
          <w:p w14:paraId="2957932C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Организация инклюзивного образования детей-инвалидов</w:t>
            </w:r>
          </w:p>
        </w:tc>
        <w:tc>
          <w:tcPr>
            <w:tcW w:w="5328" w:type="dxa"/>
          </w:tcPr>
          <w:p w14:paraId="1FB5D06F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1388FEA3" w14:textId="77777777" w:rsidTr="006A5B35">
        <w:trPr>
          <w:jc w:val="center"/>
        </w:trPr>
        <w:tc>
          <w:tcPr>
            <w:tcW w:w="4243" w:type="dxa"/>
          </w:tcPr>
          <w:p w14:paraId="224E3DCA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Психологическое сопровождение детей</w:t>
            </w:r>
          </w:p>
        </w:tc>
        <w:tc>
          <w:tcPr>
            <w:tcW w:w="5328" w:type="dxa"/>
          </w:tcPr>
          <w:p w14:paraId="2EA53903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6F686C53" w14:textId="77777777" w:rsidTr="006A5B35">
        <w:trPr>
          <w:jc w:val="center"/>
        </w:trPr>
        <w:tc>
          <w:tcPr>
            <w:tcW w:w="4243" w:type="dxa"/>
          </w:tcPr>
          <w:p w14:paraId="099D5ED4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Психолого-педагогические методы работы педагога с детьми ЗПР</w:t>
            </w:r>
          </w:p>
        </w:tc>
        <w:tc>
          <w:tcPr>
            <w:tcW w:w="5328" w:type="dxa"/>
          </w:tcPr>
          <w:p w14:paraId="754B938D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66DD718F" w14:textId="77777777" w:rsidTr="006A5B35">
        <w:trPr>
          <w:jc w:val="center"/>
        </w:trPr>
        <w:tc>
          <w:tcPr>
            <w:tcW w:w="4243" w:type="dxa"/>
          </w:tcPr>
          <w:p w14:paraId="14109FC5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Обучение лиц с умственной отсталостью</w:t>
            </w:r>
          </w:p>
        </w:tc>
        <w:tc>
          <w:tcPr>
            <w:tcW w:w="5328" w:type="dxa"/>
          </w:tcPr>
          <w:p w14:paraId="5CCE0688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73BD4856" w14:textId="77777777" w:rsidTr="006A5B35">
        <w:trPr>
          <w:jc w:val="center"/>
        </w:trPr>
        <w:tc>
          <w:tcPr>
            <w:tcW w:w="4243" w:type="dxa"/>
          </w:tcPr>
          <w:p w14:paraId="585A7934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sz w:val="24"/>
                <w:szCs w:val="24"/>
              </w:rPr>
              <w:t>Профилактика профессионального выгорания</w:t>
            </w:r>
          </w:p>
        </w:tc>
        <w:tc>
          <w:tcPr>
            <w:tcW w:w="5328" w:type="dxa"/>
          </w:tcPr>
          <w:p w14:paraId="21E89C34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A91" w:rsidRPr="00FB1546" w14:paraId="5CB59048" w14:textId="77777777" w:rsidTr="006A5B35">
        <w:trPr>
          <w:jc w:val="center"/>
        </w:trPr>
        <w:tc>
          <w:tcPr>
            <w:tcW w:w="4243" w:type="dxa"/>
          </w:tcPr>
          <w:p w14:paraId="3F8CF617" w14:textId="77777777" w:rsidR="00E02A91" w:rsidRPr="00FB1546" w:rsidRDefault="00E02A91" w:rsidP="00200EFA">
            <w:pPr>
              <w:pStyle w:val="21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jc w:val="both"/>
              <w:rPr>
                <w:sz w:val="24"/>
                <w:szCs w:val="24"/>
              </w:rPr>
            </w:pPr>
            <w:r w:rsidRPr="00FB1546">
              <w:rPr>
                <w:color w:val="000000"/>
                <w:sz w:val="24"/>
                <w:szCs w:val="24"/>
                <w:shd w:val="clear" w:color="auto" w:fill="FFFFFF"/>
              </w:rPr>
              <w:t>Напишите, пожалуйста, каких программ повышения квалификации Вам не хватает?</w:t>
            </w:r>
          </w:p>
        </w:tc>
        <w:tc>
          <w:tcPr>
            <w:tcW w:w="5328" w:type="dxa"/>
          </w:tcPr>
          <w:p w14:paraId="1DC9AB19" w14:textId="77777777" w:rsidR="00E02A91" w:rsidRPr="00FB1546" w:rsidRDefault="00E02A91" w:rsidP="00FB1546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C6D0ED2" w14:textId="77777777" w:rsidR="00CF75C8" w:rsidRPr="00BF438F" w:rsidRDefault="00CF75C8" w:rsidP="00205364">
      <w:pPr>
        <w:pStyle w:val="21"/>
        <w:rPr>
          <w:sz w:val="24"/>
          <w:szCs w:val="24"/>
          <w:lang w:val="ru-RU"/>
        </w:rPr>
      </w:pPr>
    </w:p>
    <w:p w14:paraId="3C35B4E2" w14:textId="77777777" w:rsidR="00BC64C5" w:rsidRPr="00BF438F" w:rsidRDefault="00BC64C5" w:rsidP="00BC64C5">
      <w:pPr>
        <w:pStyle w:val="21"/>
        <w:rPr>
          <w:sz w:val="24"/>
          <w:szCs w:val="24"/>
          <w:lang w:val="ru-RU"/>
        </w:rPr>
      </w:pPr>
    </w:p>
    <w:p w14:paraId="73690F93" w14:textId="77777777" w:rsidR="00BC64C5" w:rsidRPr="006A1FEE" w:rsidRDefault="00BC64C5" w:rsidP="00BC64C5">
      <w:pPr>
        <w:pStyle w:val="11"/>
        <w:tabs>
          <w:tab w:val="left" w:pos="5812"/>
        </w:tabs>
        <w:ind w:left="0"/>
        <w:jc w:val="right"/>
        <w:rPr>
          <w:b w:val="0"/>
          <w:sz w:val="24"/>
          <w:szCs w:val="24"/>
          <w:lang w:val="ru-RU"/>
        </w:rPr>
      </w:pPr>
      <w:r w:rsidRPr="006A1FEE">
        <w:rPr>
          <w:b w:val="0"/>
          <w:sz w:val="24"/>
          <w:szCs w:val="24"/>
        </w:rPr>
        <w:lastRenderedPageBreak/>
        <w:t xml:space="preserve">Приложение </w:t>
      </w:r>
      <w:r w:rsidRPr="006A1FEE">
        <w:rPr>
          <w:b w:val="0"/>
          <w:sz w:val="24"/>
          <w:szCs w:val="24"/>
          <w:lang w:val="ru-RU"/>
        </w:rPr>
        <w:t>2</w:t>
      </w:r>
      <w:r w:rsidRPr="006A1FEE">
        <w:rPr>
          <w:b w:val="0"/>
          <w:sz w:val="24"/>
          <w:szCs w:val="24"/>
        </w:rPr>
        <w:t xml:space="preserve"> к образовательной прог</w:t>
      </w:r>
      <w:r w:rsidRPr="006A1FEE">
        <w:rPr>
          <w:b w:val="0"/>
          <w:sz w:val="24"/>
          <w:szCs w:val="24"/>
          <w:lang w:val="ru-RU"/>
        </w:rPr>
        <w:t>рамме</w:t>
      </w:r>
    </w:p>
    <w:p w14:paraId="20877390" w14:textId="77777777" w:rsidR="00BC64C5" w:rsidRPr="006A1FEE" w:rsidRDefault="00BC64C5" w:rsidP="00BC64C5">
      <w:pPr>
        <w:pStyle w:val="a5"/>
        <w:widowControl/>
        <w:autoSpaceDE/>
        <w:autoSpaceDN/>
        <w:spacing w:after="200" w:line="276" w:lineRule="auto"/>
        <w:ind w:left="720" w:firstLine="0"/>
        <w:contextualSpacing/>
        <w:jc w:val="right"/>
        <w:rPr>
          <w:bCs/>
          <w:sz w:val="24"/>
          <w:szCs w:val="24"/>
          <w:lang w:val="ru-RU"/>
        </w:rPr>
      </w:pPr>
      <w:r w:rsidRPr="006A1FEE">
        <w:rPr>
          <w:bCs/>
          <w:sz w:val="24"/>
          <w:szCs w:val="24"/>
        </w:rPr>
        <w:t>«</w:t>
      </w:r>
      <w:r w:rsidRPr="006A1FEE">
        <w:rPr>
          <w:bCs/>
          <w:sz w:val="24"/>
          <w:szCs w:val="24"/>
          <w:shd w:val="clear" w:color="auto" w:fill="FFFFFF"/>
        </w:rPr>
        <w:t>Организация проектно-исследовательской деятельности педагога</w:t>
      </w:r>
      <w:r w:rsidRPr="006A1FEE">
        <w:rPr>
          <w:bCs/>
          <w:sz w:val="24"/>
          <w:szCs w:val="24"/>
          <w:shd w:val="clear" w:color="auto" w:fill="FFFFFF"/>
          <w:lang w:val="ru-RU"/>
        </w:rPr>
        <w:t>»</w:t>
      </w:r>
    </w:p>
    <w:p w14:paraId="07692A37" w14:textId="77777777" w:rsidR="00BC64C5" w:rsidRPr="00FB1546" w:rsidRDefault="00BC64C5" w:rsidP="00BC64C5">
      <w:pPr>
        <w:pStyle w:val="21"/>
        <w:rPr>
          <w:lang w:val="ru-RU"/>
        </w:rPr>
      </w:pPr>
    </w:p>
    <w:p w14:paraId="68853DB8" w14:textId="77777777" w:rsidR="00BC64C5" w:rsidRPr="00CF75C8" w:rsidRDefault="00BC64C5" w:rsidP="00BC64C5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  <w:r w:rsidRPr="00CF75C8">
        <w:rPr>
          <w:b/>
          <w:sz w:val="24"/>
          <w:szCs w:val="24"/>
        </w:rPr>
        <w:t>Критерии оценки</w:t>
      </w:r>
      <w:r w:rsidRPr="00CF75C8">
        <w:rPr>
          <w:b/>
          <w:sz w:val="24"/>
          <w:szCs w:val="24"/>
          <w:lang w:val="ru-RU"/>
        </w:rPr>
        <w:t xml:space="preserve"> итоговых работ</w:t>
      </w:r>
    </w:p>
    <w:p w14:paraId="5A9DAF75" w14:textId="77777777" w:rsidR="00BC64C5" w:rsidRPr="00CF75C8" w:rsidRDefault="00BC64C5" w:rsidP="00BC64C5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</w:p>
    <w:p w14:paraId="6E60FFC1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 xml:space="preserve">Критерии оценки </w:t>
      </w:r>
      <w:r w:rsidRPr="00CF75C8">
        <w:rPr>
          <w:i/>
          <w:sz w:val="24"/>
          <w:szCs w:val="24"/>
        </w:rPr>
        <w:t xml:space="preserve">самостоятельной работы:  </w:t>
      </w:r>
    </w:p>
    <w:p w14:paraId="1A4090AB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14:paraId="39FAA5D8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усвоение содержания учебного материала по изучаемому модулю; </w:t>
      </w:r>
    </w:p>
    <w:p w14:paraId="5FB9325F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практическое использование </w:t>
      </w:r>
      <w:r w:rsidRPr="00CF75C8">
        <w:rPr>
          <w:sz w:val="24"/>
          <w:szCs w:val="24"/>
          <w:lang w:val="ru-RU"/>
        </w:rPr>
        <w:t>изучаемого материала;</w:t>
      </w:r>
      <w:r w:rsidRPr="00CF75C8">
        <w:rPr>
          <w:sz w:val="24"/>
          <w:szCs w:val="24"/>
        </w:rPr>
        <w:t xml:space="preserve"> </w:t>
      </w:r>
    </w:p>
    <w:p w14:paraId="5ECE5DB9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3)</w:t>
      </w:r>
      <w:r w:rsidRPr="00CF75C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 xml:space="preserve">анализ </w:t>
      </w:r>
      <w:r w:rsidRPr="00CF75C8">
        <w:rPr>
          <w:sz w:val="24"/>
          <w:szCs w:val="24"/>
          <w:lang w:val="ru-RU"/>
        </w:rPr>
        <w:t>и синтез информации</w:t>
      </w:r>
      <w:r w:rsidRPr="00CF75C8">
        <w:rPr>
          <w:sz w:val="24"/>
          <w:szCs w:val="24"/>
        </w:rPr>
        <w:t xml:space="preserve">; </w:t>
      </w:r>
    </w:p>
    <w:p w14:paraId="2DEE5BAC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5) умение оформлять выводы.</w:t>
      </w:r>
    </w:p>
    <w:p w14:paraId="2C3FAAAE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 Оценка знаний слушателей по выполнению самостоятельной работы осуществляется переводом баллов в пятибалльную систему: </w:t>
      </w:r>
    </w:p>
    <w:p w14:paraId="21839CD8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«Отлично»: 9-10 баллов (85-100%); </w:t>
      </w:r>
    </w:p>
    <w:p w14:paraId="5124D6D2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«Хорошо»: 7-8 баллов (75- 84%); </w:t>
      </w:r>
    </w:p>
    <w:p w14:paraId="0D5213A7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«Удовлетворительно»: 5-6 баллов (50- 74%). </w:t>
      </w:r>
    </w:p>
    <w:p w14:paraId="20C8AD96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</w:p>
    <w:p w14:paraId="4DB804A5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проекта</w:t>
      </w:r>
    </w:p>
    <w:p w14:paraId="27970DC7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14:paraId="68F84AFB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обоснование проекта; </w:t>
      </w:r>
    </w:p>
    <w:p w14:paraId="18616829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2)</w:t>
      </w:r>
      <w:r w:rsidRPr="00CF75C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 xml:space="preserve">креативность проектной идеи; </w:t>
      </w:r>
    </w:p>
    <w:p w14:paraId="6BE5B2BA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план реализации проекта; </w:t>
      </w:r>
    </w:p>
    <w:p w14:paraId="66066E7F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демонстрация полученных знаний; </w:t>
      </w:r>
    </w:p>
    <w:p w14:paraId="1FC9F1C1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потенциальная результативность. </w:t>
      </w:r>
    </w:p>
    <w:p w14:paraId="214C3702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Структура проекта </w:t>
      </w:r>
    </w:p>
    <w:p w14:paraId="03E6FC8E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Над одной проектной темой работает группа, состоящая из 4-5 слушателей. Каждая группа готовит свой проект. </w:t>
      </w:r>
    </w:p>
    <w:p w14:paraId="4F73893C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Проект состоит из следующих структурных элементов: </w:t>
      </w:r>
    </w:p>
    <w:p w14:paraId="1E649EBC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Титульный лист (указывается наименование организации, Ф.И.О разработчик(ов), год, город). </w:t>
      </w:r>
    </w:p>
    <w:p w14:paraId="152A6745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Оглавление (введение, основная часть, заключение, приложение). </w:t>
      </w:r>
    </w:p>
    <w:p w14:paraId="16C874CC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3) Введение (дается обоснование актуальности выбранной темы, цели и задачи работы, формулировка и краткая характеристика основной проблемы).</w:t>
      </w:r>
    </w:p>
    <w:p w14:paraId="23356877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Основная часть (раскрывается вопрос, поставленный во введении, в источниках и материалах имеющейся эффективной практики излагается проектная идея, планируются действия (этапы) реализации проекта, определяются критерии, показатели, индикаторы оценки проекта и его будущего развивающего, обучающего, формирующего воздействия. </w:t>
      </w:r>
    </w:p>
    <w:p w14:paraId="52F5531A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Заключение (фиксируются риски проекта, делаются обобщения или даются практические рекомендации по конкретному использованию результатов исследования). </w:t>
      </w:r>
    </w:p>
    <w:p w14:paraId="2881FD4A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6) Список использованных источников. </w:t>
      </w:r>
    </w:p>
    <w:p w14:paraId="1DDEC87E" w14:textId="77777777" w:rsidR="00BC64C5" w:rsidRPr="00CF75C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7) Приложения (при необходимости). </w:t>
      </w:r>
    </w:p>
    <w:p w14:paraId="06BE3DA1" w14:textId="77777777" w:rsidR="00BC64C5" w:rsidRPr="00870498" w:rsidRDefault="00BC64C5" w:rsidP="00BC64C5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8) Презентация в виде слайдов. </w:t>
      </w:r>
    </w:p>
    <w:p w14:paraId="4B4EF146" w14:textId="77777777" w:rsidR="00BC64C5" w:rsidRDefault="00BC64C5" w:rsidP="00BC64C5">
      <w:pPr>
        <w:tabs>
          <w:tab w:val="left" w:pos="1288"/>
        </w:tabs>
        <w:ind w:right="5307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Критерии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оценивания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проекта:</w:t>
      </w:r>
    </w:p>
    <w:p w14:paraId="2E8AF594" w14:textId="77777777" w:rsidR="00BC64C5" w:rsidRPr="00870498" w:rsidRDefault="00BC64C5" w:rsidP="00BC64C5">
      <w:pPr>
        <w:pStyle w:val="a5"/>
        <w:numPr>
          <w:ilvl w:val="0"/>
          <w:numId w:val="11"/>
        </w:numPr>
        <w:tabs>
          <w:tab w:val="left" w:pos="1134"/>
        </w:tabs>
        <w:ind w:right="5307" w:hanging="11"/>
        <w:rPr>
          <w:sz w:val="24"/>
          <w:szCs w:val="24"/>
        </w:rPr>
      </w:pPr>
      <w:r w:rsidRPr="00870498">
        <w:rPr>
          <w:sz w:val="24"/>
          <w:szCs w:val="24"/>
        </w:rPr>
        <w:t>обоснование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проекта;</w:t>
      </w:r>
    </w:p>
    <w:p w14:paraId="23FBFEDE" w14:textId="77777777" w:rsidR="00BC64C5" w:rsidRPr="00870498" w:rsidRDefault="00BC64C5" w:rsidP="00BC64C5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креативность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проектной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идеи;</w:t>
      </w:r>
    </w:p>
    <w:p w14:paraId="156D44CC" w14:textId="77777777" w:rsidR="00BC64C5" w:rsidRPr="00870498" w:rsidRDefault="00BC64C5" w:rsidP="00BC64C5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план</w:t>
      </w:r>
      <w:r w:rsidRPr="00870498">
        <w:rPr>
          <w:spacing w:val="-3"/>
          <w:sz w:val="24"/>
          <w:szCs w:val="24"/>
        </w:rPr>
        <w:t xml:space="preserve"> </w:t>
      </w:r>
      <w:r w:rsidRPr="00870498">
        <w:rPr>
          <w:sz w:val="24"/>
          <w:szCs w:val="24"/>
        </w:rPr>
        <w:t>реализации</w:t>
      </w:r>
      <w:r w:rsidRPr="00870498">
        <w:rPr>
          <w:spacing w:val="-4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проекта;</w:t>
      </w:r>
    </w:p>
    <w:p w14:paraId="1BF4F7CA" w14:textId="77777777" w:rsidR="00BC64C5" w:rsidRPr="00870498" w:rsidRDefault="00BC64C5" w:rsidP="00BC64C5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демонстрация</w:t>
      </w:r>
      <w:r w:rsidRPr="00870498">
        <w:rPr>
          <w:spacing w:val="-4"/>
          <w:sz w:val="24"/>
          <w:szCs w:val="24"/>
        </w:rPr>
        <w:t xml:space="preserve"> </w:t>
      </w:r>
      <w:r w:rsidRPr="00870498">
        <w:rPr>
          <w:sz w:val="24"/>
          <w:szCs w:val="24"/>
        </w:rPr>
        <w:t>полученных</w:t>
      </w:r>
      <w:r w:rsidRPr="00870498">
        <w:rPr>
          <w:spacing w:val="-8"/>
          <w:sz w:val="24"/>
          <w:szCs w:val="24"/>
        </w:rPr>
        <w:t xml:space="preserve"> </w:t>
      </w:r>
      <w:r w:rsidRPr="00870498">
        <w:rPr>
          <w:sz w:val="24"/>
          <w:szCs w:val="24"/>
        </w:rPr>
        <w:t>знаний;</w:t>
      </w:r>
    </w:p>
    <w:p w14:paraId="1FD2C445" w14:textId="77777777" w:rsidR="00BC64C5" w:rsidRDefault="00BC64C5" w:rsidP="00BC64C5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  <w:lang w:val="ru-RU"/>
        </w:rPr>
      </w:pPr>
      <w:r w:rsidRPr="00870498">
        <w:rPr>
          <w:sz w:val="24"/>
          <w:szCs w:val="24"/>
        </w:rPr>
        <w:t>потенциальная</w:t>
      </w:r>
      <w:r w:rsidRPr="00870498">
        <w:rPr>
          <w:spacing w:val="-8"/>
          <w:sz w:val="24"/>
          <w:szCs w:val="24"/>
        </w:rPr>
        <w:t xml:space="preserve"> </w:t>
      </w:r>
      <w:r w:rsidRPr="00870498">
        <w:rPr>
          <w:sz w:val="24"/>
          <w:szCs w:val="24"/>
        </w:rPr>
        <w:t>результативность.</w:t>
      </w:r>
    </w:p>
    <w:p w14:paraId="73C05445" w14:textId="77777777" w:rsidR="00BC64C5" w:rsidRPr="00205364" w:rsidRDefault="00BC64C5" w:rsidP="00BC64C5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  <w:lang w:val="ru-RU"/>
        </w:rPr>
      </w:pPr>
    </w:p>
    <w:p w14:paraId="346DC6AA" w14:textId="77777777" w:rsidR="00BC64C5" w:rsidRPr="00CF75C8" w:rsidRDefault="00BC64C5" w:rsidP="00BC64C5">
      <w:pPr>
        <w:tabs>
          <w:tab w:val="left" w:pos="1350"/>
        </w:tabs>
        <w:rPr>
          <w:sz w:val="24"/>
          <w:szCs w:val="24"/>
          <w:lang w:val="ru-RU"/>
        </w:rPr>
      </w:pPr>
    </w:p>
    <w:p w14:paraId="726B3B4D" w14:textId="77777777" w:rsidR="00BC64C5" w:rsidRPr="00870498" w:rsidRDefault="00BC64C5" w:rsidP="00BC64C5">
      <w:pPr>
        <w:tabs>
          <w:tab w:val="left" w:pos="1931"/>
        </w:tabs>
        <w:ind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lastRenderedPageBreak/>
        <w:t>Оценочный лист проекта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069"/>
        <w:gridCol w:w="1070"/>
        <w:gridCol w:w="2088"/>
      </w:tblGrid>
      <w:tr w:rsidR="00BC64C5" w:rsidRPr="00CF75C8" w14:paraId="42DCB7EA" w14:textId="77777777" w:rsidTr="00FD0FAA">
        <w:trPr>
          <w:trHeight w:val="311"/>
        </w:trPr>
        <w:tc>
          <w:tcPr>
            <w:tcW w:w="456" w:type="dxa"/>
          </w:tcPr>
          <w:p w14:paraId="16CEE71F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14:paraId="1A854457" w14:textId="77777777" w:rsidR="00BC64C5" w:rsidRPr="00CF75C8" w:rsidRDefault="00BC64C5" w:rsidP="00FD0FAA">
            <w:pPr>
              <w:pStyle w:val="TableParagraph"/>
              <w:spacing w:line="268" w:lineRule="exact"/>
              <w:ind w:left="2511" w:right="251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Критерии</w:t>
            </w:r>
          </w:p>
        </w:tc>
        <w:tc>
          <w:tcPr>
            <w:tcW w:w="1070" w:type="dxa"/>
          </w:tcPr>
          <w:p w14:paraId="059B7A4D" w14:textId="77777777" w:rsidR="00BC64C5" w:rsidRPr="00CF75C8" w:rsidRDefault="00BC64C5" w:rsidP="00FD0FAA">
            <w:pPr>
              <w:pStyle w:val="TableParagraph"/>
              <w:spacing w:line="268" w:lineRule="exact"/>
              <w:ind w:left="21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  <w:tc>
          <w:tcPr>
            <w:tcW w:w="2088" w:type="dxa"/>
          </w:tcPr>
          <w:p w14:paraId="38AF9465" w14:textId="77777777" w:rsidR="00BC64C5" w:rsidRPr="00CF75C8" w:rsidRDefault="00BC64C5" w:rsidP="00FD0FAA">
            <w:pPr>
              <w:pStyle w:val="TableParagraph"/>
              <w:spacing w:line="268" w:lineRule="exact"/>
              <w:ind w:left="34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Комментарии</w:t>
            </w:r>
          </w:p>
        </w:tc>
      </w:tr>
      <w:tr w:rsidR="00BC64C5" w:rsidRPr="00CF75C8" w14:paraId="3F9E04AC" w14:textId="77777777" w:rsidTr="00FD0FAA">
        <w:trPr>
          <w:trHeight w:val="277"/>
        </w:trPr>
        <w:tc>
          <w:tcPr>
            <w:tcW w:w="456" w:type="dxa"/>
          </w:tcPr>
          <w:p w14:paraId="288861F4" w14:textId="77777777" w:rsidR="00BC64C5" w:rsidRPr="00CF75C8" w:rsidRDefault="00BC64C5" w:rsidP="00FD0FA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14:paraId="13228E3B" w14:textId="77777777" w:rsidR="00BC64C5" w:rsidRPr="00CF75C8" w:rsidRDefault="00BC64C5" w:rsidP="00FD0FA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Формулирование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проблемы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70" w:type="dxa"/>
          </w:tcPr>
          <w:p w14:paraId="2FB736F1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2C3764C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64C5" w:rsidRPr="00CF75C8" w14:paraId="16ABF786" w14:textId="77777777" w:rsidTr="00FD0FAA">
        <w:trPr>
          <w:trHeight w:val="552"/>
        </w:trPr>
        <w:tc>
          <w:tcPr>
            <w:tcW w:w="456" w:type="dxa"/>
          </w:tcPr>
          <w:p w14:paraId="2C2603C4" w14:textId="77777777" w:rsidR="00BC64C5" w:rsidRPr="00CF75C8" w:rsidRDefault="00BC64C5" w:rsidP="00FD0FA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14:paraId="496B4268" w14:textId="77777777" w:rsidR="00BC64C5" w:rsidRPr="00CF75C8" w:rsidRDefault="00BC64C5" w:rsidP="00FD0FAA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Соответствие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поставленных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проблем,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целей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задач</w:t>
            </w:r>
          </w:p>
          <w:p w14:paraId="32DF5F35" w14:textId="77777777" w:rsidR="00BC64C5" w:rsidRPr="00CF75C8" w:rsidRDefault="00BC64C5" w:rsidP="00FD0FA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тематике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</w:tc>
        <w:tc>
          <w:tcPr>
            <w:tcW w:w="1070" w:type="dxa"/>
          </w:tcPr>
          <w:p w14:paraId="3E543C69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09E5EE9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64C5" w:rsidRPr="00CF75C8" w14:paraId="5BA8493B" w14:textId="77777777" w:rsidTr="00FD0FAA">
        <w:trPr>
          <w:trHeight w:val="551"/>
        </w:trPr>
        <w:tc>
          <w:tcPr>
            <w:tcW w:w="456" w:type="dxa"/>
          </w:tcPr>
          <w:p w14:paraId="5E439237" w14:textId="77777777" w:rsidR="00BC64C5" w:rsidRPr="00CF75C8" w:rsidRDefault="00BC64C5" w:rsidP="00FD0FA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14:paraId="614D2D35" w14:textId="77777777" w:rsidR="00BC64C5" w:rsidRPr="00CF75C8" w:rsidRDefault="00BC64C5" w:rsidP="00FD0FAA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Использование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проекте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инновационных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подходов,</w:t>
            </w:r>
          </w:p>
          <w:p w14:paraId="68CC334D" w14:textId="77777777" w:rsidR="00BC64C5" w:rsidRPr="00CF75C8" w:rsidRDefault="00BC64C5" w:rsidP="00FD0FA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Новизна</w:t>
            </w:r>
          </w:p>
        </w:tc>
        <w:tc>
          <w:tcPr>
            <w:tcW w:w="1070" w:type="dxa"/>
          </w:tcPr>
          <w:p w14:paraId="7CD90422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C809386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64C5" w:rsidRPr="00CF75C8" w14:paraId="758D58E6" w14:textId="77777777" w:rsidTr="00FD0FAA">
        <w:trPr>
          <w:trHeight w:val="551"/>
        </w:trPr>
        <w:tc>
          <w:tcPr>
            <w:tcW w:w="456" w:type="dxa"/>
          </w:tcPr>
          <w:p w14:paraId="620E3632" w14:textId="77777777" w:rsidR="00BC64C5" w:rsidRPr="00CF75C8" w:rsidRDefault="00BC64C5" w:rsidP="00FD0FA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14:paraId="56420D3B" w14:textId="77777777" w:rsidR="00BC64C5" w:rsidRPr="00CF75C8" w:rsidRDefault="00BC64C5" w:rsidP="00FD0FA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Структурированность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этапов</w:t>
            </w:r>
            <w:r w:rsidRPr="00CF75C8">
              <w:rPr>
                <w:spacing w:val="-7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14:paraId="3F026DF2" w14:textId="77777777" w:rsidR="00BC64C5" w:rsidRPr="00CF75C8" w:rsidRDefault="00BC64C5" w:rsidP="00FD0FA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логичность, последовательность,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полнота</w:t>
            </w:r>
          </w:p>
        </w:tc>
        <w:tc>
          <w:tcPr>
            <w:tcW w:w="1070" w:type="dxa"/>
          </w:tcPr>
          <w:p w14:paraId="5B40AAC3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AE3F07A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64C5" w:rsidRPr="00CF75C8" w14:paraId="19F9EC27" w14:textId="77777777" w:rsidTr="00FD0FAA">
        <w:trPr>
          <w:trHeight w:val="552"/>
        </w:trPr>
        <w:tc>
          <w:tcPr>
            <w:tcW w:w="456" w:type="dxa"/>
          </w:tcPr>
          <w:p w14:paraId="4A9874ED" w14:textId="77777777" w:rsidR="00BC64C5" w:rsidRPr="00CF75C8" w:rsidRDefault="00BC64C5" w:rsidP="00FD0FA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14:paraId="55CA8E39" w14:textId="77777777" w:rsidR="00BC64C5" w:rsidRPr="00CF75C8" w:rsidRDefault="00BC64C5" w:rsidP="00FD0FA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Целесообразность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использования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игр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для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решения</w:t>
            </w:r>
          </w:p>
          <w:p w14:paraId="56BF10A6" w14:textId="77777777" w:rsidR="00BC64C5" w:rsidRPr="00CF75C8" w:rsidRDefault="00BC64C5" w:rsidP="00FD0FA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педагогических</w:t>
            </w:r>
            <w:r w:rsidRPr="00CF75C8">
              <w:rPr>
                <w:spacing w:val="-7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задач</w:t>
            </w:r>
          </w:p>
        </w:tc>
        <w:tc>
          <w:tcPr>
            <w:tcW w:w="1070" w:type="dxa"/>
          </w:tcPr>
          <w:p w14:paraId="7AEE9860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E58A68B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64C5" w:rsidRPr="00CF75C8" w14:paraId="196E6B49" w14:textId="77777777" w:rsidTr="00FD0FAA">
        <w:trPr>
          <w:trHeight w:val="551"/>
        </w:trPr>
        <w:tc>
          <w:tcPr>
            <w:tcW w:w="456" w:type="dxa"/>
          </w:tcPr>
          <w:p w14:paraId="23E55CDA" w14:textId="77777777" w:rsidR="00BC64C5" w:rsidRPr="00CF75C8" w:rsidRDefault="00BC64C5" w:rsidP="00FD0FA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14:paraId="3127D204" w14:textId="77777777" w:rsidR="00BC64C5" w:rsidRPr="00CF75C8" w:rsidRDefault="00BC64C5" w:rsidP="00FD0FA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Перспективность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14:paraId="5FB0AD7B" w14:textId="77777777" w:rsidR="00BC64C5" w:rsidRPr="00CF75C8" w:rsidRDefault="00BC64C5" w:rsidP="00FD0FA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Диссеминация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результатов</w:t>
            </w:r>
          </w:p>
        </w:tc>
        <w:tc>
          <w:tcPr>
            <w:tcW w:w="1070" w:type="dxa"/>
          </w:tcPr>
          <w:p w14:paraId="17FC3335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14544D5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64C5" w:rsidRPr="00CF75C8" w14:paraId="0B6AB141" w14:textId="77777777" w:rsidTr="00FD0FAA">
        <w:trPr>
          <w:trHeight w:val="321"/>
        </w:trPr>
        <w:tc>
          <w:tcPr>
            <w:tcW w:w="456" w:type="dxa"/>
          </w:tcPr>
          <w:p w14:paraId="3C168312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14:paraId="46AF222E" w14:textId="77777777" w:rsidR="00BC64C5" w:rsidRPr="00CF75C8" w:rsidRDefault="00BC64C5" w:rsidP="00FD0FA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Количество</w:t>
            </w:r>
            <w:r w:rsidRPr="00CF75C8">
              <w:rPr>
                <w:spacing w:val="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  <w:tc>
          <w:tcPr>
            <w:tcW w:w="1070" w:type="dxa"/>
          </w:tcPr>
          <w:p w14:paraId="47BF13FB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86E52C9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71EC1FD" w14:textId="77777777" w:rsidR="00BC64C5" w:rsidRDefault="00BC64C5" w:rsidP="00BC64C5">
      <w:pPr>
        <w:pStyle w:val="a3"/>
        <w:spacing w:line="242" w:lineRule="auto"/>
        <w:ind w:right="169"/>
        <w:jc w:val="left"/>
        <w:rPr>
          <w:sz w:val="24"/>
          <w:szCs w:val="24"/>
          <w:lang w:val="ru-RU"/>
        </w:rPr>
      </w:pPr>
    </w:p>
    <w:p w14:paraId="1204C34E" w14:textId="77777777" w:rsidR="00BC64C5" w:rsidRPr="00CF75C8" w:rsidRDefault="00BC64C5" w:rsidP="00BC64C5">
      <w:pPr>
        <w:pStyle w:val="a3"/>
        <w:ind w:right="169" w:firstLine="284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Для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оценивания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презентации</w:t>
      </w:r>
      <w:r w:rsidRPr="00CF75C8">
        <w:rPr>
          <w:spacing w:val="32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проектной</w:t>
      </w:r>
      <w:r w:rsidRPr="00CF75C8">
        <w:rPr>
          <w:spacing w:val="31"/>
          <w:sz w:val="24"/>
          <w:szCs w:val="24"/>
        </w:rPr>
        <w:t xml:space="preserve"> </w:t>
      </w:r>
      <w:r w:rsidRPr="00CF75C8">
        <w:rPr>
          <w:sz w:val="24"/>
          <w:szCs w:val="24"/>
        </w:rPr>
        <w:t>работы</w:t>
      </w:r>
      <w:r w:rsidRPr="00CF75C8">
        <w:rPr>
          <w:spacing w:val="32"/>
          <w:sz w:val="24"/>
          <w:szCs w:val="24"/>
        </w:rPr>
        <w:t xml:space="preserve"> </w:t>
      </w:r>
      <w:r w:rsidRPr="00CF75C8">
        <w:rPr>
          <w:sz w:val="24"/>
          <w:szCs w:val="24"/>
        </w:rPr>
        <w:t>выделяются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следующи</w:t>
      </w:r>
      <w:r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е</w:t>
      </w:r>
      <w:r w:rsidRPr="00CF75C8">
        <w:rPr>
          <w:spacing w:val="-67"/>
          <w:sz w:val="24"/>
          <w:szCs w:val="24"/>
        </w:rPr>
        <w:t xml:space="preserve"> </w:t>
      </w:r>
      <w:r w:rsidRPr="00CF75C8">
        <w:rPr>
          <w:sz w:val="24"/>
          <w:szCs w:val="24"/>
        </w:rPr>
        <w:t>критерии:</w:t>
      </w:r>
    </w:p>
    <w:p w14:paraId="5BC54A3F" w14:textId="77777777" w:rsidR="00BC64C5" w:rsidRPr="00CF75C8" w:rsidRDefault="00BC64C5" w:rsidP="00BC64C5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не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реализовано;</w:t>
      </w:r>
    </w:p>
    <w:p w14:paraId="3ABE3498" w14:textId="77777777" w:rsidR="00BC64C5" w:rsidRPr="00CF75C8" w:rsidRDefault="00BC64C5" w:rsidP="00BC64C5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частично;</w:t>
      </w:r>
    </w:p>
    <w:p w14:paraId="2DF47FAA" w14:textId="77777777" w:rsidR="00BC64C5" w:rsidRPr="00CF75C8" w:rsidRDefault="00BC64C5" w:rsidP="00BC64C5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</w:t>
      </w:r>
      <w:r w:rsidRPr="00CF75C8">
        <w:rPr>
          <w:spacing w:val="-6"/>
          <w:sz w:val="24"/>
          <w:szCs w:val="24"/>
        </w:rPr>
        <w:t xml:space="preserve"> </w:t>
      </w:r>
      <w:r w:rsidRPr="00CF75C8">
        <w:rPr>
          <w:sz w:val="24"/>
          <w:szCs w:val="24"/>
        </w:rPr>
        <w:t>полностью.</w:t>
      </w:r>
    </w:p>
    <w:p w14:paraId="17D26B6F" w14:textId="77777777" w:rsidR="00BC64C5" w:rsidRPr="00CF75C8" w:rsidRDefault="00BC64C5" w:rsidP="00BC64C5">
      <w:pPr>
        <w:pStyle w:val="a3"/>
        <w:ind w:left="927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Максимальное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количество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по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проекту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12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14:paraId="7E705085" w14:textId="77777777" w:rsidR="00BC64C5" w:rsidRPr="00CF75C8" w:rsidRDefault="00BC64C5" w:rsidP="00BC64C5">
      <w:pPr>
        <w:pStyle w:val="a3"/>
        <w:ind w:right="169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Перевод</w:t>
      </w:r>
      <w:r w:rsidRPr="00CF75C8">
        <w:rPr>
          <w:spacing w:val="4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39"/>
          <w:sz w:val="24"/>
          <w:szCs w:val="24"/>
        </w:rPr>
        <w:t xml:space="preserve"> </w:t>
      </w:r>
      <w:r w:rsidRPr="00CF75C8">
        <w:rPr>
          <w:sz w:val="24"/>
          <w:szCs w:val="24"/>
        </w:rPr>
        <w:t>за</w:t>
      </w:r>
      <w:r w:rsidRPr="00CF75C8">
        <w:rPr>
          <w:spacing w:val="42"/>
          <w:sz w:val="24"/>
          <w:szCs w:val="24"/>
        </w:rPr>
        <w:t xml:space="preserve"> </w:t>
      </w:r>
      <w:r w:rsidRPr="00CF75C8">
        <w:rPr>
          <w:sz w:val="24"/>
          <w:szCs w:val="24"/>
        </w:rPr>
        <w:t>работу</w:t>
      </w:r>
      <w:r w:rsidRPr="00CF75C8">
        <w:rPr>
          <w:spacing w:val="36"/>
          <w:sz w:val="24"/>
          <w:szCs w:val="24"/>
        </w:rPr>
        <w:t xml:space="preserve"> </w:t>
      </w:r>
      <w:r w:rsidRPr="00CF75C8">
        <w:rPr>
          <w:sz w:val="24"/>
          <w:szCs w:val="24"/>
        </w:rPr>
        <w:t>в</w:t>
      </w:r>
      <w:r w:rsidRPr="00CF75C8">
        <w:rPr>
          <w:spacing w:val="46"/>
          <w:sz w:val="24"/>
          <w:szCs w:val="24"/>
        </w:rPr>
        <w:t xml:space="preserve"> </w:t>
      </w:r>
      <w:r w:rsidRPr="00CF75C8">
        <w:rPr>
          <w:sz w:val="24"/>
          <w:szCs w:val="24"/>
        </w:rPr>
        <w:t>традиционные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оценочные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нормы</w:t>
      </w:r>
      <w:r w:rsidRPr="00CF75C8">
        <w:rPr>
          <w:spacing w:val="-67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предлагаем</w:t>
      </w:r>
      <w:r w:rsidRPr="00CF75C8">
        <w:rPr>
          <w:spacing w:val="2"/>
          <w:sz w:val="24"/>
          <w:szCs w:val="24"/>
        </w:rPr>
        <w:t xml:space="preserve"> </w:t>
      </w:r>
      <w:r w:rsidRPr="00CF75C8">
        <w:rPr>
          <w:sz w:val="24"/>
          <w:szCs w:val="24"/>
        </w:rPr>
        <w:t>осуществлять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по</w:t>
      </w:r>
      <w:r w:rsidRPr="00CF75C8">
        <w:rPr>
          <w:spacing w:val="1"/>
          <w:sz w:val="24"/>
          <w:szCs w:val="24"/>
        </w:rPr>
        <w:t xml:space="preserve"> </w:t>
      </w:r>
      <w:r w:rsidRPr="00CF75C8">
        <w:rPr>
          <w:sz w:val="24"/>
          <w:szCs w:val="24"/>
        </w:rPr>
        <w:t>следующей</w:t>
      </w:r>
      <w:r w:rsidRPr="00CF75C8">
        <w:rPr>
          <w:spacing w:val="5"/>
          <w:sz w:val="24"/>
          <w:szCs w:val="24"/>
        </w:rPr>
        <w:t xml:space="preserve"> </w:t>
      </w:r>
      <w:r w:rsidRPr="00CF75C8">
        <w:rPr>
          <w:sz w:val="24"/>
          <w:szCs w:val="24"/>
        </w:rPr>
        <w:t>схеме:</w:t>
      </w:r>
    </w:p>
    <w:p w14:paraId="35CDFE4B" w14:textId="77777777" w:rsidR="00BC64C5" w:rsidRDefault="00BC64C5" w:rsidP="00BC64C5">
      <w:pPr>
        <w:pStyle w:val="a3"/>
        <w:ind w:left="927" w:right="1646"/>
        <w:jc w:val="left"/>
        <w:rPr>
          <w:spacing w:val="-67"/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«5»</w:t>
      </w:r>
      <w:r w:rsidRPr="00CF75C8">
        <w:rPr>
          <w:spacing w:val="-8"/>
          <w:sz w:val="24"/>
          <w:szCs w:val="24"/>
        </w:rPr>
        <w:t xml:space="preserve"> </w:t>
      </w:r>
      <w:r w:rsidRPr="00CF75C8">
        <w:rPr>
          <w:sz w:val="24"/>
          <w:szCs w:val="24"/>
        </w:rPr>
        <w:t>(отлично)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выставляется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за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сумму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11-12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  <w:r w:rsidRPr="00CF75C8">
        <w:rPr>
          <w:spacing w:val="-67"/>
          <w:sz w:val="24"/>
          <w:szCs w:val="24"/>
        </w:rPr>
        <w:t xml:space="preserve"> </w:t>
      </w:r>
    </w:p>
    <w:p w14:paraId="3AA16660" w14:textId="77777777" w:rsidR="00BC64C5" w:rsidRPr="00CF75C8" w:rsidRDefault="00BC64C5" w:rsidP="00BC64C5">
      <w:pPr>
        <w:pStyle w:val="a3"/>
        <w:ind w:left="927" w:right="1646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«4»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(хорошо)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соответствует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сумме</w:t>
      </w:r>
      <w:r w:rsidRPr="00CF75C8">
        <w:rPr>
          <w:spacing w:val="7"/>
          <w:sz w:val="24"/>
          <w:szCs w:val="24"/>
        </w:rPr>
        <w:t xml:space="preserve"> </w:t>
      </w:r>
      <w:r w:rsidRPr="00CF75C8">
        <w:rPr>
          <w:sz w:val="24"/>
          <w:szCs w:val="24"/>
        </w:rPr>
        <w:t>8-10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14:paraId="5CE156A0" w14:textId="77777777" w:rsidR="00BC64C5" w:rsidRPr="00CF75C8" w:rsidRDefault="00BC64C5" w:rsidP="00BC64C5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«3»</w:t>
      </w:r>
      <w:r w:rsidRPr="00CF75C8">
        <w:rPr>
          <w:spacing w:val="-7"/>
          <w:sz w:val="24"/>
          <w:szCs w:val="24"/>
        </w:rPr>
        <w:t xml:space="preserve"> </w:t>
      </w:r>
      <w:r w:rsidRPr="00CF75C8">
        <w:rPr>
          <w:sz w:val="24"/>
          <w:szCs w:val="24"/>
        </w:rPr>
        <w:t>(удовлетворительное)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соответствует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сумме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4"/>
          <w:sz w:val="24"/>
          <w:szCs w:val="24"/>
        </w:rPr>
        <w:t xml:space="preserve"> </w:t>
      </w:r>
      <w:r w:rsidRPr="00CF75C8">
        <w:rPr>
          <w:sz w:val="24"/>
          <w:szCs w:val="24"/>
        </w:rPr>
        <w:t>6-7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14:paraId="4BC52B97" w14:textId="77777777" w:rsidR="00BC64C5" w:rsidRPr="00CF75C8" w:rsidRDefault="00BC64C5" w:rsidP="00BC64C5">
      <w:pPr>
        <w:pStyle w:val="a3"/>
        <w:ind w:left="927"/>
        <w:jc w:val="left"/>
        <w:rPr>
          <w:sz w:val="24"/>
          <w:szCs w:val="24"/>
          <w:lang w:val="ru-RU"/>
        </w:rPr>
      </w:pPr>
    </w:p>
    <w:p w14:paraId="6626162C" w14:textId="77777777" w:rsidR="00BC64C5" w:rsidRDefault="00BC64C5" w:rsidP="00BC64C5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тестирования</w:t>
      </w:r>
    </w:p>
    <w:p w14:paraId="5E2D796A" w14:textId="77777777" w:rsidR="00BC64C5" w:rsidRPr="00870498" w:rsidRDefault="00BC64C5" w:rsidP="00BC64C5">
      <w:pPr>
        <w:pStyle w:val="a3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902"/>
        <w:gridCol w:w="1867"/>
        <w:gridCol w:w="2189"/>
      </w:tblGrid>
      <w:tr w:rsidR="00BC64C5" w:rsidRPr="00CF75C8" w14:paraId="3316E35F" w14:textId="77777777" w:rsidTr="00FD0FAA">
        <w:trPr>
          <w:trHeight w:val="321"/>
        </w:trPr>
        <w:tc>
          <w:tcPr>
            <w:tcW w:w="672" w:type="dxa"/>
          </w:tcPr>
          <w:p w14:paraId="1197B2C6" w14:textId="77777777" w:rsidR="00BC64C5" w:rsidRPr="00CF75C8" w:rsidRDefault="00BC64C5" w:rsidP="00FD0FAA">
            <w:pPr>
              <w:pStyle w:val="TableParagraph"/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CF75C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02" w:type="dxa"/>
          </w:tcPr>
          <w:p w14:paraId="03B2128D" w14:textId="77777777" w:rsidR="00BC64C5" w:rsidRPr="00CF75C8" w:rsidRDefault="00BC64C5" w:rsidP="00FD0FAA">
            <w:pPr>
              <w:pStyle w:val="TableParagraph"/>
              <w:spacing w:line="268" w:lineRule="exact"/>
              <w:ind w:left="1239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Наименование</w:t>
            </w:r>
            <w:r w:rsidRPr="00CF75C8">
              <w:rPr>
                <w:spacing w:val="-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модулей</w:t>
            </w:r>
          </w:p>
        </w:tc>
        <w:tc>
          <w:tcPr>
            <w:tcW w:w="1867" w:type="dxa"/>
          </w:tcPr>
          <w:p w14:paraId="617E5CAC" w14:textId="77777777" w:rsidR="00BC64C5" w:rsidRPr="00CF75C8" w:rsidRDefault="00BC64C5" w:rsidP="00FD0FAA">
            <w:pPr>
              <w:pStyle w:val="TableParagraph"/>
              <w:spacing w:line="268" w:lineRule="exact"/>
              <w:ind w:left="245" w:right="23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89" w:type="dxa"/>
          </w:tcPr>
          <w:p w14:paraId="47B62E31" w14:textId="77777777" w:rsidR="00BC64C5" w:rsidRPr="00CF75C8" w:rsidRDefault="00BC64C5" w:rsidP="00FD0FAA">
            <w:pPr>
              <w:pStyle w:val="TableParagraph"/>
              <w:spacing w:line="268" w:lineRule="exact"/>
              <w:ind w:left="223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вопросов</w:t>
            </w:r>
          </w:p>
        </w:tc>
      </w:tr>
      <w:tr w:rsidR="00BC64C5" w:rsidRPr="00CF75C8" w14:paraId="725FF22A" w14:textId="77777777" w:rsidTr="00FD0FAA">
        <w:trPr>
          <w:trHeight w:val="585"/>
        </w:trPr>
        <w:tc>
          <w:tcPr>
            <w:tcW w:w="672" w:type="dxa"/>
          </w:tcPr>
          <w:p w14:paraId="101D77A0" w14:textId="77777777" w:rsidR="00BC64C5" w:rsidRPr="00CF75C8" w:rsidRDefault="00BC64C5" w:rsidP="00FD0FAA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14:paraId="5582ECDF" w14:textId="77777777" w:rsidR="00BC64C5" w:rsidRPr="00CF75C8" w:rsidRDefault="00BC64C5" w:rsidP="00FD0FAA">
            <w:pPr>
              <w:pStyle w:val="TableParagraph"/>
              <w:tabs>
                <w:tab w:val="left" w:pos="1165"/>
                <w:tab w:val="left" w:pos="1603"/>
                <w:tab w:val="left" w:pos="2380"/>
                <w:tab w:val="left" w:pos="3272"/>
                <w:tab w:val="left" w:pos="3651"/>
                <w:tab w:val="left" w:pos="3886"/>
              </w:tabs>
              <w:spacing w:line="237" w:lineRule="auto"/>
              <w:ind w:left="110" w:right="94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</w:t>
            </w:r>
            <w:r w:rsidRPr="00CF75C8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1.</w:t>
            </w:r>
            <w:r w:rsidRPr="00CF75C8">
              <w:rPr>
                <w:sz w:val="24"/>
                <w:szCs w:val="24"/>
              </w:rPr>
              <w:tab/>
            </w:r>
            <w:r w:rsidRPr="00CF75C8">
              <w:rPr>
                <w:sz w:val="24"/>
                <w:szCs w:val="24"/>
                <w:lang w:val="ru-RU" w:eastAsia="ru-RU"/>
              </w:rPr>
              <w:t>Нормативно-правовое обеспечение образовательной деятельности</w:t>
            </w:r>
          </w:p>
        </w:tc>
        <w:tc>
          <w:tcPr>
            <w:tcW w:w="1867" w:type="dxa"/>
          </w:tcPr>
          <w:p w14:paraId="1AC60640" w14:textId="77777777" w:rsidR="00BC64C5" w:rsidRPr="007F316C" w:rsidRDefault="00BC64C5" w:rsidP="00FD0FAA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89" w:type="dxa"/>
          </w:tcPr>
          <w:p w14:paraId="39EA738E" w14:textId="77777777" w:rsidR="00BC64C5" w:rsidRPr="007E4192" w:rsidRDefault="00BC64C5" w:rsidP="00FD0FAA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BC64C5" w:rsidRPr="00CF75C8" w14:paraId="19DFE77F" w14:textId="77777777" w:rsidTr="00FD0FAA">
        <w:trPr>
          <w:trHeight w:val="551"/>
        </w:trPr>
        <w:tc>
          <w:tcPr>
            <w:tcW w:w="672" w:type="dxa"/>
          </w:tcPr>
          <w:p w14:paraId="65DA1E75" w14:textId="77777777" w:rsidR="00BC64C5" w:rsidRPr="00CF75C8" w:rsidRDefault="00BC64C5" w:rsidP="00FD0FAA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14:paraId="7BCF493D" w14:textId="77777777" w:rsidR="00BC64C5" w:rsidRPr="00CF75C8" w:rsidRDefault="00BC64C5" w:rsidP="00FD0FAA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</w:t>
            </w:r>
            <w:r w:rsidRPr="00CF75C8">
              <w:rPr>
                <w:spacing w:val="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2.</w:t>
            </w:r>
            <w:r w:rsidRPr="00CF75C8">
              <w:rPr>
                <w:spacing w:val="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  <w:lang w:val="ru-RU"/>
              </w:rPr>
              <w:t>Стратегический менеджмент в образовании</w:t>
            </w:r>
          </w:p>
        </w:tc>
        <w:tc>
          <w:tcPr>
            <w:tcW w:w="1867" w:type="dxa"/>
          </w:tcPr>
          <w:p w14:paraId="5A39A816" w14:textId="77777777" w:rsidR="00BC64C5" w:rsidRPr="00CF75C8" w:rsidRDefault="00BC64C5" w:rsidP="00FD0FAA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89" w:type="dxa"/>
          </w:tcPr>
          <w:p w14:paraId="70F248CD" w14:textId="77777777" w:rsidR="00BC64C5" w:rsidRPr="00CF75C8" w:rsidRDefault="00BC64C5" w:rsidP="00FD0FAA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BC64C5" w:rsidRPr="00CF75C8" w14:paraId="26CF7864" w14:textId="77777777" w:rsidTr="00FD0FAA">
        <w:trPr>
          <w:trHeight w:val="289"/>
        </w:trPr>
        <w:tc>
          <w:tcPr>
            <w:tcW w:w="672" w:type="dxa"/>
          </w:tcPr>
          <w:p w14:paraId="3DC0B2E7" w14:textId="77777777" w:rsidR="00BC64C5" w:rsidRPr="00CF75C8" w:rsidRDefault="00BC64C5" w:rsidP="00FD0FAA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14:paraId="249C1180" w14:textId="77777777" w:rsidR="00BC64C5" w:rsidRPr="00CF75C8" w:rsidRDefault="00BC64C5" w:rsidP="00FD0FAA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 3 Тайм-менеджмент</w:t>
            </w:r>
          </w:p>
        </w:tc>
        <w:tc>
          <w:tcPr>
            <w:tcW w:w="1867" w:type="dxa"/>
          </w:tcPr>
          <w:p w14:paraId="12581D37" w14:textId="77777777" w:rsidR="00BC64C5" w:rsidRPr="00CF75C8" w:rsidRDefault="00BC64C5" w:rsidP="00FD0FAA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89" w:type="dxa"/>
          </w:tcPr>
          <w:p w14:paraId="596585EB" w14:textId="77777777" w:rsidR="00BC64C5" w:rsidRPr="00CF75C8" w:rsidRDefault="00BC64C5" w:rsidP="00FD0FAA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BC64C5" w:rsidRPr="00CF75C8" w14:paraId="4692CC79" w14:textId="77777777" w:rsidTr="00FD0FAA">
        <w:trPr>
          <w:trHeight w:val="551"/>
        </w:trPr>
        <w:tc>
          <w:tcPr>
            <w:tcW w:w="672" w:type="dxa"/>
          </w:tcPr>
          <w:p w14:paraId="004A5D03" w14:textId="77777777" w:rsidR="00BC64C5" w:rsidRPr="00CF75C8" w:rsidRDefault="00BC64C5" w:rsidP="00FD0FAA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2" w:type="dxa"/>
          </w:tcPr>
          <w:p w14:paraId="3FDEF6E9" w14:textId="77777777" w:rsidR="00BC64C5" w:rsidRPr="00CF75C8" w:rsidRDefault="00BC64C5" w:rsidP="00FD0FAA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</w:t>
            </w:r>
            <w:r w:rsidRPr="00CF75C8">
              <w:rPr>
                <w:sz w:val="24"/>
                <w:szCs w:val="24"/>
                <w:lang w:val="ru-RU"/>
              </w:rPr>
              <w:t xml:space="preserve">  4</w:t>
            </w:r>
            <w:r w:rsidRPr="00CF75C8">
              <w:rPr>
                <w:sz w:val="24"/>
                <w:szCs w:val="24"/>
                <w:shd w:val="clear" w:color="auto" w:fill="FFFFFF"/>
                <w:lang w:val="ru-RU"/>
              </w:rPr>
              <w:t xml:space="preserve"> Профессиональная этика руководителя  и коммуникативные навыки.</w:t>
            </w:r>
          </w:p>
        </w:tc>
        <w:tc>
          <w:tcPr>
            <w:tcW w:w="1867" w:type="dxa"/>
          </w:tcPr>
          <w:p w14:paraId="67B312AC" w14:textId="77777777" w:rsidR="00BC64C5" w:rsidRPr="00CF75C8" w:rsidRDefault="00BC64C5" w:rsidP="00FD0FAA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89" w:type="dxa"/>
          </w:tcPr>
          <w:p w14:paraId="5BE04A64" w14:textId="77777777" w:rsidR="00BC64C5" w:rsidRPr="00CF75C8" w:rsidRDefault="00BC64C5" w:rsidP="00FD0FAA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BC64C5" w:rsidRPr="00CF75C8" w14:paraId="2EEADC76" w14:textId="77777777" w:rsidTr="00FD0FAA">
        <w:trPr>
          <w:trHeight w:val="321"/>
        </w:trPr>
        <w:tc>
          <w:tcPr>
            <w:tcW w:w="672" w:type="dxa"/>
          </w:tcPr>
          <w:p w14:paraId="08BB1840" w14:textId="77777777" w:rsidR="00BC64C5" w:rsidRPr="00CF75C8" w:rsidRDefault="00BC64C5" w:rsidP="00FD0F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2" w:type="dxa"/>
          </w:tcPr>
          <w:p w14:paraId="0C9DFE02" w14:textId="77777777" w:rsidR="00BC64C5" w:rsidRPr="00CF75C8" w:rsidRDefault="00BC64C5" w:rsidP="00FD0FA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ИТОГО</w:t>
            </w:r>
          </w:p>
        </w:tc>
        <w:tc>
          <w:tcPr>
            <w:tcW w:w="1867" w:type="dxa"/>
          </w:tcPr>
          <w:p w14:paraId="24265364" w14:textId="77777777" w:rsidR="00BC64C5" w:rsidRPr="00CF75C8" w:rsidRDefault="00BC64C5" w:rsidP="00FD0FA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189" w:type="dxa"/>
          </w:tcPr>
          <w:p w14:paraId="6D59F3CC" w14:textId="77777777" w:rsidR="00BC64C5" w:rsidRPr="00CF75C8" w:rsidRDefault="00BC64C5" w:rsidP="00FD0FAA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CF75C8">
              <w:rPr>
                <w:sz w:val="24"/>
                <w:szCs w:val="24"/>
              </w:rPr>
              <w:t>0</w:t>
            </w:r>
          </w:p>
        </w:tc>
      </w:tr>
    </w:tbl>
    <w:p w14:paraId="03185E62" w14:textId="77777777" w:rsidR="00BC64C5" w:rsidRPr="00CF75C8" w:rsidRDefault="00BC64C5" w:rsidP="00BC64C5">
      <w:pPr>
        <w:pStyle w:val="a3"/>
        <w:spacing w:before="4"/>
        <w:ind w:left="0"/>
        <w:jc w:val="left"/>
        <w:rPr>
          <w:sz w:val="24"/>
          <w:szCs w:val="24"/>
          <w:lang w:val="ru-RU"/>
        </w:rPr>
      </w:pPr>
    </w:p>
    <w:p w14:paraId="58E97BF7" w14:textId="77777777" w:rsidR="00BC64C5" w:rsidRPr="00096140" w:rsidRDefault="00BC64C5" w:rsidP="00BC64C5">
      <w:pPr>
        <w:pStyle w:val="a3"/>
        <w:ind w:left="0" w:right="493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Шкала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перевода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673"/>
        <w:gridCol w:w="3558"/>
      </w:tblGrid>
      <w:tr w:rsidR="00BC64C5" w:rsidRPr="00CF75C8" w14:paraId="702206E2" w14:textId="77777777" w:rsidTr="00FD0FAA">
        <w:trPr>
          <w:trHeight w:val="278"/>
        </w:trPr>
        <w:tc>
          <w:tcPr>
            <w:tcW w:w="2521" w:type="dxa"/>
          </w:tcPr>
          <w:p w14:paraId="10458C93" w14:textId="77777777" w:rsidR="00BC64C5" w:rsidRPr="00CF75C8" w:rsidRDefault="00BC64C5" w:rsidP="00FD0FAA">
            <w:pPr>
              <w:pStyle w:val="TableParagraph"/>
              <w:spacing w:line="258" w:lineRule="exact"/>
              <w:ind w:left="889" w:right="87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оценка</w:t>
            </w:r>
          </w:p>
        </w:tc>
        <w:tc>
          <w:tcPr>
            <w:tcW w:w="3673" w:type="dxa"/>
          </w:tcPr>
          <w:p w14:paraId="572EA5B6" w14:textId="77777777" w:rsidR="00BC64C5" w:rsidRPr="00CF75C8" w:rsidRDefault="00BC64C5" w:rsidP="00FD0FAA">
            <w:pPr>
              <w:pStyle w:val="TableParagraph"/>
              <w:spacing w:line="258" w:lineRule="exact"/>
              <w:ind w:left="687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предел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выполнения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%</w:t>
            </w:r>
          </w:p>
        </w:tc>
        <w:tc>
          <w:tcPr>
            <w:tcW w:w="3558" w:type="dxa"/>
          </w:tcPr>
          <w:p w14:paraId="33982DCE" w14:textId="77777777" w:rsidR="00BC64C5" w:rsidRPr="00CF75C8" w:rsidRDefault="00BC64C5" w:rsidP="00FD0FAA">
            <w:pPr>
              <w:pStyle w:val="TableParagraph"/>
              <w:spacing w:line="258" w:lineRule="exact"/>
              <w:ind w:left="833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</w:tr>
      <w:tr w:rsidR="00BC64C5" w:rsidRPr="00CF75C8" w14:paraId="47750695" w14:textId="77777777" w:rsidTr="00FD0FAA">
        <w:trPr>
          <w:trHeight w:val="277"/>
        </w:trPr>
        <w:tc>
          <w:tcPr>
            <w:tcW w:w="2521" w:type="dxa"/>
          </w:tcPr>
          <w:p w14:paraId="646EFE24" w14:textId="77777777" w:rsidR="00BC64C5" w:rsidRPr="00CF75C8" w:rsidRDefault="00BC64C5" w:rsidP="00FD0FAA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14:paraId="1118969A" w14:textId="77777777" w:rsidR="00BC64C5" w:rsidRPr="00CF75C8" w:rsidRDefault="00BC64C5" w:rsidP="00FD0FAA">
            <w:pPr>
              <w:pStyle w:val="TableParagraph"/>
              <w:spacing w:line="258" w:lineRule="exact"/>
              <w:ind w:left="685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90%-100%</w:t>
            </w:r>
          </w:p>
        </w:tc>
        <w:tc>
          <w:tcPr>
            <w:tcW w:w="3558" w:type="dxa"/>
          </w:tcPr>
          <w:p w14:paraId="77565E85" w14:textId="77777777" w:rsidR="00BC64C5" w:rsidRPr="00CF75C8" w:rsidRDefault="00BC64C5" w:rsidP="00FD0FAA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29-35</w:t>
            </w:r>
          </w:p>
        </w:tc>
      </w:tr>
      <w:tr w:rsidR="00BC64C5" w:rsidRPr="00CF75C8" w14:paraId="0FBB67DA" w14:textId="77777777" w:rsidTr="00FD0FAA">
        <w:trPr>
          <w:trHeight w:val="273"/>
        </w:trPr>
        <w:tc>
          <w:tcPr>
            <w:tcW w:w="2521" w:type="dxa"/>
          </w:tcPr>
          <w:p w14:paraId="6F8A5C1D" w14:textId="77777777" w:rsidR="00BC64C5" w:rsidRPr="00CF75C8" w:rsidRDefault="00BC64C5" w:rsidP="00FD0FAA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14:paraId="29FCCA82" w14:textId="77777777" w:rsidR="00BC64C5" w:rsidRPr="00CF75C8" w:rsidRDefault="00BC64C5" w:rsidP="00FD0FAA">
            <w:pPr>
              <w:pStyle w:val="TableParagraph"/>
              <w:spacing w:line="253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75-89%</w:t>
            </w:r>
          </w:p>
        </w:tc>
        <w:tc>
          <w:tcPr>
            <w:tcW w:w="3558" w:type="dxa"/>
          </w:tcPr>
          <w:p w14:paraId="61F1AE5F" w14:textId="77777777" w:rsidR="00BC64C5" w:rsidRPr="00CF75C8" w:rsidRDefault="00BC64C5" w:rsidP="00FD0FAA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23-28</w:t>
            </w:r>
          </w:p>
        </w:tc>
      </w:tr>
      <w:tr w:rsidR="00BC64C5" w:rsidRPr="00CF75C8" w14:paraId="7CCA9A98" w14:textId="77777777" w:rsidTr="00FD0FAA">
        <w:trPr>
          <w:trHeight w:val="278"/>
        </w:trPr>
        <w:tc>
          <w:tcPr>
            <w:tcW w:w="2521" w:type="dxa"/>
          </w:tcPr>
          <w:p w14:paraId="238BDAE8" w14:textId="77777777" w:rsidR="00BC64C5" w:rsidRPr="00CF75C8" w:rsidRDefault="00BC64C5" w:rsidP="00FD0FAA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14:paraId="4759BF69" w14:textId="77777777" w:rsidR="00BC64C5" w:rsidRPr="00CF75C8" w:rsidRDefault="00BC64C5" w:rsidP="00FD0FAA">
            <w:pPr>
              <w:pStyle w:val="TableParagraph"/>
              <w:spacing w:line="258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50-74%</w:t>
            </w:r>
          </w:p>
        </w:tc>
        <w:tc>
          <w:tcPr>
            <w:tcW w:w="3558" w:type="dxa"/>
          </w:tcPr>
          <w:p w14:paraId="591103C6" w14:textId="77777777" w:rsidR="00BC64C5" w:rsidRPr="00CF75C8" w:rsidRDefault="00BC64C5" w:rsidP="00FD0FAA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15-22</w:t>
            </w:r>
          </w:p>
        </w:tc>
      </w:tr>
      <w:tr w:rsidR="00BC64C5" w:rsidRPr="00CF75C8" w14:paraId="27FF92B9" w14:textId="77777777" w:rsidTr="00FD0FAA">
        <w:trPr>
          <w:trHeight w:val="273"/>
        </w:trPr>
        <w:tc>
          <w:tcPr>
            <w:tcW w:w="2521" w:type="dxa"/>
          </w:tcPr>
          <w:p w14:paraId="0399A6FE" w14:textId="77777777" w:rsidR="00BC64C5" w:rsidRPr="00CF75C8" w:rsidRDefault="00BC64C5" w:rsidP="00FD0FAA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14:paraId="38A815CC" w14:textId="77777777" w:rsidR="00BC64C5" w:rsidRPr="00CF75C8" w:rsidRDefault="00BC64C5" w:rsidP="00FD0FAA">
            <w:pPr>
              <w:pStyle w:val="TableParagraph"/>
              <w:spacing w:line="253" w:lineRule="exact"/>
              <w:ind w:left="684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менее 50%</w:t>
            </w:r>
          </w:p>
        </w:tc>
        <w:tc>
          <w:tcPr>
            <w:tcW w:w="3558" w:type="dxa"/>
          </w:tcPr>
          <w:p w14:paraId="2358FD71" w14:textId="77777777" w:rsidR="00BC64C5" w:rsidRPr="00CF75C8" w:rsidRDefault="00BC64C5" w:rsidP="00FD0FAA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меньше 20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</w:tr>
    </w:tbl>
    <w:p w14:paraId="12AC7F4D" w14:textId="77777777" w:rsidR="00BC64C5" w:rsidRPr="00CF75C8" w:rsidRDefault="00BC64C5" w:rsidP="00BC64C5">
      <w:pPr>
        <w:pStyle w:val="a3"/>
        <w:ind w:left="0"/>
        <w:jc w:val="left"/>
        <w:rPr>
          <w:sz w:val="24"/>
          <w:szCs w:val="24"/>
        </w:rPr>
      </w:pPr>
    </w:p>
    <w:p w14:paraId="7E9C7A5F" w14:textId="77777777" w:rsidR="00BC64C5" w:rsidRPr="00CF75C8" w:rsidRDefault="00BC64C5" w:rsidP="00BC64C5">
      <w:pPr>
        <w:pStyle w:val="a3"/>
        <w:ind w:left="0"/>
        <w:jc w:val="left"/>
        <w:rPr>
          <w:sz w:val="24"/>
          <w:szCs w:val="24"/>
        </w:rPr>
      </w:pPr>
    </w:p>
    <w:p w14:paraId="540F80B4" w14:textId="77777777" w:rsidR="00BC64C5" w:rsidRPr="00CF75C8" w:rsidRDefault="00BC64C5" w:rsidP="00BC64C5">
      <w:pPr>
        <w:pStyle w:val="a3"/>
        <w:spacing w:before="1"/>
        <w:ind w:left="0"/>
        <w:jc w:val="left"/>
        <w:rPr>
          <w:sz w:val="24"/>
          <w:szCs w:val="24"/>
        </w:rPr>
      </w:pPr>
    </w:p>
    <w:p w14:paraId="71C94C55" w14:textId="77777777" w:rsidR="00BC64C5" w:rsidRPr="00CF75C8" w:rsidRDefault="00BC64C5" w:rsidP="00BC64C5">
      <w:pPr>
        <w:pStyle w:val="a3"/>
        <w:ind w:left="927"/>
        <w:jc w:val="left"/>
        <w:rPr>
          <w:sz w:val="24"/>
          <w:szCs w:val="24"/>
          <w:lang w:val="ru-RU"/>
        </w:rPr>
      </w:pPr>
    </w:p>
    <w:p w14:paraId="52825C01" w14:textId="77777777" w:rsidR="00BC64C5" w:rsidRPr="00CF75C8" w:rsidRDefault="00BC64C5" w:rsidP="00BC64C5">
      <w:pPr>
        <w:pStyle w:val="a3"/>
        <w:ind w:left="927"/>
        <w:jc w:val="left"/>
        <w:rPr>
          <w:sz w:val="24"/>
          <w:szCs w:val="24"/>
          <w:lang w:val="ru-RU"/>
        </w:rPr>
      </w:pPr>
    </w:p>
    <w:p w14:paraId="35F03784" w14:textId="77777777" w:rsidR="00367396" w:rsidRPr="004A057D" w:rsidRDefault="00367396" w:rsidP="004A057D">
      <w:pPr>
        <w:tabs>
          <w:tab w:val="left" w:pos="1390"/>
        </w:tabs>
        <w:rPr>
          <w:sz w:val="28"/>
          <w:szCs w:val="28"/>
        </w:rPr>
      </w:pPr>
    </w:p>
    <w:sectPr w:rsidR="00367396" w:rsidRPr="004A057D" w:rsidSect="00BC64C5">
      <w:pgSz w:w="11910" w:h="16840"/>
      <w:pgMar w:top="1134" w:right="851" w:bottom="1134" w:left="1418" w:header="0" w:footer="675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74E2" w14:textId="77777777" w:rsidR="00B11B10" w:rsidRDefault="00B11B10" w:rsidP="009468E0">
      <w:r>
        <w:separator/>
      </w:r>
    </w:p>
  </w:endnote>
  <w:endnote w:type="continuationSeparator" w:id="0">
    <w:p w14:paraId="18BDEA20" w14:textId="77777777" w:rsidR="00B11B10" w:rsidRDefault="00B11B10" w:rsidP="0094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F54B" w14:textId="77777777" w:rsidR="008D2E30" w:rsidRDefault="008D2E30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99014955"/>
    </w:sdtPr>
    <w:sdtEndPr/>
    <w:sdtContent>
      <w:p w14:paraId="3F5C66CB" w14:textId="77777777" w:rsidR="008D2E30" w:rsidRPr="00167C55" w:rsidRDefault="008D2E30" w:rsidP="00E928F5">
        <w:pPr>
          <w:pStyle w:val="ab"/>
          <w:jc w:val="center"/>
          <w:rPr>
            <w:color w:val="FFFFFF" w:themeColor="background1"/>
          </w:rPr>
        </w:pPr>
        <w:r w:rsidRPr="00167C55">
          <w:rPr>
            <w:color w:val="FFFFFF" w:themeColor="background1"/>
            <w:lang w:val="ru-RU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1113608"/>
    </w:sdtPr>
    <w:sdtEndPr/>
    <w:sdtContent>
      <w:p w14:paraId="74D9EB58" w14:textId="77777777" w:rsidR="008D2E30" w:rsidRPr="00167C55" w:rsidRDefault="00FC5A80">
        <w:pPr>
          <w:pStyle w:val="ab"/>
          <w:jc w:val="center"/>
          <w:rPr>
            <w:color w:val="000000" w:themeColor="text1"/>
          </w:rPr>
        </w:pPr>
        <w:r w:rsidRPr="00167C55">
          <w:rPr>
            <w:color w:val="000000" w:themeColor="text1"/>
          </w:rPr>
          <w:fldChar w:fldCharType="begin"/>
        </w:r>
        <w:r w:rsidR="008D2E30" w:rsidRPr="00167C55">
          <w:rPr>
            <w:color w:val="000000" w:themeColor="text1"/>
          </w:rPr>
          <w:instrText xml:space="preserve"> PAGE   \* MERGEFORMAT </w:instrText>
        </w:r>
        <w:r w:rsidRPr="00167C55">
          <w:rPr>
            <w:color w:val="000000" w:themeColor="text1"/>
          </w:rPr>
          <w:fldChar w:fldCharType="separate"/>
        </w:r>
        <w:r w:rsidR="009D168C">
          <w:rPr>
            <w:noProof/>
            <w:color w:val="000000" w:themeColor="text1"/>
          </w:rPr>
          <w:t>12</w:t>
        </w:r>
        <w:r w:rsidRPr="00167C55">
          <w:rPr>
            <w:color w:val="000000" w:themeColor="text1"/>
          </w:rPr>
          <w:fldChar w:fldCharType="end"/>
        </w:r>
      </w:p>
    </w:sdtContent>
  </w:sdt>
  <w:p w14:paraId="67269217" w14:textId="77777777" w:rsidR="008D2E30" w:rsidRPr="00BA27A5" w:rsidRDefault="008D2E30">
    <w:pPr>
      <w:pStyle w:val="a3"/>
      <w:spacing w:line="14" w:lineRule="auto"/>
      <w:ind w:left="0"/>
      <w:jc w:val="left"/>
      <w:rPr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E391" w14:textId="77777777" w:rsidR="00B11B10" w:rsidRDefault="00B11B10" w:rsidP="009468E0">
      <w:r>
        <w:separator/>
      </w:r>
    </w:p>
  </w:footnote>
  <w:footnote w:type="continuationSeparator" w:id="0">
    <w:p w14:paraId="0D825B96" w14:textId="77777777" w:rsidR="00B11B10" w:rsidRDefault="00B11B10" w:rsidP="0094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0A08" w14:textId="77777777" w:rsidR="00205364" w:rsidRDefault="00205364" w:rsidP="00432318">
    <w:pPr>
      <w:pStyle w:val="a9"/>
      <w:jc w:val="both"/>
      <w:rPr>
        <w:sz w:val="24"/>
        <w:szCs w:val="24"/>
        <w:lang w:val="ru-RU"/>
      </w:rPr>
    </w:pPr>
  </w:p>
  <w:p w14:paraId="27FE7E0B" w14:textId="77777777" w:rsidR="008D2E30" w:rsidRPr="00167C55" w:rsidRDefault="008D2E30" w:rsidP="00432318">
    <w:pPr>
      <w:pStyle w:val="a9"/>
      <w:jc w:val="both"/>
      <w:rPr>
        <w:sz w:val="24"/>
        <w:szCs w:val="24"/>
        <w:lang w:val="ru-RU"/>
      </w:rPr>
    </w:pPr>
    <w:r w:rsidRPr="00794558">
      <w:rPr>
        <w:sz w:val="24"/>
        <w:szCs w:val="24"/>
        <w:lang w:val="ru-RU"/>
      </w:rPr>
      <w:t>ТОО «Академия педагогов и психологов»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B"/>
    <w:multiLevelType w:val="hybridMultilevel"/>
    <w:tmpl w:val="DF6A7A0E"/>
    <w:lvl w:ilvl="0" w:tplc="E2A449F6">
      <w:numFmt w:val="bullet"/>
      <w:lvlText w:val="-"/>
      <w:lvlJc w:val="left"/>
      <w:pPr>
        <w:ind w:left="720" w:hanging="360"/>
      </w:pPr>
      <w:rPr>
        <w:rFonts w:hint="default"/>
        <w:w w:val="99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F06"/>
    <w:multiLevelType w:val="hybridMultilevel"/>
    <w:tmpl w:val="A05A0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2B6C"/>
    <w:multiLevelType w:val="hybridMultilevel"/>
    <w:tmpl w:val="F048A336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71E3"/>
    <w:multiLevelType w:val="multilevel"/>
    <w:tmpl w:val="E1F0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D4818"/>
    <w:multiLevelType w:val="hybridMultilevel"/>
    <w:tmpl w:val="E8046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67FA"/>
    <w:multiLevelType w:val="hybridMultilevel"/>
    <w:tmpl w:val="7E7A855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A411D"/>
    <w:multiLevelType w:val="hybridMultilevel"/>
    <w:tmpl w:val="6A140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55CD"/>
    <w:multiLevelType w:val="hybridMultilevel"/>
    <w:tmpl w:val="DBEC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F7508"/>
    <w:multiLevelType w:val="hybridMultilevel"/>
    <w:tmpl w:val="EE9C5D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948DE"/>
    <w:multiLevelType w:val="hybridMultilevel"/>
    <w:tmpl w:val="6CCA10F4"/>
    <w:lvl w:ilvl="0" w:tplc="EE06E3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61293"/>
    <w:multiLevelType w:val="hybridMultilevel"/>
    <w:tmpl w:val="8C089474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D456F"/>
    <w:multiLevelType w:val="hybridMultilevel"/>
    <w:tmpl w:val="10AE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C75F4"/>
    <w:multiLevelType w:val="multilevel"/>
    <w:tmpl w:val="D72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C11F0"/>
    <w:multiLevelType w:val="hybridMultilevel"/>
    <w:tmpl w:val="9CD41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7032B"/>
    <w:multiLevelType w:val="hybridMultilevel"/>
    <w:tmpl w:val="EC0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47D4B"/>
    <w:multiLevelType w:val="hybridMultilevel"/>
    <w:tmpl w:val="A35C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F363F"/>
    <w:multiLevelType w:val="hybridMultilevel"/>
    <w:tmpl w:val="6F2424DC"/>
    <w:lvl w:ilvl="0" w:tplc="672EC216">
      <w:start w:val="1"/>
      <w:numFmt w:val="decimal"/>
      <w:lvlText w:val="%1."/>
      <w:lvlJc w:val="left"/>
      <w:pPr>
        <w:ind w:left="7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4F66391A"/>
    <w:multiLevelType w:val="multilevel"/>
    <w:tmpl w:val="B78E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D77A33"/>
    <w:multiLevelType w:val="hybridMultilevel"/>
    <w:tmpl w:val="C51C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61361"/>
    <w:multiLevelType w:val="hybridMultilevel"/>
    <w:tmpl w:val="2E189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2107"/>
    <w:multiLevelType w:val="hybridMultilevel"/>
    <w:tmpl w:val="5EB4BA2A"/>
    <w:lvl w:ilvl="0" w:tplc="6FF4780A">
      <w:numFmt w:val="decimal"/>
      <w:lvlText w:val="%1"/>
      <w:lvlJc w:val="left"/>
      <w:pPr>
        <w:ind w:left="113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1214BA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2" w:tplc="74FAFED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8DAA262">
      <w:numFmt w:val="bullet"/>
      <w:lvlText w:val="•"/>
      <w:lvlJc w:val="left"/>
      <w:pPr>
        <w:ind w:left="3806" w:hanging="212"/>
      </w:pPr>
      <w:rPr>
        <w:rFonts w:hint="default"/>
        <w:lang w:val="ru-RU" w:eastAsia="en-US" w:bidi="ar-SA"/>
      </w:rPr>
    </w:lvl>
    <w:lvl w:ilvl="4" w:tplc="F4806208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5" w:tplc="38B00F94">
      <w:numFmt w:val="bullet"/>
      <w:lvlText w:val="•"/>
      <w:lvlJc w:val="left"/>
      <w:pPr>
        <w:ind w:left="5584" w:hanging="212"/>
      </w:pPr>
      <w:rPr>
        <w:rFonts w:hint="default"/>
        <w:lang w:val="ru-RU" w:eastAsia="en-US" w:bidi="ar-SA"/>
      </w:rPr>
    </w:lvl>
    <w:lvl w:ilvl="6" w:tplc="00A4F7B8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7" w:tplc="F1A84E72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8" w:tplc="E6341D1A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6EC25C45"/>
    <w:multiLevelType w:val="hybridMultilevel"/>
    <w:tmpl w:val="FF14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818F1"/>
    <w:multiLevelType w:val="hybridMultilevel"/>
    <w:tmpl w:val="2890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034F0"/>
    <w:multiLevelType w:val="hybridMultilevel"/>
    <w:tmpl w:val="12F48D88"/>
    <w:lvl w:ilvl="0" w:tplc="A8D69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76784C"/>
    <w:multiLevelType w:val="hybridMultilevel"/>
    <w:tmpl w:val="7EFE5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7"/>
  </w:num>
  <w:num w:numId="5">
    <w:abstractNumId w:val="14"/>
  </w:num>
  <w:num w:numId="6">
    <w:abstractNumId w:val="13"/>
  </w:num>
  <w:num w:numId="7">
    <w:abstractNumId w:val="23"/>
  </w:num>
  <w:num w:numId="8">
    <w:abstractNumId w:val="15"/>
  </w:num>
  <w:num w:numId="9">
    <w:abstractNumId w:val="6"/>
  </w:num>
  <w:num w:numId="10">
    <w:abstractNumId w:val="20"/>
  </w:num>
  <w:num w:numId="11">
    <w:abstractNumId w:val="4"/>
  </w:num>
  <w:num w:numId="12">
    <w:abstractNumId w:val="16"/>
  </w:num>
  <w:num w:numId="13">
    <w:abstractNumId w:val="5"/>
  </w:num>
  <w:num w:numId="14">
    <w:abstractNumId w:val="1"/>
  </w:num>
  <w:num w:numId="15">
    <w:abstractNumId w:val="21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18"/>
  </w:num>
  <w:num w:numId="21">
    <w:abstractNumId w:val="2"/>
  </w:num>
  <w:num w:numId="22">
    <w:abstractNumId w:val="0"/>
  </w:num>
  <w:num w:numId="23">
    <w:abstractNumId w:val="9"/>
  </w:num>
  <w:num w:numId="24">
    <w:abstractNumId w:val="24"/>
  </w:num>
  <w:num w:numId="25">
    <w:abstractNumId w:val="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8E0"/>
    <w:rsid w:val="000006E9"/>
    <w:rsid w:val="00002D08"/>
    <w:rsid w:val="00004A38"/>
    <w:rsid w:val="00006A98"/>
    <w:rsid w:val="00011FA6"/>
    <w:rsid w:val="0001266B"/>
    <w:rsid w:val="0002353D"/>
    <w:rsid w:val="00040115"/>
    <w:rsid w:val="00047754"/>
    <w:rsid w:val="0006624C"/>
    <w:rsid w:val="00072BD8"/>
    <w:rsid w:val="000758A0"/>
    <w:rsid w:val="00096140"/>
    <w:rsid w:val="000976BD"/>
    <w:rsid w:val="000A705B"/>
    <w:rsid w:val="000B1345"/>
    <w:rsid w:val="000C3D82"/>
    <w:rsid w:val="000D0E6D"/>
    <w:rsid w:val="000D666D"/>
    <w:rsid w:val="000F1A54"/>
    <w:rsid w:val="00102A69"/>
    <w:rsid w:val="001164DB"/>
    <w:rsid w:val="00120771"/>
    <w:rsid w:val="00134382"/>
    <w:rsid w:val="00136118"/>
    <w:rsid w:val="001504A9"/>
    <w:rsid w:val="0015380C"/>
    <w:rsid w:val="00154CE9"/>
    <w:rsid w:val="00167C55"/>
    <w:rsid w:val="001710D9"/>
    <w:rsid w:val="00175A99"/>
    <w:rsid w:val="001776B4"/>
    <w:rsid w:val="0018245F"/>
    <w:rsid w:val="00184AD4"/>
    <w:rsid w:val="001A27C8"/>
    <w:rsid w:val="001A63EF"/>
    <w:rsid w:val="001C050E"/>
    <w:rsid w:val="001C2ED1"/>
    <w:rsid w:val="001C3196"/>
    <w:rsid w:val="001E6B76"/>
    <w:rsid w:val="001F0B93"/>
    <w:rsid w:val="001F2D05"/>
    <w:rsid w:val="00200EFA"/>
    <w:rsid w:val="00205364"/>
    <w:rsid w:val="002117AF"/>
    <w:rsid w:val="00213146"/>
    <w:rsid w:val="00223961"/>
    <w:rsid w:val="00231BB6"/>
    <w:rsid w:val="002477F5"/>
    <w:rsid w:val="00247958"/>
    <w:rsid w:val="00253C21"/>
    <w:rsid w:val="002576D2"/>
    <w:rsid w:val="00265FE3"/>
    <w:rsid w:val="002729C1"/>
    <w:rsid w:val="00274264"/>
    <w:rsid w:val="00285163"/>
    <w:rsid w:val="00291C2C"/>
    <w:rsid w:val="00296F04"/>
    <w:rsid w:val="002A0EE2"/>
    <w:rsid w:val="002C18A5"/>
    <w:rsid w:val="002C7A34"/>
    <w:rsid w:val="002D7100"/>
    <w:rsid w:val="002E02E7"/>
    <w:rsid w:val="00311018"/>
    <w:rsid w:val="00312BD5"/>
    <w:rsid w:val="00314121"/>
    <w:rsid w:val="0032027A"/>
    <w:rsid w:val="00325656"/>
    <w:rsid w:val="003306AF"/>
    <w:rsid w:val="00334A0D"/>
    <w:rsid w:val="00344E75"/>
    <w:rsid w:val="0036352E"/>
    <w:rsid w:val="00367396"/>
    <w:rsid w:val="0038190F"/>
    <w:rsid w:val="00383DFA"/>
    <w:rsid w:val="00384633"/>
    <w:rsid w:val="00391247"/>
    <w:rsid w:val="0039358F"/>
    <w:rsid w:val="003B6C73"/>
    <w:rsid w:val="003B7DA7"/>
    <w:rsid w:val="003C0C70"/>
    <w:rsid w:val="003C327E"/>
    <w:rsid w:val="003C3DD5"/>
    <w:rsid w:val="003D56F2"/>
    <w:rsid w:val="003F1A8E"/>
    <w:rsid w:val="003F26FB"/>
    <w:rsid w:val="003F6055"/>
    <w:rsid w:val="004028A8"/>
    <w:rsid w:val="00411EB3"/>
    <w:rsid w:val="004138A1"/>
    <w:rsid w:val="0042338E"/>
    <w:rsid w:val="00425134"/>
    <w:rsid w:val="0042714A"/>
    <w:rsid w:val="00432318"/>
    <w:rsid w:val="00440076"/>
    <w:rsid w:val="004468B1"/>
    <w:rsid w:val="00456D69"/>
    <w:rsid w:val="004619D4"/>
    <w:rsid w:val="004745D7"/>
    <w:rsid w:val="004766EF"/>
    <w:rsid w:val="004812BD"/>
    <w:rsid w:val="00484406"/>
    <w:rsid w:val="00494305"/>
    <w:rsid w:val="004A057D"/>
    <w:rsid w:val="004B1019"/>
    <w:rsid w:val="004B55EA"/>
    <w:rsid w:val="004C5F6F"/>
    <w:rsid w:val="004D6BF2"/>
    <w:rsid w:val="004F7FED"/>
    <w:rsid w:val="00510A9B"/>
    <w:rsid w:val="00524D9F"/>
    <w:rsid w:val="00525046"/>
    <w:rsid w:val="00540A93"/>
    <w:rsid w:val="00542EC6"/>
    <w:rsid w:val="00564C39"/>
    <w:rsid w:val="005651F3"/>
    <w:rsid w:val="0057076E"/>
    <w:rsid w:val="00581D04"/>
    <w:rsid w:val="00587105"/>
    <w:rsid w:val="005916B7"/>
    <w:rsid w:val="00597402"/>
    <w:rsid w:val="005D4B0E"/>
    <w:rsid w:val="005D6516"/>
    <w:rsid w:val="005F0103"/>
    <w:rsid w:val="005F766F"/>
    <w:rsid w:val="00604FC4"/>
    <w:rsid w:val="00614AA6"/>
    <w:rsid w:val="00622195"/>
    <w:rsid w:val="00622A83"/>
    <w:rsid w:val="00623401"/>
    <w:rsid w:val="00627DB9"/>
    <w:rsid w:val="006401E6"/>
    <w:rsid w:val="00641EAD"/>
    <w:rsid w:val="00650191"/>
    <w:rsid w:val="0067174F"/>
    <w:rsid w:val="0067182E"/>
    <w:rsid w:val="00674922"/>
    <w:rsid w:val="006A06E3"/>
    <w:rsid w:val="006A1FEE"/>
    <w:rsid w:val="006A5B35"/>
    <w:rsid w:val="006B228C"/>
    <w:rsid w:val="006B5BB9"/>
    <w:rsid w:val="006C2F5F"/>
    <w:rsid w:val="006D7AF0"/>
    <w:rsid w:val="006E7D76"/>
    <w:rsid w:val="006F60D4"/>
    <w:rsid w:val="00704E26"/>
    <w:rsid w:val="007072E8"/>
    <w:rsid w:val="00707DFB"/>
    <w:rsid w:val="007119F2"/>
    <w:rsid w:val="0074315D"/>
    <w:rsid w:val="007440DF"/>
    <w:rsid w:val="00754694"/>
    <w:rsid w:val="007638D1"/>
    <w:rsid w:val="007830CC"/>
    <w:rsid w:val="00794558"/>
    <w:rsid w:val="00794A73"/>
    <w:rsid w:val="007A1BB0"/>
    <w:rsid w:val="007A7172"/>
    <w:rsid w:val="007B0352"/>
    <w:rsid w:val="007C5A3A"/>
    <w:rsid w:val="007C5CAF"/>
    <w:rsid w:val="007D605F"/>
    <w:rsid w:val="007E4192"/>
    <w:rsid w:val="007E43B6"/>
    <w:rsid w:val="007E4A30"/>
    <w:rsid w:val="007E78A2"/>
    <w:rsid w:val="007F316C"/>
    <w:rsid w:val="008165A5"/>
    <w:rsid w:val="008252CE"/>
    <w:rsid w:val="00830B44"/>
    <w:rsid w:val="00837F81"/>
    <w:rsid w:val="00843B1D"/>
    <w:rsid w:val="008521D3"/>
    <w:rsid w:val="0085683E"/>
    <w:rsid w:val="008632BF"/>
    <w:rsid w:val="008648E4"/>
    <w:rsid w:val="00870498"/>
    <w:rsid w:val="00874309"/>
    <w:rsid w:val="00877163"/>
    <w:rsid w:val="008A0BA4"/>
    <w:rsid w:val="008A6CC6"/>
    <w:rsid w:val="008B2191"/>
    <w:rsid w:val="008B25EB"/>
    <w:rsid w:val="008C0080"/>
    <w:rsid w:val="008D1B38"/>
    <w:rsid w:val="008D2E30"/>
    <w:rsid w:val="008D5116"/>
    <w:rsid w:val="008D6952"/>
    <w:rsid w:val="008E688D"/>
    <w:rsid w:val="009035CC"/>
    <w:rsid w:val="00907F6A"/>
    <w:rsid w:val="00910B30"/>
    <w:rsid w:val="00916496"/>
    <w:rsid w:val="00920D98"/>
    <w:rsid w:val="009278D1"/>
    <w:rsid w:val="00932E7B"/>
    <w:rsid w:val="0093784B"/>
    <w:rsid w:val="00940F78"/>
    <w:rsid w:val="0094125D"/>
    <w:rsid w:val="009425A5"/>
    <w:rsid w:val="0094268C"/>
    <w:rsid w:val="009468C8"/>
    <w:rsid w:val="009468E0"/>
    <w:rsid w:val="00947FD9"/>
    <w:rsid w:val="00954280"/>
    <w:rsid w:val="009637B5"/>
    <w:rsid w:val="00970EC0"/>
    <w:rsid w:val="009762C5"/>
    <w:rsid w:val="009A0E03"/>
    <w:rsid w:val="009A5140"/>
    <w:rsid w:val="009A5C53"/>
    <w:rsid w:val="009A6ECA"/>
    <w:rsid w:val="009B0C9A"/>
    <w:rsid w:val="009B6818"/>
    <w:rsid w:val="009B7FE4"/>
    <w:rsid w:val="009D168C"/>
    <w:rsid w:val="009D7CF0"/>
    <w:rsid w:val="009E11F4"/>
    <w:rsid w:val="009E7B54"/>
    <w:rsid w:val="00A00F12"/>
    <w:rsid w:val="00A15A88"/>
    <w:rsid w:val="00A2165E"/>
    <w:rsid w:val="00A30BD7"/>
    <w:rsid w:val="00A43EA4"/>
    <w:rsid w:val="00A45F0A"/>
    <w:rsid w:val="00A52B49"/>
    <w:rsid w:val="00A56A0D"/>
    <w:rsid w:val="00A63FE7"/>
    <w:rsid w:val="00A67F2C"/>
    <w:rsid w:val="00A7052E"/>
    <w:rsid w:val="00A70B8D"/>
    <w:rsid w:val="00A735FD"/>
    <w:rsid w:val="00A9519B"/>
    <w:rsid w:val="00AA43B4"/>
    <w:rsid w:val="00AB30D8"/>
    <w:rsid w:val="00AB7E7F"/>
    <w:rsid w:val="00AC4E1A"/>
    <w:rsid w:val="00AE0CC2"/>
    <w:rsid w:val="00AF13A6"/>
    <w:rsid w:val="00AF2C0D"/>
    <w:rsid w:val="00B10E84"/>
    <w:rsid w:val="00B10FB9"/>
    <w:rsid w:val="00B1132D"/>
    <w:rsid w:val="00B11B10"/>
    <w:rsid w:val="00B147B4"/>
    <w:rsid w:val="00B17259"/>
    <w:rsid w:val="00B237A8"/>
    <w:rsid w:val="00B260B6"/>
    <w:rsid w:val="00B26E43"/>
    <w:rsid w:val="00B33CF0"/>
    <w:rsid w:val="00B3433E"/>
    <w:rsid w:val="00B47635"/>
    <w:rsid w:val="00B56638"/>
    <w:rsid w:val="00B90BFD"/>
    <w:rsid w:val="00BA08C0"/>
    <w:rsid w:val="00BA27A5"/>
    <w:rsid w:val="00BA36BA"/>
    <w:rsid w:val="00BB2035"/>
    <w:rsid w:val="00BB427E"/>
    <w:rsid w:val="00BC6079"/>
    <w:rsid w:val="00BC64C5"/>
    <w:rsid w:val="00BC685D"/>
    <w:rsid w:val="00BD0180"/>
    <w:rsid w:val="00BD576C"/>
    <w:rsid w:val="00BF2A1F"/>
    <w:rsid w:val="00BF438F"/>
    <w:rsid w:val="00C0273E"/>
    <w:rsid w:val="00C060F3"/>
    <w:rsid w:val="00C10238"/>
    <w:rsid w:val="00C11C1E"/>
    <w:rsid w:val="00C24A35"/>
    <w:rsid w:val="00C25EB1"/>
    <w:rsid w:val="00C30BF2"/>
    <w:rsid w:val="00C329D8"/>
    <w:rsid w:val="00C344EE"/>
    <w:rsid w:val="00C352F0"/>
    <w:rsid w:val="00C41EAC"/>
    <w:rsid w:val="00C55AF3"/>
    <w:rsid w:val="00C65016"/>
    <w:rsid w:val="00C7225A"/>
    <w:rsid w:val="00C74381"/>
    <w:rsid w:val="00C80D53"/>
    <w:rsid w:val="00C847EB"/>
    <w:rsid w:val="00CA4EF8"/>
    <w:rsid w:val="00CA53C1"/>
    <w:rsid w:val="00CB0409"/>
    <w:rsid w:val="00CB3503"/>
    <w:rsid w:val="00CB57DD"/>
    <w:rsid w:val="00CC4195"/>
    <w:rsid w:val="00CC4868"/>
    <w:rsid w:val="00CD12FF"/>
    <w:rsid w:val="00CD36B7"/>
    <w:rsid w:val="00CD554A"/>
    <w:rsid w:val="00CE2103"/>
    <w:rsid w:val="00CE2EDC"/>
    <w:rsid w:val="00CE65BE"/>
    <w:rsid w:val="00CF6AAA"/>
    <w:rsid w:val="00CF75C8"/>
    <w:rsid w:val="00D06869"/>
    <w:rsid w:val="00D07170"/>
    <w:rsid w:val="00D11A34"/>
    <w:rsid w:val="00D16288"/>
    <w:rsid w:val="00D244A7"/>
    <w:rsid w:val="00D249F0"/>
    <w:rsid w:val="00D24DF9"/>
    <w:rsid w:val="00D35FBC"/>
    <w:rsid w:val="00D4202B"/>
    <w:rsid w:val="00D447F1"/>
    <w:rsid w:val="00D47165"/>
    <w:rsid w:val="00D4762F"/>
    <w:rsid w:val="00D51C06"/>
    <w:rsid w:val="00D571BB"/>
    <w:rsid w:val="00D654FB"/>
    <w:rsid w:val="00D71830"/>
    <w:rsid w:val="00D71D0C"/>
    <w:rsid w:val="00D83A98"/>
    <w:rsid w:val="00D842CB"/>
    <w:rsid w:val="00DB0033"/>
    <w:rsid w:val="00DB144D"/>
    <w:rsid w:val="00DC23C3"/>
    <w:rsid w:val="00DC68A7"/>
    <w:rsid w:val="00DD0866"/>
    <w:rsid w:val="00DD33ED"/>
    <w:rsid w:val="00DD42D8"/>
    <w:rsid w:val="00DD607F"/>
    <w:rsid w:val="00DE1FF5"/>
    <w:rsid w:val="00DE5CA5"/>
    <w:rsid w:val="00DE6370"/>
    <w:rsid w:val="00DF45A8"/>
    <w:rsid w:val="00DF7549"/>
    <w:rsid w:val="00E02A91"/>
    <w:rsid w:val="00E22E99"/>
    <w:rsid w:val="00E24FD6"/>
    <w:rsid w:val="00E46D23"/>
    <w:rsid w:val="00E53D81"/>
    <w:rsid w:val="00E6770F"/>
    <w:rsid w:val="00E67917"/>
    <w:rsid w:val="00E7472E"/>
    <w:rsid w:val="00E74877"/>
    <w:rsid w:val="00E928F5"/>
    <w:rsid w:val="00EA18A6"/>
    <w:rsid w:val="00EA4F0D"/>
    <w:rsid w:val="00EA57C9"/>
    <w:rsid w:val="00EB3A41"/>
    <w:rsid w:val="00EC46E6"/>
    <w:rsid w:val="00EC5B2B"/>
    <w:rsid w:val="00ED33C9"/>
    <w:rsid w:val="00ED6043"/>
    <w:rsid w:val="00ED7507"/>
    <w:rsid w:val="00EE7FBF"/>
    <w:rsid w:val="00EF0D9E"/>
    <w:rsid w:val="00EF55E1"/>
    <w:rsid w:val="00EF6215"/>
    <w:rsid w:val="00F019F5"/>
    <w:rsid w:val="00F0254C"/>
    <w:rsid w:val="00F101FD"/>
    <w:rsid w:val="00F14238"/>
    <w:rsid w:val="00F15255"/>
    <w:rsid w:val="00F1796C"/>
    <w:rsid w:val="00F30315"/>
    <w:rsid w:val="00F32ED4"/>
    <w:rsid w:val="00F33CD5"/>
    <w:rsid w:val="00F41510"/>
    <w:rsid w:val="00F474E5"/>
    <w:rsid w:val="00F50B0A"/>
    <w:rsid w:val="00F6380C"/>
    <w:rsid w:val="00F84735"/>
    <w:rsid w:val="00FA36E5"/>
    <w:rsid w:val="00FA3E55"/>
    <w:rsid w:val="00FB1546"/>
    <w:rsid w:val="00FC43F9"/>
    <w:rsid w:val="00FC5A80"/>
    <w:rsid w:val="00FD1113"/>
    <w:rsid w:val="00FD5F8F"/>
    <w:rsid w:val="00FD7529"/>
    <w:rsid w:val="00FD7858"/>
    <w:rsid w:val="00FE19A1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3556A"/>
  <w15:docId w15:val="{35C1300E-8830-4428-970B-C6DC583C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68E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67F2C"/>
    <w:pPr>
      <w:widowControl/>
      <w:autoSpaceDE/>
      <w:autoSpaceDN/>
      <w:ind w:left="926"/>
      <w:outlineLvl w:val="0"/>
    </w:pPr>
    <w:rPr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F2C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4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52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8E0"/>
    <w:pPr>
      <w:ind w:left="43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8E0"/>
    <w:pPr>
      <w:ind w:left="2070" w:right="14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68E0"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468E0"/>
  </w:style>
  <w:style w:type="paragraph" w:styleId="a6">
    <w:name w:val="Normal (Web)"/>
    <w:basedOn w:val="a"/>
    <w:uiPriority w:val="99"/>
    <w:unhideWhenUsed/>
    <w:rsid w:val="00BC60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A67F2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6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uiPriority w:val="22"/>
    <w:qFormat/>
    <w:rsid w:val="00A67F2C"/>
    <w:rPr>
      <w:b/>
      <w:bCs/>
    </w:rPr>
  </w:style>
  <w:style w:type="table" w:styleId="a8">
    <w:name w:val="Table Grid"/>
    <w:basedOn w:val="a1"/>
    <w:uiPriority w:val="59"/>
    <w:rsid w:val="00A6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E2EDC"/>
  </w:style>
  <w:style w:type="paragraph" w:customStyle="1" w:styleId="c0">
    <w:name w:val="c0"/>
    <w:basedOn w:val="a"/>
    <w:rsid w:val="008E68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F15255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character" w:customStyle="1" w:styleId="c17">
    <w:name w:val="c17"/>
    <w:basedOn w:val="a0"/>
    <w:rsid w:val="00F15255"/>
  </w:style>
  <w:style w:type="character" w:customStyle="1" w:styleId="w">
    <w:name w:val="w"/>
    <w:basedOn w:val="a0"/>
    <w:rsid w:val="00EB3A41"/>
  </w:style>
  <w:style w:type="character" w:customStyle="1" w:styleId="30">
    <w:name w:val="Заголовок 3 Знак"/>
    <w:basedOn w:val="a0"/>
    <w:link w:val="3"/>
    <w:uiPriority w:val="9"/>
    <w:rsid w:val="00CC4868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9">
    <w:name w:val="header"/>
    <w:basedOn w:val="a"/>
    <w:link w:val="aa"/>
    <w:uiPriority w:val="99"/>
    <w:unhideWhenUsed/>
    <w:rsid w:val="004323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318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432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318"/>
    <w:rPr>
      <w:rFonts w:ascii="Times New Roman" w:eastAsia="Times New Roman" w:hAnsi="Times New Roman" w:cs="Times New Roman"/>
      <w:lang w:val="kk-KZ"/>
    </w:rPr>
  </w:style>
  <w:style w:type="paragraph" w:styleId="21">
    <w:name w:val="Body Text 2"/>
    <w:basedOn w:val="a"/>
    <w:link w:val="22"/>
    <w:uiPriority w:val="99"/>
    <w:unhideWhenUsed/>
    <w:rsid w:val="00E02A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2A91"/>
    <w:rPr>
      <w:rFonts w:ascii="Times New Roman" w:eastAsia="Times New Roman" w:hAnsi="Times New Roman" w:cs="Times New Roman"/>
      <w:lang w:val="kk-KZ"/>
    </w:rPr>
  </w:style>
  <w:style w:type="paragraph" w:styleId="ad">
    <w:name w:val="Title"/>
    <w:basedOn w:val="a"/>
    <w:link w:val="ae"/>
    <w:qFormat/>
    <w:rsid w:val="00E02A91"/>
    <w:pPr>
      <w:widowControl/>
      <w:autoSpaceDE/>
      <w:autoSpaceDN/>
      <w:jc w:val="center"/>
    </w:pPr>
    <w:rPr>
      <w:sz w:val="36"/>
      <w:szCs w:val="24"/>
      <w:lang w:val="ru-RU" w:eastAsia="ru-RU"/>
    </w:rPr>
  </w:style>
  <w:style w:type="character" w:customStyle="1" w:styleId="ae">
    <w:name w:val="Заголовок Знак"/>
    <w:basedOn w:val="a0"/>
    <w:link w:val="ad"/>
    <w:rsid w:val="00E02A91"/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character" w:styleId="af">
    <w:name w:val="line number"/>
    <w:basedOn w:val="a0"/>
    <w:uiPriority w:val="99"/>
    <w:semiHidden/>
    <w:unhideWhenUsed/>
    <w:rsid w:val="00BA27A5"/>
  </w:style>
  <w:style w:type="paragraph" w:styleId="af0">
    <w:name w:val="Balloon Text"/>
    <w:basedOn w:val="a"/>
    <w:link w:val="af1"/>
    <w:uiPriority w:val="99"/>
    <w:semiHidden/>
    <w:unhideWhenUsed/>
    <w:rsid w:val="00A52B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B49"/>
    <w:rPr>
      <w:rFonts w:ascii="Tahoma" w:eastAsia="Times New Roman" w:hAnsi="Tahoma" w:cs="Tahoma"/>
      <w:sz w:val="16"/>
      <w:szCs w:val="16"/>
      <w:lang w:val="kk-KZ"/>
    </w:rPr>
  </w:style>
  <w:style w:type="paragraph" w:customStyle="1" w:styleId="c9">
    <w:name w:val="c9"/>
    <w:basedOn w:val="a"/>
    <w:rsid w:val="009412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4">
    <w:name w:val="c4"/>
    <w:basedOn w:val="a0"/>
    <w:rsid w:val="0094125D"/>
  </w:style>
  <w:style w:type="character" w:customStyle="1" w:styleId="c24">
    <w:name w:val="c24"/>
    <w:basedOn w:val="a0"/>
    <w:rsid w:val="0094125D"/>
  </w:style>
  <w:style w:type="character" w:customStyle="1" w:styleId="a4">
    <w:name w:val="Основной текст Знак"/>
    <w:basedOn w:val="a0"/>
    <w:link w:val="a3"/>
    <w:uiPriority w:val="1"/>
    <w:rsid w:val="00F30315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c5">
    <w:name w:val="c5"/>
    <w:basedOn w:val="a0"/>
    <w:rsid w:val="001A63EF"/>
  </w:style>
  <w:style w:type="character" w:customStyle="1" w:styleId="40">
    <w:name w:val="Заголовок 4 Знак"/>
    <w:basedOn w:val="a0"/>
    <w:link w:val="4"/>
    <w:uiPriority w:val="9"/>
    <w:rsid w:val="007440DF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  <w:style w:type="character" w:styleId="af2">
    <w:name w:val="Hyperlink"/>
    <w:basedOn w:val="a0"/>
    <w:uiPriority w:val="99"/>
    <w:unhideWhenUsed/>
    <w:rsid w:val="00622195"/>
    <w:rPr>
      <w:color w:val="0000FF"/>
      <w:u w:val="single"/>
    </w:rPr>
  </w:style>
  <w:style w:type="character" w:customStyle="1" w:styleId="c3">
    <w:name w:val="c3"/>
    <w:basedOn w:val="a0"/>
    <w:rsid w:val="00D47165"/>
  </w:style>
  <w:style w:type="character" w:customStyle="1" w:styleId="c13">
    <w:name w:val="c13"/>
    <w:basedOn w:val="a0"/>
    <w:rsid w:val="00D6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99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o.ru/media/strategiya-kazahstan-2030-26624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B319-4E51-4863-9ED5-2BA13826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17</Pages>
  <Words>4711</Words>
  <Characters>26854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User</cp:lastModifiedBy>
  <cp:revision>78</cp:revision>
  <dcterms:created xsi:type="dcterms:W3CDTF">2023-06-19T05:32:00Z</dcterms:created>
  <dcterms:modified xsi:type="dcterms:W3CDTF">2023-11-06T05:12:00Z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