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61C3D" w14:textId="77777777" w:rsidR="0040098B" w:rsidRDefault="0040098B" w:rsidP="0040098B">
      <w:pPr>
        <w:spacing w:before="1"/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МИНИСТЕРСТВО ОБРАЗОВАНИЯ И НАУКИ</w:t>
      </w:r>
    </w:p>
    <w:p w14:paraId="1646110D" w14:textId="77777777" w:rsidR="00595B5D" w:rsidRPr="007F717E" w:rsidRDefault="0040098B" w:rsidP="0040098B">
      <w:pPr>
        <w:pStyle w:val="a3"/>
        <w:spacing w:before="1"/>
        <w:ind w:firstLine="567"/>
        <w:jc w:val="center"/>
        <w:rPr>
          <w:b/>
          <w:highlight w:val="yellow"/>
        </w:rPr>
      </w:pPr>
      <w:r>
        <w:rPr>
          <w:b/>
          <w:color w:val="000000"/>
        </w:rPr>
        <w:t>РЕСПУБЛИКИ КАЗАХСТАН</w:t>
      </w:r>
    </w:p>
    <w:p w14:paraId="1908DEBD" w14:textId="77777777" w:rsidR="00595B5D" w:rsidRPr="007F717E" w:rsidRDefault="00595B5D">
      <w:pPr>
        <w:pStyle w:val="a3"/>
        <w:rPr>
          <w:b/>
          <w:highlight w:val="yellow"/>
        </w:rPr>
      </w:pPr>
    </w:p>
    <w:p w14:paraId="0455C949" w14:textId="77777777" w:rsidR="00595B5D" w:rsidRPr="007F717E" w:rsidRDefault="00595B5D">
      <w:pPr>
        <w:pStyle w:val="a3"/>
        <w:rPr>
          <w:b/>
          <w:highlight w:val="yellow"/>
        </w:rPr>
      </w:pPr>
    </w:p>
    <w:p w14:paraId="6A17BA14" w14:textId="77777777" w:rsidR="00595B5D" w:rsidRPr="007F717E" w:rsidRDefault="00595B5D">
      <w:pPr>
        <w:pStyle w:val="a3"/>
        <w:rPr>
          <w:b/>
          <w:highlight w:val="yellow"/>
        </w:rPr>
      </w:pPr>
    </w:p>
    <w:p w14:paraId="2B4A72D3" w14:textId="77777777" w:rsidR="00595B5D" w:rsidRPr="007F717E" w:rsidRDefault="00595B5D">
      <w:pPr>
        <w:pStyle w:val="a3"/>
        <w:rPr>
          <w:b/>
          <w:highlight w:val="yellow"/>
        </w:rPr>
      </w:pPr>
    </w:p>
    <w:p w14:paraId="6223CF28" w14:textId="77777777" w:rsidR="00C81EA1" w:rsidRPr="007F717E" w:rsidRDefault="00C81EA1">
      <w:pPr>
        <w:pStyle w:val="a3"/>
        <w:rPr>
          <w:b/>
          <w:highlight w:val="yellow"/>
        </w:rPr>
      </w:pPr>
    </w:p>
    <w:p w14:paraId="12CF2ED0" w14:textId="77777777" w:rsidR="00C81EA1" w:rsidRPr="007F717E" w:rsidRDefault="00C81EA1">
      <w:pPr>
        <w:pStyle w:val="a3"/>
        <w:rPr>
          <w:b/>
          <w:highlight w:val="yellow"/>
        </w:rPr>
      </w:pPr>
    </w:p>
    <w:p w14:paraId="3143B003" w14:textId="77777777" w:rsidR="00C81EA1" w:rsidRPr="007F717E" w:rsidRDefault="00C81EA1">
      <w:pPr>
        <w:pStyle w:val="a3"/>
        <w:rPr>
          <w:b/>
          <w:highlight w:val="yellow"/>
        </w:rPr>
      </w:pPr>
    </w:p>
    <w:p w14:paraId="0CC443C0" w14:textId="77777777" w:rsidR="00C81EA1" w:rsidRPr="007F717E" w:rsidRDefault="00C81EA1">
      <w:pPr>
        <w:pStyle w:val="a3"/>
        <w:rPr>
          <w:b/>
          <w:highlight w:val="yellow"/>
        </w:rPr>
      </w:pPr>
    </w:p>
    <w:p w14:paraId="6067DC5D" w14:textId="77777777" w:rsidR="00C81EA1" w:rsidRPr="007F717E" w:rsidRDefault="00C81EA1">
      <w:pPr>
        <w:pStyle w:val="a3"/>
        <w:rPr>
          <w:b/>
          <w:highlight w:val="yellow"/>
        </w:rPr>
      </w:pPr>
    </w:p>
    <w:p w14:paraId="0B7DBDCB" w14:textId="77777777" w:rsidR="00595B5D" w:rsidRPr="007F717E" w:rsidRDefault="00595B5D">
      <w:pPr>
        <w:pStyle w:val="a3"/>
        <w:spacing w:before="5"/>
        <w:rPr>
          <w:b/>
          <w:highlight w:val="yellow"/>
        </w:rPr>
      </w:pPr>
    </w:p>
    <w:p w14:paraId="71E6DEB3" w14:textId="77777777" w:rsidR="00595B5D" w:rsidRPr="007F717E" w:rsidRDefault="00595B5D">
      <w:pPr>
        <w:pStyle w:val="a3"/>
        <w:rPr>
          <w:b/>
          <w:highlight w:val="yellow"/>
        </w:rPr>
      </w:pPr>
    </w:p>
    <w:p w14:paraId="40FA5D95" w14:textId="77777777" w:rsidR="0040098B" w:rsidRDefault="0040098B" w:rsidP="0040098B">
      <w:pPr>
        <w:spacing w:before="6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ОБРАЗОВАТЕЛЬНАЯ ПРОГРАММА</w:t>
      </w:r>
    </w:p>
    <w:p w14:paraId="5FE4EDFA" w14:textId="77777777" w:rsidR="00595B5D" w:rsidRPr="007F717E" w:rsidRDefault="00595B5D">
      <w:pPr>
        <w:pStyle w:val="a3"/>
        <w:spacing w:before="6"/>
        <w:rPr>
          <w:b/>
          <w:highlight w:val="yellow"/>
        </w:rPr>
      </w:pPr>
    </w:p>
    <w:p w14:paraId="6C8A6948" w14:textId="77777777" w:rsidR="0040098B" w:rsidRDefault="0040098B" w:rsidP="0040098B">
      <w:pPr>
        <w:pStyle w:val="a3"/>
        <w:ind w:firstLine="567"/>
        <w:jc w:val="center"/>
      </w:pPr>
      <w:r>
        <w:t>Курсы повышения квалификации педагогов</w:t>
      </w:r>
    </w:p>
    <w:p w14:paraId="14F5EAB7" w14:textId="77777777" w:rsidR="0040098B" w:rsidRPr="00E17CA4" w:rsidRDefault="002C0709" w:rsidP="002C0709">
      <w:pPr>
        <w:jc w:val="center"/>
        <w:rPr>
          <w:b/>
          <w:sz w:val="28"/>
          <w:szCs w:val="28"/>
          <w:lang w:val="ru-RU"/>
        </w:rPr>
      </w:pPr>
      <w:r w:rsidRPr="00E17CA4">
        <w:rPr>
          <w:b/>
          <w:sz w:val="28"/>
          <w:szCs w:val="28"/>
          <w:lang w:val="ru-RU"/>
        </w:rPr>
        <w:t xml:space="preserve"> «</w:t>
      </w:r>
      <w:r w:rsidR="0078534D">
        <w:rPr>
          <w:b/>
          <w:sz w:val="28"/>
          <w:szCs w:val="28"/>
          <w:lang w:val="ru-RU"/>
        </w:rPr>
        <w:t>История</w:t>
      </w:r>
      <w:r w:rsidRPr="00E17CA4">
        <w:rPr>
          <w:b/>
          <w:sz w:val="28"/>
          <w:szCs w:val="28"/>
          <w:lang w:val="ru-RU"/>
        </w:rPr>
        <w:t>»</w:t>
      </w:r>
    </w:p>
    <w:p w14:paraId="393A3630" w14:textId="77777777" w:rsidR="00595B5D" w:rsidRPr="00C4060E" w:rsidRDefault="0040098B" w:rsidP="00C4060E">
      <w:pPr>
        <w:pStyle w:val="a3"/>
        <w:ind w:firstLine="567"/>
        <w:jc w:val="center"/>
      </w:pPr>
      <w:r>
        <w:t>для обучения педагогов с казахским и русским языками обучения</w:t>
      </w:r>
    </w:p>
    <w:p w14:paraId="093DA2C3" w14:textId="77777777" w:rsidR="00595B5D" w:rsidRPr="007F717E" w:rsidRDefault="00595B5D">
      <w:pPr>
        <w:pStyle w:val="a3"/>
        <w:rPr>
          <w:highlight w:val="yellow"/>
        </w:rPr>
      </w:pPr>
    </w:p>
    <w:p w14:paraId="1C99C5B8" w14:textId="77777777" w:rsidR="00595B5D" w:rsidRPr="007F717E" w:rsidRDefault="00595B5D">
      <w:pPr>
        <w:pStyle w:val="a3"/>
        <w:rPr>
          <w:highlight w:val="yellow"/>
        </w:rPr>
      </w:pPr>
    </w:p>
    <w:p w14:paraId="5242E422" w14:textId="77777777" w:rsidR="00595B5D" w:rsidRPr="007F717E" w:rsidRDefault="00595B5D">
      <w:pPr>
        <w:pStyle w:val="a3"/>
        <w:rPr>
          <w:highlight w:val="yellow"/>
        </w:rPr>
      </w:pPr>
    </w:p>
    <w:p w14:paraId="6B36C058" w14:textId="77777777" w:rsidR="00595B5D" w:rsidRPr="007F717E" w:rsidRDefault="00595B5D">
      <w:pPr>
        <w:pStyle w:val="a3"/>
        <w:rPr>
          <w:highlight w:val="yellow"/>
        </w:rPr>
      </w:pPr>
    </w:p>
    <w:p w14:paraId="2E7DE190" w14:textId="77777777" w:rsidR="00595B5D" w:rsidRPr="007F717E" w:rsidRDefault="00595B5D">
      <w:pPr>
        <w:pStyle w:val="a3"/>
        <w:rPr>
          <w:highlight w:val="yellow"/>
        </w:rPr>
      </w:pPr>
    </w:p>
    <w:p w14:paraId="2E4312E0" w14:textId="77777777" w:rsidR="00595B5D" w:rsidRPr="007F717E" w:rsidRDefault="00595B5D">
      <w:pPr>
        <w:pStyle w:val="a3"/>
        <w:spacing w:before="7"/>
        <w:rPr>
          <w:highlight w:val="yellow"/>
        </w:rPr>
      </w:pPr>
    </w:p>
    <w:p w14:paraId="5E37F2BD" w14:textId="77777777" w:rsidR="0040098B" w:rsidRDefault="00C4060E" w:rsidP="0040098B">
      <w:pPr>
        <w:pStyle w:val="1"/>
        <w:spacing w:before="89"/>
        <w:ind w:left="706"/>
      </w:pPr>
      <w:r>
        <w:t xml:space="preserve">Количество часов: </w:t>
      </w:r>
      <w:r>
        <w:rPr>
          <w:lang w:val="ru-RU"/>
        </w:rPr>
        <w:t>512</w:t>
      </w:r>
      <w:r w:rsidR="0040098B">
        <w:t xml:space="preserve"> ч.</w:t>
      </w:r>
    </w:p>
    <w:p w14:paraId="236834EC" w14:textId="77777777" w:rsidR="0040098B" w:rsidRDefault="0040098B" w:rsidP="0040098B">
      <w:pPr>
        <w:pStyle w:val="a3"/>
        <w:rPr>
          <w:b/>
        </w:rPr>
      </w:pPr>
    </w:p>
    <w:p w14:paraId="6FC309AA" w14:textId="77777777" w:rsidR="0040098B" w:rsidRDefault="0040098B" w:rsidP="0040098B">
      <w:pPr>
        <w:pStyle w:val="a3"/>
        <w:rPr>
          <w:b/>
        </w:rPr>
      </w:pPr>
    </w:p>
    <w:p w14:paraId="2856A6FC" w14:textId="77777777" w:rsidR="0040098B" w:rsidRDefault="0040098B" w:rsidP="0040098B">
      <w:pPr>
        <w:pStyle w:val="a3"/>
        <w:rPr>
          <w:b/>
        </w:rPr>
      </w:pPr>
    </w:p>
    <w:p w14:paraId="1F50DE80" w14:textId="77777777" w:rsidR="0040098B" w:rsidRDefault="0040098B" w:rsidP="0040098B">
      <w:pPr>
        <w:pStyle w:val="a3"/>
        <w:rPr>
          <w:b/>
        </w:rPr>
      </w:pPr>
    </w:p>
    <w:p w14:paraId="7C749CE1" w14:textId="77777777" w:rsidR="0040098B" w:rsidRDefault="0040098B" w:rsidP="0040098B">
      <w:pPr>
        <w:pStyle w:val="a3"/>
        <w:rPr>
          <w:b/>
        </w:rPr>
      </w:pPr>
    </w:p>
    <w:p w14:paraId="20B34F6A" w14:textId="77777777" w:rsidR="0040098B" w:rsidRDefault="0040098B" w:rsidP="0040098B">
      <w:pPr>
        <w:pStyle w:val="a3"/>
        <w:rPr>
          <w:b/>
        </w:rPr>
      </w:pPr>
    </w:p>
    <w:p w14:paraId="19FA49BC" w14:textId="77777777" w:rsidR="0040098B" w:rsidRDefault="0040098B" w:rsidP="0040098B">
      <w:pPr>
        <w:pStyle w:val="a3"/>
        <w:spacing w:before="4"/>
        <w:rPr>
          <w:b/>
        </w:rPr>
      </w:pPr>
    </w:p>
    <w:p w14:paraId="31EB7BED" w14:textId="77777777" w:rsidR="0040098B" w:rsidRDefault="0040098B" w:rsidP="0040098B">
      <w:pPr>
        <w:spacing w:before="89"/>
        <w:ind w:left="4323" w:right="4332"/>
        <w:jc w:val="center"/>
        <w:rPr>
          <w:b/>
          <w:sz w:val="28"/>
          <w:szCs w:val="28"/>
        </w:rPr>
      </w:pPr>
    </w:p>
    <w:p w14:paraId="31FE09A4" w14:textId="77777777" w:rsidR="0040098B" w:rsidRDefault="0040098B" w:rsidP="0040098B">
      <w:pPr>
        <w:spacing w:before="89"/>
        <w:ind w:left="4323" w:right="4332"/>
        <w:jc w:val="center"/>
        <w:rPr>
          <w:b/>
          <w:sz w:val="28"/>
          <w:szCs w:val="28"/>
        </w:rPr>
      </w:pPr>
    </w:p>
    <w:p w14:paraId="79C4AA8C" w14:textId="77777777" w:rsidR="0040098B" w:rsidRDefault="0040098B" w:rsidP="0040098B">
      <w:pPr>
        <w:spacing w:before="89"/>
        <w:ind w:left="4323" w:right="4332"/>
        <w:jc w:val="center"/>
        <w:rPr>
          <w:b/>
          <w:sz w:val="28"/>
          <w:szCs w:val="28"/>
        </w:rPr>
      </w:pPr>
    </w:p>
    <w:p w14:paraId="08CFB220" w14:textId="77777777" w:rsidR="0040098B" w:rsidRDefault="0040098B" w:rsidP="0040098B">
      <w:pPr>
        <w:spacing w:before="89"/>
        <w:ind w:left="4323" w:right="4332"/>
        <w:jc w:val="center"/>
        <w:rPr>
          <w:b/>
          <w:sz w:val="28"/>
          <w:szCs w:val="28"/>
        </w:rPr>
      </w:pPr>
    </w:p>
    <w:p w14:paraId="22F13371" w14:textId="77777777" w:rsidR="0040098B" w:rsidRPr="002C0709" w:rsidRDefault="002C0709" w:rsidP="0040098B">
      <w:pPr>
        <w:pStyle w:val="a3"/>
        <w:spacing w:before="9"/>
        <w:jc w:val="center"/>
        <w:rPr>
          <w:b/>
          <w:lang w:val="ru-RU"/>
        </w:rPr>
      </w:pPr>
      <w:r>
        <w:rPr>
          <w:b/>
          <w:lang w:val="ru-RU"/>
        </w:rPr>
        <w:t>Нур-Султан, 2022</w:t>
      </w:r>
    </w:p>
    <w:p w14:paraId="1A4F4A46" w14:textId="77777777" w:rsidR="0040098B" w:rsidRDefault="0040098B">
      <w:pPr>
        <w:rPr>
          <w:b/>
          <w:sz w:val="28"/>
          <w:szCs w:val="28"/>
        </w:rPr>
      </w:pPr>
      <w:r>
        <w:rPr>
          <w:b/>
        </w:rPr>
        <w:br w:type="page"/>
      </w:r>
    </w:p>
    <w:p w14:paraId="6EE11932" w14:textId="77777777" w:rsidR="0040098B" w:rsidRDefault="0040098B" w:rsidP="0040098B">
      <w:pPr>
        <w:tabs>
          <w:tab w:val="left" w:pos="9923"/>
        </w:tabs>
        <w:spacing w:before="89"/>
        <w:ind w:right="25" w:firstLine="709"/>
        <w:jc w:val="center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1. </w:t>
      </w:r>
      <w:r>
        <w:rPr>
          <w:b/>
          <w:color w:val="000000"/>
          <w:sz w:val="28"/>
          <w:szCs w:val="28"/>
        </w:rPr>
        <w:t>Общие положения</w:t>
      </w:r>
    </w:p>
    <w:p w14:paraId="4C909517" w14:textId="77777777" w:rsidR="00DF2180" w:rsidRPr="007F717E" w:rsidRDefault="00DF2180" w:rsidP="00C71BD8">
      <w:pPr>
        <w:pStyle w:val="a3"/>
        <w:spacing w:before="9"/>
        <w:jc w:val="center"/>
        <w:rPr>
          <w:b/>
          <w:highlight w:val="yellow"/>
        </w:rPr>
      </w:pPr>
    </w:p>
    <w:p w14:paraId="61B46BFE" w14:textId="77777777" w:rsidR="0040098B" w:rsidRDefault="0040098B" w:rsidP="00127C28">
      <w:pPr>
        <w:pStyle w:val="a3"/>
        <w:ind w:firstLine="709"/>
        <w:jc w:val="both"/>
        <w:rPr>
          <w:noProof/>
          <w:lang w:val="ru-RU" w:eastAsia="ru-RU"/>
        </w:rPr>
      </w:pPr>
      <w:r w:rsidRPr="0040098B">
        <w:rPr>
          <w:noProof/>
          <w:lang w:val="ru-RU" w:eastAsia="ru-RU"/>
        </w:rPr>
        <w:t xml:space="preserve">1) </w:t>
      </w:r>
      <w:r w:rsidR="008126C4">
        <w:rPr>
          <w:noProof/>
          <w:lang w:val="ru-RU" w:eastAsia="ru-RU"/>
        </w:rPr>
        <w:tab/>
      </w:r>
      <w:r>
        <w:rPr>
          <w:noProof/>
          <w:lang w:val="ru-RU" w:eastAsia="ru-RU"/>
        </w:rPr>
        <w:t>Н</w:t>
      </w:r>
      <w:r w:rsidRPr="0040098B">
        <w:rPr>
          <w:noProof/>
          <w:lang w:val="ru-RU" w:eastAsia="ru-RU"/>
        </w:rPr>
        <w:t>астоящая образовательная программа по повышению квалификации педагогов разработана в соответствии с Законом Республики Казахстан о</w:t>
      </w:r>
      <w:r>
        <w:rPr>
          <w:noProof/>
          <w:lang w:val="ru-RU" w:eastAsia="ru-RU"/>
        </w:rPr>
        <w:t>т 27 июля 2007 года № 319–III «О</w:t>
      </w:r>
      <w:r w:rsidRPr="0040098B">
        <w:rPr>
          <w:noProof/>
          <w:lang w:val="ru-RU" w:eastAsia="ru-RU"/>
        </w:rPr>
        <w:t xml:space="preserve">б образовании» (вводится в действие с 10.06.2020 г.). образования и науки Республики Казахстан на 2020 – 2025 годы (постановление Правительства Республики Казахстан от 27 декабря 2019 года № 988) и образовательная программа по повышению квалификации педагогов в соответствии с государственным общеобязательным стандартом дошкольного воспитания и обучения от 31 октября 2018 года № 604 от 05.05.2020 г. </w:t>
      </w:r>
    </w:p>
    <w:p w14:paraId="619FEAE7" w14:textId="77777777" w:rsidR="0040098B" w:rsidRPr="0040098B" w:rsidRDefault="008126C4" w:rsidP="00127C28">
      <w:pPr>
        <w:pStyle w:val="a3"/>
        <w:ind w:firstLine="709"/>
        <w:jc w:val="both"/>
      </w:pPr>
      <w:r>
        <w:t>2)</w:t>
      </w:r>
      <w:r>
        <w:rPr>
          <w:lang w:val="ru-RU"/>
        </w:rPr>
        <w:t xml:space="preserve"> </w:t>
      </w:r>
      <w:r w:rsidR="0040098B" w:rsidRPr="0040098B">
        <w:t xml:space="preserve">Образовательная программа предназначена для </w:t>
      </w:r>
      <w:r w:rsidR="00C4060E">
        <w:rPr>
          <w:lang w:val="ru-RU"/>
        </w:rPr>
        <w:t>педагогов общеобразовательных школ</w:t>
      </w:r>
      <w:r w:rsidR="0040098B" w:rsidRPr="0040098B">
        <w:t>.</w:t>
      </w:r>
    </w:p>
    <w:p w14:paraId="4F0394E1" w14:textId="77777777" w:rsidR="00127C28" w:rsidRPr="0040098B" w:rsidRDefault="008126C4" w:rsidP="00C4060E">
      <w:pPr>
        <w:pStyle w:val="a3"/>
        <w:ind w:firstLine="709"/>
        <w:jc w:val="both"/>
      </w:pPr>
      <w:r>
        <w:t>3)</w:t>
      </w:r>
      <w:r>
        <w:rPr>
          <w:lang w:val="ru-RU"/>
        </w:rPr>
        <w:tab/>
      </w:r>
      <w:r w:rsidR="0040098B" w:rsidRPr="0040098B">
        <w:t xml:space="preserve">Программа направлена на повышение уровня профессионального мастерства педагогов </w:t>
      </w:r>
      <w:r w:rsidR="00C4060E">
        <w:rPr>
          <w:lang w:val="ru-RU"/>
        </w:rPr>
        <w:t>общеобразовательных школ</w:t>
      </w:r>
      <w:r w:rsidR="008200F7" w:rsidRPr="0040098B">
        <w:t>.</w:t>
      </w:r>
    </w:p>
    <w:p w14:paraId="57736A55" w14:textId="77777777" w:rsidR="008126C4" w:rsidRDefault="00127C28" w:rsidP="00127C28">
      <w:pPr>
        <w:pStyle w:val="a3"/>
        <w:ind w:firstLine="709"/>
        <w:jc w:val="both"/>
        <w:rPr>
          <w:color w:val="181818"/>
          <w:shd w:val="clear" w:color="auto" w:fill="FFFFFF"/>
          <w:lang w:val="ru-RU"/>
        </w:rPr>
      </w:pPr>
      <w:r w:rsidRPr="0040098B">
        <w:t xml:space="preserve">4) </w:t>
      </w:r>
      <w:r w:rsidR="008126C4">
        <w:rPr>
          <w:lang w:val="ru-RU"/>
        </w:rPr>
        <w:t xml:space="preserve"> </w:t>
      </w:r>
      <w:r w:rsidR="008126C4">
        <w:rPr>
          <w:lang w:val="ru-RU"/>
        </w:rPr>
        <w:tab/>
      </w:r>
      <w:r w:rsidR="008126C4">
        <w:rPr>
          <w:color w:val="181818"/>
          <w:shd w:val="clear" w:color="auto" w:fill="FFFFFF"/>
        </w:rPr>
        <w:t>Программа дисциплины «Методика преподавания математики» содержит вопросы, изучение которых позволяет осуществить качественную подготовку будущих учителей математики к их профессиональной деятельности.</w:t>
      </w:r>
    </w:p>
    <w:p w14:paraId="01C31C9E" w14:textId="77777777" w:rsidR="00127C28" w:rsidRPr="0040098B" w:rsidRDefault="008126C4" w:rsidP="00127C28">
      <w:pPr>
        <w:pStyle w:val="a3"/>
        <w:ind w:firstLine="709"/>
        <w:jc w:val="both"/>
      </w:pPr>
      <w:r>
        <w:rPr>
          <w:color w:val="181818"/>
          <w:shd w:val="clear" w:color="auto" w:fill="FFFFFF"/>
          <w:lang w:val="ru-RU"/>
        </w:rPr>
        <w:t xml:space="preserve">5)       </w:t>
      </w:r>
      <w:r>
        <w:rPr>
          <w:color w:val="181818"/>
          <w:shd w:val="clear" w:color="auto" w:fill="FFFFFF"/>
        </w:rPr>
        <w:t>Особое внимание в программе уделяется современным педагогическим технологиям овладения школьниками основными компонентами содержания образования, формам и методам обучения математике.</w:t>
      </w:r>
    </w:p>
    <w:p w14:paraId="352D95CB" w14:textId="77777777" w:rsidR="00127C28" w:rsidRPr="009624D9" w:rsidRDefault="00127C28" w:rsidP="00945E3A">
      <w:pPr>
        <w:ind w:firstLine="993"/>
        <w:jc w:val="center"/>
        <w:rPr>
          <w:b/>
          <w:sz w:val="28"/>
          <w:szCs w:val="28"/>
          <w:highlight w:val="yellow"/>
        </w:rPr>
      </w:pPr>
    </w:p>
    <w:p w14:paraId="30D84FA9" w14:textId="77777777" w:rsidR="0040098B" w:rsidRPr="00697759" w:rsidRDefault="0040098B" w:rsidP="002F18C1">
      <w:pPr>
        <w:ind w:firstLine="993"/>
        <w:jc w:val="center"/>
        <w:rPr>
          <w:b/>
          <w:sz w:val="28"/>
          <w:szCs w:val="28"/>
          <w:lang w:val="ru-RU"/>
        </w:rPr>
      </w:pPr>
      <w:r w:rsidRPr="00697759">
        <w:rPr>
          <w:b/>
          <w:sz w:val="28"/>
          <w:szCs w:val="28"/>
        </w:rPr>
        <w:t>2. Опорный конспект-словарь</w:t>
      </w:r>
    </w:p>
    <w:p w14:paraId="7574D8BD" w14:textId="77777777" w:rsidR="00490E90" w:rsidRDefault="00490E90" w:rsidP="002F18C1">
      <w:pPr>
        <w:ind w:firstLine="993"/>
        <w:jc w:val="center"/>
        <w:rPr>
          <w:b/>
          <w:sz w:val="28"/>
          <w:szCs w:val="28"/>
          <w:lang w:val="ru-RU"/>
        </w:rPr>
      </w:pPr>
    </w:p>
    <w:p w14:paraId="1EABBC67" w14:textId="77777777" w:rsidR="00697759" w:rsidRPr="00697759" w:rsidRDefault="00F96251" w:rsidP="00BA6DE5">
      <w:pPr>
        <w:jc w:val="both"/>
        <w:rPr>
          <w:sz w:val="28"/>
          <w:szCs w:val="28"/>
          <w:lang w:val="ru-RU"/>
        </w:rPr>
      </w:pPr>
      <w:r w:rsidRPr="00697759">
        <w:rPr>
          <w:b/>
          <w:sz w:val="28"/>
          <w:szCs w:val="28"/>
        </w:rPr>
        <w:t>Индивидуальный подход</w:t>
      </w:r>
      <w:r w:rsidRPr="00697759">
        <w:rPr>
          <w:sz w:val="28"/>
          <w:szCs w:val="28"/>
        </w:rPr>
        <w:t xml:space="preserve"> – психолого-педагогический принцип, в котором постулируется важность учета индивидуальных особенностей каждого ребенка для обучения и воспитания. </w:t>
      </w:r>
    </w:p>
    <w:p w14:paraId="3D678B11" w14:textId="77777777" w:rsidR="00697759" w:rsidRPr="00697759" w:rsidRDefault="00F96251" w:rsidP="00BA6DE5">
      <w:pPr>
        <w:jc w:val="both"/>
        <w:rPr>
          <w:sz w:val="28"/>
          <w:szCs w:val="28"/>
          <w:lang w:val="ru-RU"/>
        </w:rPr>
      </w:pPr>
      <w:r w:rsidRPr="00697759">
        <w:rPr>
          <w:b/>
          <w:sz w:val="28"/>
          <w:szCs w:val="28"/>
        </w:rPr>
        <w:t>Обучение</w:t>
      </w:r>
      <w:r w:rsidRPr="00697759">
        <w:rPr>
          <w:sz w:val="28"/>
          <w:szCs w:val="28"/>
        </w:rPr>
        <w:t xml:space="preserve"> – это организованный педагогом процесс познания, развития, общения, творчества. Основу любого вида обучения составляет дидактическое отношение преподавание – учение. </w:t>
      </w:r>
    </w:p>
    <w:p w14:paraId="484EE83D" w14:textId="77777777" w:rsidR="00697759" w:rsidRPr="00697759" w:rsidRDefault="00F96251" w:rsidP="00BA6DE5">
      <w:pPr>
        <w:jc w:val="both"/>
        <w:rPr>
          <w:sz w:val="28"/>
          <w:szCs w:val="28"/>
          <w:lang w:val="ru-RU"/>
        </w:rPr>
      </w:pPr>
      <w:r w:rsidRPr="00697759">
        <w:rPr>
          <w:b/>
          <w:sz w:val="28"/>
          <w:szCs w:val="28"/>
        </w:rPr>
        <w:t>Личностно-ориентированное обучение</w:t>
      </w:r>
      <w:r w:rsidRPr="00697759">
        <w:rPr>
          <w:sz w:val="28"/>
          <w:szCs w:val="28"/>
        </w:rPr>
        <w:t xml:space="preserve"> – это обучение, которое признает в качестве системообразующего фактора личность обучаемого: его потребности, мотивы, цели, активность, индивидуально-психологические особенности. </w:t>
      </w:r>
    </w:p>
    <w:p w14:paraId="16303691" w14:textId="77777777" w:rsidR="00697759" w:rsidRPr="00697759" w:rsidRDefault="00F96251" w:rsidP="00BA6DE5">
      <w:pPr>
        <w:jc w:val="both"/>
        <w:rPr>
          <w:sz w:val="28"/>
          <w:szCs w:val="28"/>
          <w:lang w:val="ru-RU"/>
        </w:rPr>
      </w:pPr>
      <w:r w:rsidRPr="00697759">
        <w:rPr>
          <w:b/>
          <w:sz w:val="28"/>
          <w:szCs w:val="28"/>
        </w:rPr>
        <w:t>Дифференциация обучения</w:t>
      </w:r>
      <w:r w:rsidRPr="00697759">
        <w:rPr>
          <w:sz w:val="28"/>
          <w:szCs w:val="28"/>
        </w:rPr>
        <w:t xml:space="preserve"> (франц. differentiation, от лат. differentia – разница) – это форма организации учебной деятельности школьников среднего и старшего возраста, при которой учитываются их склонности, интересы и проявившиеся способности. </w:t>
      </w:r>
    </w:p>
    <w:p w14:paraId="52AA1A50" w14:textId="77777777" w:rsidR="00697759" w:rsidRPr="00697759" w:rsidRDefault="00F96251" w:rsidP="00BA6DE5">
      <w:pPr>
        <w:jc w:val="both"/>
        <w:rPr>
          <w:sz w:val="28"/>
          <w:szCs w:val="28"/>
          <w:lang w:val="ru-RU"/>
        </w:rPr>
      </w:pPr>
      <w:r w:rsidRPr="00697759">
        <w:rPr>
          <w:b/>
          <w:sz w:val="28"/>
          <w:szCs w:val="28"/>
        </w:rPr>
        <w:t>Стиль обучения</w:t>
      </w:r>
      <w:r w:rsidRPr="00697759">
        <w:rPr>
          <w:sz w:val="28"/>
          <w:szCs w:val="28"/>
        </w:rPr>
        <w:t xml:space="preserve"> – это предрасположенность части учеников к принятию специфической стратегии обучения в соответствии с конкретными задачами обучения. </w:t>
      </w:r>
    </w:p>
    <w:p w14:paraId="62C04D65" w14:textId="77777777" w:rsidR="00697759" w:rsidRPr="00697759" w:rsidRDefault="00F96251" w:rsidP="00BA6DE5">
      <w:pPr>
        <w:jc w:val="both"/>
        <w:rPr>
          <w:sz w:val="28"/>
          <w:szCs w:val="28"/>
          <w:lang w:val="ru-RU"/>
        </w:rPr>
      </w:pPr>
      <w:r w:rsidRPr="00697759">
        <w:rPr>
          <w:b/>
          <w:sz w:val="28"/>
          <w:szCs w:val="28"/>
        </w:rPr>
        <w:t>Учебно-методический комплекс</w:t>
      </w:r>
      <w:r w:rsidRPr="00697759">
        <w:rPr>
          <w:sz w:val="28"/>
          <w:szCs w:val="28"/>
        </w:rPr>
        <w:t xml:space="preserve"> – система нормативной и учебнометодической </w:t>
      </w:r>
      <w:r w:rsidRPr="00697759">
        <w:rPr>
          <w:sz w:val="28"/>
          <w:szCs w:val="28"/>
        </w:rPr>
        <w:lastRenderedPageBreak/>
        <w:t xml:space="preserve">документации, средств обучения и контроля, необходимых и достаточных для качественной организации основных и дополнительных образовательных программ согласно учебному плану. </w:t>
      </w:r>
    </w:p>
    <w:p w14:paraId="06660FD6" w14:textId="77777777" w:rsidR="00697759" w:rsidRPr="00697759" w:rsidRDefault="00F96251" w:rsidP="00BA6DE5">
      <w:pPr>
        <w:jc w:val="both"/>
        <w:rPr>
          <w:sz w:val="28"/>
          <w:szCs w:val="28"/>
          <w:lang w:val="ru-RU"/>
        </w:rPr>
      </w:pPr>
      <w:r w:rsidRPr="00697759">
        <w:rPr>
          <w:b/>
          <w:sz w:val="28"/>
          <w:szCs w:val="28"/>
        </w:rPr>
        <w:t>Государственный образовательный стандарт по истории</w:t>
      </w:r>
      <w:r w:rsidRPr="00697759">
        <w:rPr>
          <w:sz w:val="28"/>
          <w:szCs w:val="28"/>
        </w:rPr>
        <w:t xml:space="preserve"> – это документ, который содержит общую характеристику учебной дисциплины, в которой определены цели, объекты изучения истории, основные содержательные линии, место пре</w:t>
      </w:r>
      <w:r w:rsidR="00697759" w:rsidRPr="00697759">
        <w:rPr>
          <w:sz w:val="28"/>
          <w:szCs w:val="28"/>
        </w:rPr>
        <w:t xml:space="preserve">дмета в учебном плане школы. </w:t>
      </w:r>
    </w:p>
    <w:p w14:paraId="147A26B0" w14:textId="77777777" w:rsidR="00697759" w:rsidRPr="00697759" w:rsidRDefault="00F96251" w:rsidP="00BA6DE5">
      <w:pPr>
        <w:jc w:val="both"/>
        <w:rPr>
          <w:sz w:val="28"/>
          <w:szCs w:val="28"/>
          <w:lang w:val="ru-RU"/>
        </w:rPr>
      </w:pPr>
      <w:r w:rsidRPr="00697759">
        <w:rPr>
          <w:b/>
          <w:sz w:val="28"/>
          <w:szCs w:val="28"/>
        </w:rPr>
        <w:t>Учебная программа</w:t>
      </w:r>
      <w:r w:rsidRPr="00697759">
        <w:rPr>
          <w:sz w:val="28"/>
          <w:szCs w:val="28"/>
        </w:rPr>
        <w:t xml:space="preserve"> – это нормативный документ, раскрывающий содержание обучения по учебному предмету, средство фиксации содержания образования на уровне учебного предмета. ных знаний, способы деятельности, опыт творческой деятельности, отношения. </w:t>
      </w:r>
    </w:p>
    <w:p w14:paraId="2D2AEC48" w14:textId="77777777" w:rsidR="00BA6DE5" w:rsidRPr="00697759" w:rsidRDefault="00F96251" w:rsidP="00BA6DE5">
      <w:pPr>
        <w:jc w:val="both"/>
        <w:rPr>
          <w:sz w:val="28"/>
          <w:szCs w:val="28"/>
          <w:lang w:val="ru-RU"/>
        </w:rPr>
      </w:pPr>
      <w:r w:rsidRPr="00697759">
        <w:rPr>
          <w:b/>
          <w:sz w:val="28"/>
          <w:szCs w:val="28"/>
        </w:rPr>
        <w:t>Учебный план</w:t>
      </w:r>
      <w:r w:rsidRPr="00697759">
        <w:rPr>
          <w:sz w:val="28"/>
          <w:szCs w:val="28"/>
        </w:rPr>
        <w:t xml:space="preserve"> – это документ, который называет предметы изучения, последовательность распределения их по годам, количество учебных часов, отводимых на год. В соответствии с учебным планом учитель разрабатывает свои планы.</w:t>
      </w:r>
    </w:p>
    <w:p w14:paraId="62B73E6D" w14:textId="77777777" w:rsidR="00697759" w:rsidRPr="00697759" w:rsidRDefault="00F96251" w:rsidP="00BA6DE5">
      <w:pPr>
        <w:jc w:val="both"/>
        <w:rPr>
          <w:sz w:val="28"/>
          <w:szCs w:val="28"/>
          <w:lang w:val="ru-RU"/>
        </w:rPr>
      </w:pPr>
      <w:r w:rsidRPr="00697759">
        <w:rPr>
          <w:b/>
          <w:sz w:val="28"/>
          <w:szCs w:val="28"/>
        </w:rPr>
        <w:t>Историческая память</w:t>
      </w:r>
      <w:r w:rsidRPr="00697759">
        <w:rPr>
          <w:sz w:val="28"/>
          <w:szCs w:val="28"/>
        </w:rPr>
        <w:t xml:space="preserve"> – это все виды информации о событиях прошлого, их времени и месте, участниках исторических событий и способности дорожить историческими традициями своего народа. </w:t>
      </w:r>
    </w:p>
    <w:p w14:paraId="2AE2C540" w14:textId="77777777" w:rsidR="00697759" w:rsidRPr="00697759" w:rsidRDefault="00F96251" w:rsidP="00BA6DE5">
      <w:pPr>
        <w:jc w:val="both"/>
        <w:rPr>
          <w:sz w:val="28"/>
          <w:szCs w:val="28"/>
          <w:lang w:val="ru-RU"/>
        </w:rPr>
      </w:pPr>
      <w:r w:rsidRPr="00697759">
        <w:rPr>
          <w:b/>
          <w:sz w:val="28"/>
          <w:szCs w:val="28"/>
        </w:rPr>
        <w:t>Национальное самосознание</w:t>
      </w:r>
      <w:r w:rsidRPr="00697759">
        <w:rPr>
          <w:sz w:val="28"/>
          <w:szCs w:val="28"/>
        </w:rPr>
        <w:t xml:space="preserve"> – это осознание своей принадлежности к современной белорусской нации как нации политической, определяющим признаком которой является наличие суверенного белорусского государства. </w:t>
      </w:r>
    </w:p>
    <w:p w14:paraId="58B5E012" w14:textId="77777777" w:rsidR="00697759" w:rsidRPr="00697759" w:rsidRDefault="00F96251" w:rsidP="00BA6DE5">
      <w:pPr>
        <w:jc w:val="both"/>
        <w:rPr>
          <w:sz w:val="28"/>
          <w:szCs w:val="28"/>
          <w:lang w:val="ru-RU"/>
        </w:rPr>
      </w:pPr>
      <w:r w:rsidRPr="00697759">
        <w:rPr>
          <w:b/>
          <w:sz w:val="28"/>
          <w:szCs w:val="28"/>
        </w:rPr>
        <w:t>Историческое сознание</w:t>
      </w:r>
      <w:r w:rsidRPr="00697759">
        <w:rPr>
          <w:sz w:val="28"/>
          <w:szCs w:val="28"/>
        </w:rPr>
        <w:t xml:space="preserve"> – это сложное, многофункциональное, специфическое образование в духовной жизни общественного субъекта, являющееся составной частью общественного сознания, совокупностью форм, отражающих его историю и служащую для удовлетворения общественных потребностей, сформировавшееся в процессе исторической эволюции общества. </w:t>
      </w:r>
    </w:p>
    <w:p w14:paraId="5461F8BE" w14:textId="77777777" w:rsidR="00697759" w:rsidRPr="00697759" w:rsidRDefault="00F96251" w:rsidP="00BA6DE5">
      <w:pPr>
        <w:jc w:val="both"/>
        <w:rPr>
          <w:sz w:val="28"/>
          <w:szCs w:val="28"/>
          <w:lang w:val="ru-RU"/>
        </w:rPr>
      </w:pPr>
      <w:r w:rsidRPr="00697759">
        <w:rPr>
          <w:b/>
          <w:sz w:val="28"/>
          <w:szCs w:val="28"/>
        </w:rPr>
        <w:t>Историческое мышление</w:t>
      </w:r>
      <w:r w:rsidRPr="00697759">
        <w:rPr>
          <w:sz w:val="28"/>
          <w:szCs w:val="28"/>
        </w:rPr>
        <w:t xml:space="preserve"> – это способность рассматривать события и явления с точки зрения их исторической обусловленности, сопоставлять различные версии оценки исторических событий и личностей, определять и аргументированно представлять собственное отношение к дискуссионным проблемам истории. </w:t>
      </w:r>
    </w:p>
    <w:p w14:paraId="4D906192" w14:textId="77777777" w:rsidR="00697759" w:rsidRPr="00697759" w:rsidRDefault="00F96251" w:rsidP="00BA6DE5">
      <w:pPr>
        <w:jc w:val="both"/>
        <w:rPr>
          <w:sz w:val="28"/>
          <w:szCs w:val="28"/>
          <w:lang w:val="ru-RU"/>
        </w:rPr>
      </w:pPr>
      <w:r w:rsidRPr="00697759">
        <w:rPr>
          <w:b/>
          <w:sz w:val="28"/>
          <w:szCs w:val="28"/>
        </w:rPr>
        <w:t>Пропедевтический курс</w:t>
      </w:r>
      <w:r w:rsidRPr="00697759">
        <w:rPr>
          <w:sz w:val="28"/>
          <w:szCs w:val="28"/>
        </w:rPr>
        <w:t xml:space="preserve"> – (греч. propaideio – предваряю) –- сокращенное изложение какой-либо науки в систематизированном виде, т.е. подготовительный, вводный курс в какую-либо науку, предшествующий более глубокому и детальному изучению соответствующей дисциплины. </w:t>
      </w:r>
    </w:p>
    <w:p w14:paraId="36FC01FF" w14:textId="77777777" w:rsidR="00697759" w:rsidRPr="00697759" w:rsidRDefault="00F96251" w:rsidP="00BA6DE5">
      <w:pPr>
        <w:jc w:val="both"/>
        <w:rPr>
          <w:sz w:val="28"/>
          <w:szCs w:val="28"/>
          <w:lang w:val="ru-RU"/>
        </w:rPr>
      </w:pPr>
      <w:r w:rsidRPr="00697759">
        <w:rPr>
          <w:b/>
          <w:sz w:val="28"/>
          <w:szCs w:val="28"/>
        </w:rPr>
        <w:t>Историческая пропедевтика</w:t>
      </w:r>
      <w:r w:rsidRPr="00697759">
        <w:rPr>
          <w:sz w:val="28"/>
          <w:szCs w:val="28"/>
        </w:rPr>
        <w:t xml:space="preserve"> (предварительное обучение) обеспечивает переход от интегративной начальной ступени образования к предметной в основной школе. </w:t>
      </w:r>
    </w:p>
    <w:p w14:paraId="7CE552F3" w14:textId="77777777" w:rsidR="00490E90" w:rsidRDefault="00F96251" w:rsidP="00EC504E">
      <w:pPr>
        <w:jc w:val="both"/>
        <w:rPr>
          <w:sz w:val="28"/>
          <w:szCs w:val="28"/>
          <w:lang w:val="ru-RU"/>
        </w:rPr>
      </w:pPr>
      <w:r w:rsidRPr="00697759">
        <w:rPr>
          <w:b/>
          <w:sz w:val="28"/>
          <w:szCs w:val="28"/>
        </w:rPr>
        <w:t>Структура исторического образования</w:t>
      </w:r>
      <w:r w:rsidRPr="00697759">
        <w:rPr>
          <w:sz w:val="28"/>
          <w:szCs w:val="28"/>
        </w:rPr>
        <w:t xml:space="preserve"> – это порядок, последовательность преподавания курсов всемирной и отечественной истории. </w:t>
      </w:r>
    </w:p>
    <w:p w14:paraId="04AC20C7" w14:textId="77777777" w:rsidR="00EC504E" w:rsidRDefault="00EC504E" w:rsidP="00EC504E">
      <w:pPr>
        <w:jc w:val="both"/>
        <w:rPr>
          <w:sz w:val="28"/>
          <w:szCs w:val="28"/>
          <w:lang w:val="ru-RU"/>
        </w:rPr>
      </w:pPr>
    </w:p>
    <w:p w14:paraId="5A72265E" w14:textId="77777777" w:rsidR="00EC504E" w:rsidRPr="00EC504E" w:rsidRDefault="00EC504E" w:rsidP="00EC504E">
      <w:pPr>
        <w:jc w:val="both"/>
        <w:rPr>
          <w:b/>
          <w:sz w:val="28"/>
          <w:szCs w:val="28"/>
          <w:highlight w:val="yellow"/>
          <w:lang w:val="ru-RU"/>
        </w:rPr>
      </w:pPr>
    </w:p>
    <w:p w14:paraId="6836C734" w14:textId="77777777" w:rsidR="00595B5D" w:rsidRPr="002C0709" w:rsidRDefault="0040098B" w:rsidP="009624D9">
      <w:pPr>
        <w:jc w:val="center"/>
        <w:rPr>
          <w:b/>
          <w:sz w:val="28"/>
          <w:szCs w:val="28"/>
          <w:lang w:val="ru-RU"/>
        </w:rPr>
      </w:pPr>
      <w:r w:rsidRPr="002C0709">
        <w:rPr>
          <w:b/>
          <w:sz w:val="28"/>
          <w:szCs w:val="28"/>
        </w:rPr>
        <w:lastRenderedPageBreak/>
        <w:t>3. Тема программы:</w:t>
      </w:r>
      <w:r w:rsidR="002C0709" w:rsidRPr="002C0709">
        <w:rPr>
          <w:b/>
          <w:sz w:val="28"/>
          <w:szCs w:val="28"/>
          <w:lang w:val="ru-RU"/>
        </w:rPr>
        <w:t xml:space="preserve"> «</w:t>
      </w:r>
      <w:r w:rsidR="0078534D">
        <w:rPr>
          <w:b/>
          <w:sz w:val="28"/>
          <w:szCs w:val="28"/>
          <w:lang w:val="ru-RU"/>
        </w:rPr>
        <w:t>История</w:t>
      </w:r>
      <w:r w:rsidR="002C0709" w:rsidRPr="002C0709">
        <w:rPr>
          <w:b/>
          <w:sz w:val="28"/>
          <w:szCs w:val="28"/>
          <w:lang w:val="ru-RU"/>
        </w:rPr>
        <w:t>»</w:t>
      </w:r>
    </w:p>
    <w:p w14:paraId="1884F4AD" w14:textId="77777777" w:rsidR="0040098B" w:rsidRDefault="00C4060E" w:rsidP="0040098B">
      <w:pPr>
        <w:ind w:left="3065"/>
        <w:rPr>
          <w:b/>
          <w:sz w:val="28"/>
          <w:szCs w:val="28"/>
        </w:rPr>
      </w:pPr>
      <w:r>
        <w:rPr>
          <w:b/>
          <w:sz w:val="28"/>
          <w:szCs w:val="28"/>
        </w:rPr>
        <w:t>Учебно-тематический план (</w:t>
      </w:r>
      <w:r>
        <w:rPr>
          <w:b/>
          <w:sz w:val="28"/>
          <w:szCs w:val="28"/>
          <w:lang w:val="ru-RU"/>
        </w:rPr>
        <w:t>51</w:t>
      </w:r>
      <w:r w:rsidR="002C0709">
        <w:rPr>
          <w:b/>
          <w:sz w:val="28"/>
          <w:szCs w:val="28"/>
          <w:lang w:val="ru-RU"/>
        </w:rPr>
        <w:t>2</w:t>
      </w:r>
      <w:r w:rsidR="0040098B">
        <w:rPr>
          <w:b/>
          <w:sz w:val="28"/>
          <w:szCs w:val="28"/>
        </w:rPr>
        <w:t xml:space="preserve"> час.)</w:t>
      </w:r>
    </w:p>
    <w:tbl>
      <w:tblPr>
        <w:tblStyle w:val="aa"/>
        <w:tblW w:w="0" w:type="auto"/>
        <w:tblLayout w:type="fixed"/>
        <w:tblLook w:val="01E0" w:firstRow="1" w:lastRow="1" w:firstColumn="1" w:lastColumn="1" w:noHBand="0" w:noVBand="0"/>
      </w:tblPr>
      <w:tblGrid>
        <w:gridCol w:w="740"/>
        <w:gridCol w:w="28"/>
        <w:gridCol w:w="191"/>
        <w:gridCol w:w="4668"/>
        <w:gridCol w:w="946"/>
        <w:gridCol w:w="771"/>
        <w:gridCol w:w="1093"/>
        <w:gridCol w:w="1419"/>
      </w:tblGrid>
      <w:tr w:rsidR="00595B5D" w:rsidRPr="002D33A7" w14:paraId="46F278F3" w14:textId="77777777" w:rsidTr="002601FA">
        <w:trPr>
          <w:trHeight w:val="321"/>
        </w:trPr>
        <w:tc>
          <w:tcPr>
            <w:tcW w:w="959" w:type="dxa"/>
            <w:gridSpan w:val="3"/>
            <w:vMerge w:val="restart"/>
          </w:tcPr>
          <w:p w14:paraId="3FAB6212" w14:textId="77777777" w:rsidR="00595B5D" w:rsidRPr="002D33A7" w:rsidRDefault="000E3C49">
            <w:pPr>
              <w:pStyle w:val="TableParagraph"/>
              <w:spacing w:line="320" w:lineRule="exact"/>
              <w:ind w:left="242"/>
              <w:rPr>
                <w:b/>
                <w:sz w:val="28"/>
                <w:szCs w:val="28"/>
              </w:rPr>
            </w:pPr>
            <w:r w:rsidRPr="002D33A7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668" w:type="dxa"/>
            <w:vMerge w:val="restart"/>
          </w:tcPr>
          <w:p w14:paraId="2CDE227C" w14:textId="77777777" w:rsidR="00595B5D" w:rsidRPr="002D33A7" w:rsidRDefault="0040098B">
            <w:pPr>
              <w:pStyle w:val="TableParagraph"/>
              <w:spacing w:line="320" w:lineRule="exact"/>
              <w:ind w:left="1688" w:right="1681"/>
              <w:jc w:val="center"/>
              <w:rPr>
                <w:b/>
                <w:sz w:val="28"/>
                <w:szCs w:val="28"/>
              </w:rPr>
            </w:pPr>
            <w:r w:rsidRPr="002D33A7">
              <w:rPr>
                <w:b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2810" w:type="dxa"/>
            <w:gridSpan w:val="3"/>
          </w:tcPr>
          <w:p w14:paraId="60DDAFA2" w14:textId="77777777" w:rsidR="00595B5D" w:rsidRPr="002D33A7" w:rsidRDefault="0040098B">
            <w:pPr>
              <w:pStyle w:val="TableParagraph"/>
              <w:spacing w:line="301" w:lineRule="exact"/>
              <w:ind w:left="671"/>
              <w:rPr>
                <w:b/>
                <w:sz w:val="28"/>
                <w:szCs w:val="28"/>
              </w:rPr>
            </w:pPr>
            <w:r w:rsidRPr="002D33A7">
              <w:rPr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1419" w:type="dxa"/>
            <w:vMerge w:val="restart"/>
          </w:tcPr>
          <w:p w14:paraId="33A7C9B8" w14:textId="77777777" w:rsidR="00595B5D" w:rsidRPr="002D33A7" w:rsidRDefault="0040098B">
            <w:pPr>
              <w:pStyle w:val="TableParagraph"/>
              <w:spacing w:line="320" w:lineRule="exact"/>
              <w:ind w:left="105"/>
              <w:rPr>
                <w:b/>
                <w:sz w:val="28"/>
                <w:szCs w:val="28"/>
                <w:lang w:val="ru-RU"/>
              </w:rPr>
            </w:pPr>
            <w:r w:rsidRPr="002D33A7">
              <w:rPr>
                <w:b/>
                <w:sz w:val="28"/>
                <w:szCs w:val="28"/>
                <w:lang w:val="ru-RU"/>
              </w:rPr>
              <w:t>Всего</w:t>
            </w:r>
          </w:p>
        </w:tc>
      </w:tr>
      <w:tr w:rsidR="0040098B" w:rsidRPr="002D33A7" w14:paraId="4C59074D" w14:textId="77777777" w:rsidTr="002601FA">
        <w:trPr>
          <w:trHeight w:val="1504"/>
        </w:trPr>
        <w:tc>
          <w:tcPr>
            <w:tcW w:w="959" w:type="dxa"/>
            <w:gridSpan w:val="3"/>
            <w:vMerge/>
          </w:tcPr>
          <w:p w14:paraId="5F16EBB3" w14:textId="77777777" w:rsidR="0040098B" w:rsidRPr="002D33A7" w:rsidRDefault="0040098B" w:rsidP="0040098B">
            <w:pPr>
              <w:rPr>
                <w:sz w:val="28"/>
                <w:szCs w:val="28"/>
              </w:rPr>
            </w:pPr>
          </w:p>
        </w:tc>
        <w:tc>
          <w:tcPr>
            <w:tcW w:w="4668" w:type="dxa"/>
            <w:vMerge/>
          </w:tcPr>
          <w:p w14:paraId="0D5D21AD" w14:textId="77777777" w:rsidR="0040098B" w:rsidRPr="002D33A7" w:rsidRDefault="0040098B" w:rsidP="0040098B">
            <w:pPr>
              <w:rPr>
                <w:sz w:val="28"/>
                <w:szCs w:val="28"/>
              </w:rPr>
            </w:pPr>
          </w:p>
        </w:tc>
        <w:tc>
          <w:tcPr>
            <w:tcW w:w="946" w:type="dxa"/>
            <w:textDirection w:val="btLr"/>
          </w:tcPr>
          <w:p w14:paraId="48E18FB0" w14:textId="77777777" w:rsidR="0040098B" w:rsidRPr="002D33A7" w:rsidRDefault="0040098B" w:rsidP="0040098B">
            <w:pPr>
              <w:ind w:left="113" w:right="113"/>
              <w:rPr>
                <w:b/>
                <w:color w:val="000000"/>
                <w:sz w:val="28"/>
                <w:szCs w:val="28"/>
              </w:rPr>
            </w:pPr>
            <w:r w:rsidRPr="002D33A7">
              <w:rPr>
                <w:b/>
                <w:color w:val="000000"/>
                <w:sz w:val="28"/>
                <w:szCs w:val="28"/>
              </w:rPr>
              <w:t>Лекции</w:t>
            </w:r>
          </w:p>
        </w:tc>
        <w:tc>
          <w:tcPr>
            <w:tcW w:w="771" w:type="dxa"/>
            <w:textDirection w:val="btLr"/>
          </w:tcPr>
          <w:p w14:paraId="1052225D" w14:textId="77777777" w:rsidR="0040098B" w:rsidRPr="002D33A7" w:rsidRDefault="0040098B" w:rsidP="0040098B">
            <w:pPr>
              <w:ind w:left="113" w:right="113"/>
              <w:rPr>
                <w:b/>
                <w:color w:val="000000"/>
                <w:sz w:val="28"/>
                <w:szCs w:val="28"/>
              </w:rPr>
            </w:pPr>
            <w:r w:rsidRPr="002D33A7">
              <w:rPr>
                <w:b/>
                <w:color w:val="000000"/>
                <w:sz w:val="28"/>
                <w:szCs w:val="28"/>
              </w:rPr>
              <w:t>Практические</w:t>
            </w:r>
          </w:p>
        </w:tc>
        <w:tc>
          <w:tcPr>
            <w:tcW w:w="1093" w:type="dxa"/>
            <w:textDirection w:val="btLr"/>
          </w:tcPr>
          <w:p w14:paraId="39FD11F1" w14:textId="77777777" w:rsidR="0040098B" w:rsidRPr="002D33A7" w:rsidRDefault="0040098B" w:rsidP="0040098B">
            <w:pPr>
              <w:spacing w:line="242" w:lineRule="auto"/>
              <w:ind w:left="113" w:right="113"/>
              <w:rPr>
                <w:b/>
                <w:color w:val="000000"/>
                <w:sz w:val="28"/>
                <w:szCs w:val="28"/>
              </w:rPr>
            </w:pPr>
            <w:r w:rsidRPr="002D33A7">
              <w:rPr>
                <w:b/>
                <w:color w:val="000000"/>
                <w:sz w:val="28"/>
                <w:szCs w:val="28"/>
              </w:rPr>
              <w:t>Самостоятельная работа</w:t>
            </w:r>
          </w:p>
        </w:tc>
        <w:tc>
          <w:tcPr>
            <w:tcW w:w="1419" w:type="dxa"/>
            <w:vMerge/>
          </w:tcPr>
          <w:p w14:paraId="3CA62151" w14:textId="77777777" w:rsidR="0040098B" w:rsidRPr="002D33A7" w:rsidRDefault="0040098B" w:rsidP="0040098B">
            <w:pPr>
              <w:rPr>
                <w:sz w:val="28"/>
                <w:szCs w:val="28"/>
              </w:rPr>
            </w:pPr>
          </w:p>
        </w:tc>
      </w:tr>
      <w:tr w:rsidR="00595B5D" w:rsidRPr="002D33A7" w14:paraId="790D393D" w14:textId="77777777" w:rsidTr="008E0A21">
        <w:trPr>
          <w:trHeight w:val="513"/>
        </w:trPr>
        <w:tc>
          <w:tcPr>
            <w:tcW w:w="9856" w:type="dxa"/>
            <w:gridSpan w:val="8"/>
          </w:tcPr>
          <w:p w14:paraId="0E79FDE0" w14:textId="77777777" w:rsidR="00595B5D" w:rsidRPr="002D33A7" w:rsidRDefault="0040098B" w:rsidP="00CE14B4">
            <w:pPr>
              <w:pStyle w:val="TableParagraph"/>
              <w:tabs>
                <w:tab w:val="left" w:pos="9528"/>
              </w:tabs>
              <w:ind w:left="882" w:right="328"/>
              <w:jc w:val="center"/>
              <w:rPr>
                <w:b/>
                <w:sz w:val="28"/>
                <w:szCs w:val="28"/>
                <w:lang w:val="ru-RU"/>
              </w:rPr>
            </w:pPr>
            <w:r w:rsidRPr="002D33A7">
              <w:rPr>
                <w:b/>
                <w:sz w:val="28"/>
                <w:szCs w:val="28"/>
              </w:rPr>
              <w:t xml:space="preserve">1-модуль. </w:t>
            </w:r>
            <w:r w:rsidRPr="002D33A7">
              <w:rPr>
                <w:b/>
                <w:color w:val="000000"/>
                <w:sz w:val="28"/>
                <w:szCs w:val="28"/>
              </w:rPr>
              <w:t>Нормативно-правовая база</w:t>
            </w:r>
            <w:r w:rsidR="001341F3" w:rsidRPr="002D33A7">
              <w:rPr>
                <w:b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</w:tr>
      <w:tr w:rsidR="00F7534A" w:rsidRPr="002D33A7" w14:paraId="408CD24E" w14:textId="77777777" w:rsidTr="002601FA">
        <w:trPr>
          <w:trHeight w:val="1406"/>
        </w:trPr>
        <w:tc>
          <w:tcPr>
            <w:tcW w:w="959" w:type="dxa"/>
            <w:gridSpan w:val="3"/>
          </w:tcPr>
          <w:p w14:paraId="0B59C237" w14:textId="77777777" w:rsidR="00F7534A" w:rsidRPr="004315E3" w:rsidRDefault="00A73D2A">
            <w:pPr>
              <w:pStyle w:val="TableParagraph"/>
              <w:spacing w:line="315" w:lineRule="exact"/>
              <w:ind w:left="153" w:right="142"/>
              <w:jc w:val="center"/>
              <w:rPr>
                <w:sz w:val="28"/>
                <w:szCs w:val="28"/>
                <w:lang w:val="ru-RU"/>
              </w:rPr>
            </w:pPr>
            <w:r w:rsidRPr="002D33A7">
              <w:rPr>
                <w:sz w:val="28"/>
                <w:szCs w:val="28"/>
              </w:rPr>
              <w:t>1.</w:t>
            </w:r>
            <w:r w:rsidR="004315E3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668" w:type="dxa"/>
          </w:tcPr>
          <w:p w14:paraId="0D7C5E92" w14:textId="77777777" w:rsidR="00F7534A" w:rsidRPr="002D33A7" w:rsidRDefault="003230CA" w:rsidP="00AF421D">
            <w:pPr>
              <w:pStyle w:val="TableParagraph"/>
              <w:spacing w:line="264" w:lineRule="exact"/>
              <w:jc w:val="both"/>
              <w:rPr>
                <w:sz w:val="28"/>
                <w:szCs w:val="28"/>
              </w:rPr>
            </w:pPr>
            <w:r w:rsidRPr="002D33A7">
              <w:rPr>
                <w:sz w:val="28"/>
                <w:szCs w:val="28"/>
              </w:rPr>
              <w:t xml:space="preserve">Закон Республики Казахстан от 27 июля 2007 года № 319–III </w:t>
            </w:r>
            <w:r w:rsidRPr="002D33A7">
              <w:rPr>
                <w:sz w:val="28"/>
                <w:szCs w:val="28"/>
                <w:lang w:val="ru-RU"/>
              </w:rPr>
              <w:t>«</w:t>
            </w:r>
            <w:r w:rsidRPr="002D33A7">
              <w:rPr>
                <w:sz w:val="28"/>
                <w:szCs w:val="28"/>
              </w:rPr>
              <w:t>Об образовании</w:t>
            </w:r>
            <w:r w:rsidRPr="002D33A7">
              <w:rPr>
                <w:sz w:val="28"/>
                <w:szCs w:val="28"/>
                <w:lang w:val="ru-RU"/>
              </w:rPr>
              <w:t>»</w:t>
            </w:r>
            <w:r w:rsidRPr="002D33A7">
              <w:rPr>
                <w:sz w:val="28"/>
                <w:szCs w:val="28"/>
              </w:rPr>
              <w:t xml:space="preserve"> (с учетом последних изменений и дополнений по состоянию на 10.06.2020 г)</w:t>
            </w:r>
          </w:p>
        </w:tc>
        <w:tc>
          <w:tcPr>
            <w:tcW w:w="946" w:type="dxa"/>
          </w:tcPr>
          <w:p w14:paraId="7744CF6B" w14:textId="77777777" w:rsidR="00F7534A" w:rsidRPr="00E17CA4" w:rsidRDefault="00680A99" w:rsidP="008110B9">
            <w:pPr>
              <w:pStyle w:val="TableParagraph"/>
              <w:spacing w:line="315" w:lineRule="exact"/>
              <w:ind w:left="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771" w:type="dxa"/>
          </w:tcPr>
          <w:p w14:paraId="25D6278C" w14:textId="77777777" w:rsidR="00F7534A" w:rsidRPr="00680A99" w:rsidRDefault="00680A99" w:rsidP="008110B9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1093" w:type="dxa"/>
          </w:tcPr>
          <w:p w14:paraId="23B7DA16" w14:textId="77777777" w:rsidR="00F7534A" w:rsidRPr="00680A99" w:rsidRDefault="00680A99" w:rsidP="008110B9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1419" w:type="dxa"/>
          </w:tcPr>
          <w:p w14:paraId="5F36489F" w14:textId="77777777" w:rsidR="00F7534A" w:rsidRPr="00E17CA4" w:rsidRDefault="00680A99" w:rsidP="008110B9">
            <w:pPr>
              <w:pStyle w:val="TableParagraph"/>
              <w:spacing w:line="315" w:lineRule="exact"/>
              <w:ind w:left="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22</w:t>
            </w:r>
          </w:p>
        </w:tc>
      </w:tr>
      <w:tr w:rsidR="00680A99" w:rsidRPr="002D33A7" w14:paraId="325757CB" w14:textId="77777777" w:rsidTr="002601FA">
        <w:trPr>
          <w:trHeight w:val="2115"/>
        </w:trPr>
        <w:tc>
          <w:tcPr>
            <w:tcW w:w="959" w:type="dxa"/>
            <w:gridSpan w:val="3"/>
          </w:tcPr>
          <w:p w14:paraId="756CCC4E" w14:textId="77777777" w:rsidR="00680A99" w:rsidRPr="004315E3" w:rsidRDefault="00680A99">
            <w:pPr>
              <w:pStyle w:val="TableParagraph"/>
              <w:spacing w:line="311" w:lineRule="exact"/>
              <w:ind w:left="153" w:right="145"/>
              <w:jc w:val="center"/>
              <w:rPr>
                <w:sz w:val="28"/>
                <w:szCs w:val="28"/>
                <w:lang w:val="ru-RU"/>
              </w:rPr>
            </w:pPr>
            <w:r w:rsidRPr="002D33A7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668" w:type="dxa"/>
          </w:tcPr>
          <w:p w14:paraId="69E6C199" w14:textId="77777777" w:rsidR="00680A99" w:rsidRPr="002D33A7" w:rsidRDefault="00680A99" w:rsidP="00AF421D">
            <w:pPr>
              <w:pStyle w:val="TableParagraph"/>
              <w:jc w:val="both"/>
              <w:rPr>
                <w:sz w:val="28"/>
                <w:szCs w:val="28"/>
              </w:rPr>
            </w:pPr>
            <w:r w:rsidRPr="002D33A7">
              <w:rPr>
                <w:color w:val="000000"/>
                <w:sz w:val="28"/>
                <w:szCs w:val="28"/>
              </w:rPr>
              <w:t>Государственная программа развития образования и науки Республики Казахстан на 2020 – 2025 годы (постановление Правительства Республики Казахстан от 27 декабря 2019 года № 988)</w:t>
            </w:r>
          </w:p>
        </w:tc>
        <w:tc>
          <w:tcPr>
            <w:tcW w:w="946" w:type="dxa"/>
          </w:tcPr>
          <w:p w14:paraId="549DEEC3" w14:textId="77777777" w:rsidR="00680A99" w:rsidRPr="00E17CA4" w:rsidRDefault="00680A99" w:rsidP="008110B9">
            <w:pPr>
              <w:pStyle w:val="TableParagraph"/>
              <w:spacing w:line="315" w:lineRule="exact"/>
              <w:ind w:left="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771" w:type="dxa"/>
          </w:tcPr>
          <w:p w14:paraId="49DD830F" w14:textId="77777777" w:rsidR="00680A99" w:rsidRPr="00680A99" w:rsidRDefault="00680A99" w:rsidP="008110B9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1093" w:type="dxa"/>
          </w:tcPr>
          <w:p w14:paraId="51F9B695" w14:textId="77777777" w:rsidR="00680A99" w:rsidRPr="00680A99" w:rsidRDefault="00680A99" w:rsidP="008110B9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1419" w:type="dxa"/>
          </w:tcPr>
          <w:p w14:paraId="73DE4DB0" w14:textId="77777777" w:rsidR="00680A99" w:rsidRPr="00E17CA4" w:rsidRDefault="00680A99" w:rsidP="008110B9">
            <w:pPr>
              <w:pStyle w:val="TableParagraph"/>
              <w:spacing w:line="315" w:lineRule="exact"/>
              <w:ind w:left="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22</w:t>
            </w:r>
          </w:p>
        </w:tc>
      </w:tr>
      <w:tr w:rsidR="00680A99" w:rsidRPr="002D33A7" w14:paraId="56241024" w14:textId="77777777" w:rsidTr="002601FA">
        <w:trPr>
          <w:trHeight w:val="839"/>
        </w:trPr>
        <w:tc>
          <w:tcPr>
            <w:tcW w:w="959" w:type="dxa"/>
            <w:gridSpan w:val="3"/>
          </w:tcPr>
          <w:p w14:paraId="5BCFCE27" w14:textId="77777777" w:rsidR="00680A99" w:rsidRPr="002D33A7" w:rsidRDefault="00680A99">
            <w:pPr>
              <w:pStyle w:val="TableParagraph"/>
              <w:spacing w:line="311" w:lineRule="exact"/>
              <w:ind w:left="153" w:right="145"/>
              <w:jc w:val="center"/>
              <w:rPr>
                <w:sz w:val="28"/>
                <w:szCs w:val="28"/>
                <w:lang w:val="ru-RU"/>
              </w:rPr>
            </w:pPr>
            <w:r w:rsidRPr="002D33A7">
              <w:rPr>
                <w:sz w:val="28"/>
                <w:szCs w:val="28"/>
                <w:lang w:val="ru-RU"/>
              </w:rPr>
              <w:t>1.</w:t>
            </w: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668" w:type="dxa"/>
          </w:tcPr>
          <w:p w14:paraId="4E248BFA" w14:textId="77777777" w:rsidR="00680A99" w:rsidRPr="00D60ADB" w:rsidRDefault="00680A99" w:rsidP="00D60ADB">
            <w:pPr>
              <w:jc w:val="both"/>
              <w:rPr>
                <w:lang w:val="ru-RU"/>
              </w:rPr>
            </w:pPr>
            <w:r w:rsidRPr="00D60ADB">
              <w:rPr>
                <w:color w:val="000000"/>
                <w:sz w:val="28"/>
                <w:lang w:val="ru-RU"/>
              </w:rPr>
              <w:t>Приказ Министра образования и науки Республики Казахстан от 3 апреля 2013 года № 115. Зарегистрирован в Министерстве юстиции Республики Казахстан 10 апреля 2013 года № 8424 Об утверждении типовых учебных программ по общеобразовательным предметам, курсам по выбору и факультативам для общеобразовательных организаций</w:t>
            </w:r>
          </w:p>
        </w:tc>
        <w:tc>
          <w:tcPr>
            <w:tcW w:w="946" w:type="dxa"/>
          </w:tcPr>
          <w:p w14:paraId="6B1ADF8B" w14:textId="77777777" w:rsidR="00680A99" w:rsidRPr="00E17CA4" w:rsidRDefault="00680A99" w:rsidP="008110B9">
            <w:pPr>
              <w:pStyle w:val="TableParagraph"/>
              <w:spacing w:line="315" w:lineRule="exact"/>
              <w:ind w:left="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771" w:type="dxa"/>
          </w:tcPr>
          <w:p w14:paraId="00FEBCA7" w14:textId="77777777" w:rsidR="00680A99" w:rsidRPr="00680A99" w:rsidRDefault="00680A99" w:rsidP="008110B9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1093" w:type="dxa"/>
          </w:tcPr>
          <w:p w14:paraId="47980E89" w14:textId="77777777" w:rsidR="00680A99" w:rsidRPr="00680A99" w:rsidRDefault="00680A99" w:rsidP="008110B9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1419" w:type="dxa"/>
          </w:tcPr>
          <w:p w14:paraId="2F727CA2" w14:textId="77777777" w:rsidR="00680A99" w:rsidRPr="00E17CA4" w:rsidRDefault="00680A99" w:rsidP="008110B9">
            <w:pPr>
              <w:pStyle w:val="TableParagraph"/>
              <w:spacing w:line="315" w:lineRule="exact"/>
              <w:ind w:left="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22</w:t>
            </w:r>
          </w:p>
        </w:tc>
      </w:tr>
      <w:tr w:rsidR="00595B5D" w:rsidRPr="002D33A7" w14:paraId="5B7DB881" w14:textId="77777777" w:rsidTr="00D50F93">
        <w:trPr>
          <w:trHeight w:val="411"/>
        </w:trPr>
        <w:tc>
          <w:tcPr>
            <w:tcW w:w="9856" w:type="dxa"/>
            <w:gridSpan w:val="8"/>
          </w:tcPr>
          <w:p w14:paraId="408C253F" w14:textId="77777777" w:rsidR="00595B5D" w:rsidRPr="00EC504E" w:rsidRDefault="000E3C49" w:rsidP="008110B9">
            <w:pPr>
              <w:pStyle w:val="TableParagraph"/>
              <w:ind w:left="740" w:right="678" w:hanging="43"/>
              <w:jc w:val="center"/>
              <w:rPr>
                <w:b/>
                <w:sz w:val="28"/>
                <w:szCs w:val="28"/>
              </w:rPr>
            </w:pPr>
            <w:r w:rsidRPr="00EC504E">
              <w:rPr>
                <w:b/>
                <w:sz w:val="28"/>
                <w:szCs w:val="28"/>
              </w:rPr>
              <w:t>2-модуль.</w:t>
            </w:r>
            <w:r w:rsidR="003230CA" w:rsidRPr="00EC504E">
              <w:rPr>
                <w:b/>
                <w:sz w:val="28"/>
                <w:szCs w:val="28"/>
              </w:rPr>
              <w:t xml:space="preserve"> </w:t>
            </w:r>
            <w:r w:rsidR="0078534D" w:rsidRPr="00EC504E">
              <w:rPr>
                <w:b/>
                <w:sz w:val="28"/>
                <w:szCs w:val="28"/>
              </w:rPr>
              <w:t>Методика школьного обучения истории как педагогическая наука.</w:t>
            </w:r>
          </w:p>
        </w:tc>
      </w:tr>
      <w:tr w:rsidR="00680A99" w:rsidRPr="002D33A7" w14:paraId="36ABD027" w14:textId="77777777" w:rsidTr="008E0A21">
        <w:trPr>
          <w:trHeight w:val="645"/>
        </w:trPr>
        <w:tc>
          <w:tcPr>
            <w:tcW w:w="768" w:type="dxa"/>
            <w:gridSpan w:val="2"/>
          </w:tcPr>
          <w:p w14:paraId="011C05CF" w14:textId="77777777" w:rsidR="00680A99" w:rsidRPr="008E0A21" w:rsidRDefault="00680A99" w:rsidP="002D33A7">
            <w:pPr>
              <w:pStyle w:val="TableParagraph"/>
              <w:spacing w:line="270" w:lineRule="exact"/>
              <w:ind w:right="122"/>
              <w:jc w:val="right"/>
              <w:rPr>
                <w:sz w:val="28"/>
                <w:szCs w:val="28"/>
              </w:rPr>
            </w:pPr>
            <w:r w:rsidRPr="008E0A21">
              <w:rPr>
                <w:sz w:val="28"/>
                <w:szCs w:val="28"/>
              </w:rPr>
              <w:t>2.1</w:t>
            </w:r>
          </w:p>
        </w:tc>
        <w:tc>
          <w:tcPr>
            <w:tcW w:w="4859" w:type="dxa"/>
            <w:gridSpan w:val="2"/>
          </w:tcPr>
          <w:p w14:paraId="2B177A9E" w14:textId="77777777" w:rsidR="00680A99" w:rsidRPr="00EC504E" w:rsidRDefault="0078534D" w:rsidP="0047107F">
            <w:pPr>
              <w:pStyle w:val="TableParagraph"/>
              <w:ind w:right="99"/>
              <w:jc w:val="both"/>
              <w:rPr>
                <w:sz w:val="28"/>
                <w:szCs w:val="28"/>
                <w:lang w:val="ru-RU"/>
              </w:rPr>
            </w:pPr>
            <w:r w:rsidRPr="00EC504E">
              <w:rPr>
                <w:sz w:val="28"/>
                <w:szCs w:val="28"/>
              </w:rPr>
              <w:t>Предмет и задачи методики обучения истории</w:t>
            </w:r>
          </w:p>
        </w:tc>
        <w:tc>
          <w:tcPr>
            <w:tcW w:w="946" w:type="dxa"/>
          </w:tcPr>
          <w:p w14:paraId="3EC7BD84" w14:textId="77777777" w:rsidR="00680A99" w:rsidRPr="00E17CA4" w:rsidRDefault="00680A99" w:rsidP="008110B9">
            <w:pPr>
              <w:pStyle w:val="TableParagraph"/>
              <w:spacing w:line="315" w:lineRule="exact"/>
              <w:ind w:left="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771" w:type="dxa"/>
          </w:tcPr>
          <w:p w14:paraId="0FBE4630" w14:textId="77777777" w:rsidR="00680A99" w:rsidRPr="00680A99" w:rsidRDefault="00680A99" w:rsidP="008110B9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1093" w:type="dxa"/>
          </w:tcPr>
          <w:p w14:paraId="11975756" w14:textId="77777777" w:rsidR="00680A99" w:rsidRPr="00680A99" w:rsidRDefault="00680A99" w:rsidP="008110B9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1419" w:type="dxa"/>
          </w:tcPr>
          <w:p w14:paraId="75FE450C" w14:textId="77777777" w:rsidR="00680A99" w:rsidRPr="00E17CA4" w:rsidRDefault="00680A99" w:rsidP="008110B9">
            <w:pPr>
              <w:pStyle w:val="TableParagraph"/>
              <w:spacing w:line="315" w:lineRule="exact"/>
              <w:ind w:left="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22</w:t>
            </w:r>
          </w:p>
        </w:tc>
      </w:tr>
      <w:tr w:rsidR="00680A99" w:rsidRPr="002D33A7" w14:paraId="48B48FB8" w14:textId="77777777" w:rsidTr="008E0A21">
        <w:trPr>
          <w:trHeight w:val="321"/>
        </w:trPr>
        <w:tc>
          <w:tcPr>
            <w:tcW w:w="768" w:type="dxa"/>
            <w:gridSpan w:val="2"/>
          </w:tcPr>
          <w:p w14:paraId="785D2621" w14:textId="77777777" w:rsidR="00680A99" w:rsidRPr="008E0A21" w:rsidRDefault="00680A99" w:rsidP="002D33A7">
            <w:pPr>
              <w:pStyle w:val="TableParagraph"/>
              <w:spacing w:line="268" w:lineRule="exact"/>
              <w:ind w:right="122"/>
              <w:jc w:val="right"/>
              <w:rPr>
                <w:sz w:val="28"/>
                <w:szCs w:val="28"/>
              </w:rPr>
            </w:pPr>
            <w:r w:rsidRPr="008E0A21">
              <w:rPr>
                <w:sz w:val="28"/>
                <w:szCs w:val="28"/>
              </w:rPr>
              <w:t>2.2</w:t>
            </w:r>
          </w:p>
        </w:tc>
        <w:tc>
          <w:tcPr>
            <w:tcW w:w="4859" w:type="dxa"/>
            <w:gridSpan w:val="2"/>
          </w:tcPr>
          <w:p w14:paraId="288CC882" w14:textId="77777777" w:rsidR="00680A99" w:rsidRPr="00EC504E" w:rsidRDefault="0078534D" w:rsidP="002D33A7">
            <w:pPr>
              <w:pStyle w:val="1"/>
              <w:shd w:val="clear" w:color="auto" w:fill="F5F5F5"/>
              <w:spacing w:after="160"/>
              <w:ind w:left="0"/>
              <w:jc w:val="both"/>
              <w:rPr>
                <w:b w:val="0"/>
                <w:lang w:val="ru-RU"/>
              </w:rPr>
            </w:pPr>
            <w:r w:rsidRPr="00EC504E">
              <w:rPr>
                <w:b w:val="0"/>
              </w:rPr>
              <w:t xml:space="preserve">Основные факторы обучения истории. </w:t>
            </w:r>
          </w:p>
        </w:tc>
        <w:tc>
          <w:tcPr>
            <w:tcW w:w="946" w:type="dxa"/>
          </w:tcPr>
          <w:p w14:paraId="3BF4FB45" w14:textId="77777777" w:rsidR="00680A99" w:rsidRPr="00E17CA4" w:rsidRDefault="00680A99" w:rsidP="008110B9">
            <w:pPr>
              <w:pStyle w:val="TableParagraph"/>
              <w:spacing w:line="315" w:lineRule="exact"/>
              <w:ind w:left="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771" w:type="dxa"/>
          </w:tcPr>
          <w:p w14:paraId="405849F4" w14:textId="77777777" w:rsidR="00680A99" w:rsidRPr="00680A99" w:rsidRDefault="00680A99" w:rsidP="008110B9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1093" w:type="dxa"/>
          </w:tcPr>
          <w:p w14:paraId="1619DED9" w14:textId="77777777" w:rsidR="00680A99" w:rsidRPr="00680A99" w:rsidRDefault="00680A99" w:rsidP="008110B9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1419" w:type="dxa"/>
          </w:tcPr>
          <w:p w14:paraId="7986F010" w14:textId="77777777" w:rsidR="00680A99" w:rsidRPr="00E17CA4" w:rsidRDefault="00680A99" w:rsidP="008110B9">
            <w:pPr>
              <w:pStyle w:val="TableParagraph"/>
              <w:spacing w:line="315" w:lineRule="exact"/>
              <w:ind w:left="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22</w:t>
            </w:r>
          </w:p>
        </w:tc>
      </w:tr>
      <w:tr w:rsidR="00680A99" w:rsidRPr="002D33A7" w14:paraId="0AFBBA5A" w14:textId="77777777" w:rsidTr="008E0A21">
        <w:trPr>
          <w:trHeight w:val="517"/>
        </w:trPr>
        <w:tc>
          <w:tcPr>
            <w:tcW w:w="768" w:type="dxa"/>
            <w:gridSpan w:val="2"/>
          </w:tcPr>
          <w:p w14:paraId="51FA7410" w14:textId="77777777" w:rsidR="00680A99" w:rsidRPr="008E0A21" w:rsidRDefault="00680A99" w:rsidP="002D33A7">
            <w:pPr>
              <w:pStyle w:val="TableParagraph"/>
              <w:spacing w:line="268" w:lineRule="exact"/>
              <w:ind w:right="122"/>
              <w:jc w:val="right"/>
              <w:rPr>
                <w:sz w:val="28"/>
                <w:szCs w:val="28"/>
              </w:rPr>
            </w:pPr>
            <w:r w:rsidRPr="008E0A21">
              <w:rPr>
                <w:sz w:val="28"/>
                <w:szCs w:val="28"/>
              </w:rPr>
              <w:t>2.3</w:t>
            </w:r>
          </w:p>
        </w:tc>
        <w:tc>
          <w:tcPr>
            <w:tcW w:w="4859" w:type="dxa"/>
            <w:gridSpan w:val="2"/>
          </w:tcPr>
          <w:p w14:paraId="10436B13" w14:textId="77777777" w:rsidR="00680A99" w:rsidRPr="00EC504E" w:rsidRDefault="0078534D" w:rsidP="009624D9">
            <w:pPr>
              <w:jc w:val="both"/>
              <w:rPr>
                <w:sz w:val="28"/>
                <w:szCs w:val="28"/>
                <w:lang w:val="ru-RU"/>
              </w:rPr>
            </w:pPr>
            <w:r w:rsidRPr="00EC504E">
              <w:rPr>
                <w:sz w:val="28"/>
                <w:szCs w:val="28"/>
              </w:rPr>
              <w:t>Познавательные возможности учащихся</w:t>
            </w:r>
            <w:r w:rsidRPr="00EC504E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946" w:type="dxa"/>
          </w:tcPr>
          <w:p w14:paraId="056F628A" w14:textId="77777777" w:rsidR="00680A99" w:rsidRPr="00E17CA4" w:rsidRDefault="00680A99" w:rsidP="008110B9">
            <w:pPr>
              <w:pStyle w:val="TableParagraph"/>
              <w:spacing w:line="315" w:lineRule="exact"/>
              <w:ind w:left="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771" w:type="dxa"/>
          </w:tcPr>
          <w:p w14:paraId="1D24092C" w14:textId="77777777" w:rsidR="00680A99" w:rsidRPr="00680A99" w:rsidRDefault="00680A99" w:rsidP="008110B9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1093" w:type="dxa"/>
          </w:tcPr>
          <w:p w14:paraId="0A80A9F0" w14:textId="77777777" w:rsidR="00680A99" w:rsidRPr="00680A99" w:rsidRDefault="00680A99" w:rsidP="008110B9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1419" w:type="dxa"/>
          </w:tcPr>
          <w:p w14:paraId="05042492" w14:textId="77777777" w:rsidR="00680A99" w:rsidRPr="00E17CA4" w:rsidRDefault="00680A99" w:rsidP="008110B9">
            <w:pPr>
              <w:pStyle w:val="TableParagraph"/>
              <w:spacing w:line="315" w:lineRule="exact"/>
              <w:ind w:left="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22</w:t>
            </w:r>
          </w:p>
        </w:tc>
      </w:tr>
      <w:tr w:rsidR="00680A99" w:rsidRPr="002D33A7" w14:paraId="1EC9574E" w14:textId="77777777" w:rsidTr="008E0A21">
        <w:trPr>
          <w:trHeight w:val="836"/>
        </w:trPr>
        <w:tc>
          <w:tcPr>
            <w:tcW w:w="768" w:type="dxa"/>
            <w:gridSpan w:val="2"/>
          </w:tcPr>
          <w:p w14:paraId="7628C2D8" w14:textId="77777777" w:rsidR="00680A99" w:rsidRPr="008E0A21" w:rsidRDefault="00680A99" w:rsidP="002D33A7">
            <w:pPr>
              <w:pStyle w:val="TableParagraph"/>
              <w:spacing w:line="268" w:lineRule="exact"/>
              <w:ind w:right="122"/>
              <w:jc w:val="right"/>
              <w:rPr>
                <w:sz w:val="28"/>
                <w:szCs w:val="28"/>
                <w:lang w:val="ru-RU"/>
              </w:rPr>
            </w:pPr>
            <w:r w:rsidRPr="008E0A21">
              <w:rPr>
                <w:sz w:val="28"/>
                <w:szCs w:val="28"/>
                <w:lang w:val="ru-RU"/>
              </w:rPr>
              <w:lastRenderedPageBreak/>
              <w:t>2.4</w:t>
            </w:r>
          </w:p>
        </w:tc>
        <w:tc>
          <w:tcPr>
            <w:tcW w:w="4859" w:type="dxa"/>
            <w:gridSpan w:val="2"/>
          </w:tcPr>
          <w:p w14:paraId="14C7C27F" w14:textId="77777777" w:rsidR="00680A99" w:rsidRPr="00EC504E" w:rsidRDefault="0078534D" w:rsidP="009624D9">
            <w:pPr>
              <w:jc w:val="both"/>
              <w:rPr>
                <w:sz w:val="28"/>
                <w:szCs w:val="28"/>
                <w:lang w:val="ru-RU"/>
              </w:rPr>
            </w:pPr>
            <w:r w:rsidRPr="00EC504E">
              <w:rPr>
                <w:sz w:val="28"/>
                <w:szCs w:val="28"/>
              </w:rPr>
              <w:t>Методика обучения истории</w:t>
            </w:r>
          </w:p>
        </w:tc>
        <w:tc>
          <w:tcPr>
            <w:tcW w:w="946" w:type="dxa"/>
          </w:tcPr>
          <w:p w14:paraId="4E7D3683" w14:textId="77777777" w:rsidR="00680A99" w:rsidRPr="00E17CA4" w:rsidRDefault="00680A99" w:rsidP="008110B9">
            <w:pPr>
              <w:pStyle w:val="TableParagraph"/>
              <w:spacing w:line="315" w:lineRule="exact"/>
              <w:ind w:left="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771" w:type="dxa"/>
          </w:tcPr>
          <w:p w14:paraId="34A11828" w14:textId="77777777" w:rsidR="00680A99" w:rsidRPr="00680A99" w:rsidRDefault="00680A99" w:rsidP="008110B9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1093" w:type="dxa"/>
          </w:tcPr>
          <w:p w14:paraId="232884D5" w14:textId="77777777" w:rsidR="00680A99" w:rsidRPr="00680A99" w:rsidRDefault="00680A99" w:rsidP="008110B9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1419" w:type="dxa"/>
          </w:tcPr>
          <w:p w14:paraId="647CB219" w14:textId="77777777" w:rsidR="00680A99" w:rsidRPr="00E17CA4" w:rsidRDefault="00680A99" w:rsidP="008110B9">
            <w:pPr>
              <w:pStyle w:val="TableParagraph"/>
              <w:spacing w:line="315" w:lineRule="exact"/>
              <w:ind w:left="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22</w:t>
            </w:r>
          </w:p>
        </w:tc>
      </w:tr>
      <w:tr w:rsidR="00595B5D" w:rsidRPr="002D33A7" w14:paraId="4D26D66E" w14:textId="77777777" w:rsidTr="006F62DD">
        <w:trPr>
          <w:trHeight w:val="438"/>
        </w:trPr>
        <w:tc>
          <w:tcPr>
            <w:tcW w:w="9856" w:type="dxa"/>
            <w:gridSpan w:val="8"/>
          </w:tcPr>
          <w:p w14:paraId="2D27063B" w14:textId="77777777" w:rsidR="00595B5D" w:rsidRPr="00EC504E" w:rsidRDefault="009B2DB7" w:rsidP="008110B9">
            <w:pPr>
              <w:pStyle w:val="1"/>
              <w:shd w:val="clear" w:color="auto" w:fill="FFFFFF"/>
              <w:ind w:left="0"/>
              <w:jc w:val="center"/>
              <w:textAlignment w:val="baseline"/>
              <w:rPr>
                <w:color w:val="333333"/>
              </w:rPr>
            </w:pPr>
            <w:r w:rsidRPr="00EC504E">
              <w:t xml:space="preserve">3-модуль. </w:t>
            </w:r>
            <w:r w:rsidR="0078534D" w:rsidRPr="00EC504E">
              <w:t>Методы и приемы обучения</w:t>
            </w:r>
          </w:p>
        </w:tc>
      </w:tr>
      <w:tr w:rsidR="001D64B8" w:rsidRPr="002D33A7" w14:paraId="5B13CD1C" w14:textId="77777777" w:rsidTr="008E0A21">
        <w:trPr>
          <w:trHeight w:val="645"/>
        </w:trPr>
        <w:tc>
          <w:tcPr>
            <w:tcW w:w="768" w:type="dxa"/>
            <w:gridSpan w:val="2"/>
          </w:tcPr>
          <w:p w14:paraId="65FD215C" w14:textId="77777777" w:rsidR="001D64B8" w:rsidRPr="008E0A21" w:rsidRDefault="001D64B8" w:rsidP="002D33A7">
            <w:pPr>
              <w:pStyle w:val="TableParagraph"/>
              <w:spacing w:line="268" w:lineRule="exact"/>
              <w:ind w:right="122"/>
              <w:jc w:val="right"/>
              <w:rPr>
                <w:sz w:val="28"/>
                <w:szCs w:val="28"/>
              </w:rPr>
            </w:pPr>
            <w:r w:rsidRPr="008E0A21">
              <w:rPr>
                <w:sz w:val="28"/>
                <w:szCs w:val="28"/>
              </w:rPr>
              <w:t>3.1</w:t>
            </w:r>
          </w:p>
        </w:tc>
        <w:tc>
          <w:tcPr>
            <w:tcW w:w="4859" w:type="dxa"/>
            <w:gridSpan w:val="2"/>
          </w:tcPr>
          <w:p w14:paraId="3AF5B9BD" w14:textId="77777777" w:rsidR="001D64B8" w:rsidRPr="00EC504E" w:rsidRDefault="0078534D" w:rsidP="00216D5E">
            <w:pPr>
              <w:pStyle w:val="1"/>
              <w:shd w:val="clear" w:color="auto" w:fill="FFFFFF"/>
              <w:spacing w:before="200"/>
              <w:ind w:left="0"/>
              <w:jc w:val="both"/>
              <w:rPr>
                <w:b w:val="0"/>
                <w:lang w:val="ru-RU"/>
              </w:rPr>
            </w:pPr>
            <w:r w:rsidRPr="00EC504E">
              <w:rPr>
                <w:b w:val="0"/>
              </w:rPr>
              <w:t>Научно-методическая организация процесса о6учения</w:t>
            </w:r>
          </w:p>
        </w:tc>
        <w:tc>
          <w:tcPr>
            <w:tcW w:w="946" w:type="dxa"/>
          </w:tcPr>
          <w:p w14:paraId="7FE3500A" w14:textId="77777777" w:rsidR="001D64B8" w:rsidRPr="00E17CA4" w:rsidRDefault="001D64B8" w:rsidP="008110B9">
            <w:pPr>
              <w:pStyle w:val="TableParagraph"/>
              <w:spacing w:line="315" w:lineRule="exact"/>
              <w:ind w:left="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771" w:type="dxa"/>
          </w:tcPr>
          <w:p w14:paraId="4E827B4E" w14:textId="77777777" w:rsidR="001D64B8" w:rsidRPr="00680A99" w:rsidRDefault="001D64B8" w:rsidP="008110B9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1093" w:type="dxa"/>
          </w:tcPr>
          <w:p w14:paraId="7EC139EC" w14:textId="77777777" w:rsidR="001D64B8" w:rsidRPr="00680A99" w:rsidRDefault="001D64B8" w:rsidP="008110B9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1419" w:type="dxa"/>
          </w:tcPr>
          <w:p w14:paraId="55D803BA" w14:textId="77777777" w:rsidR="001D64B8" w:rsidRPr="00E17CA4" w:rsidRDefault="001D64B8" w:rsidP="008110B9">
            <w:pPr>
              <w:pStyle w:val="TableParagraph"/>
              <w:spacing w:line="315" w:lineRule="exact"/>
              <w:ind w:left="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22</w:t>
            </w:r>
          </w:p>
        </w:tc>
      </w:tr>
      <w:tr w:rsidR="001D64B8" w:rsidRPr="002D33A7" w14:paraId="0EAEF468" w14:textId="77777777" w:rsidTr="008E0A21">
        <w:trPr>
          <w:trHeight w:val="738"/>
        </w:trPr>
        <w:tc>
          <w:tcPr>
            <w:tcW w:w="768" w:type="dxa"/>
            <w:gridSpan w:val="2"/>
          </w:tcPr>
          <w:p w14:paraId="21B0A382" w14:textId="77777777" w:rsidR="001D64B8" w:rsidRPr="008E0A21" w:rsidRDefault="001D64B8" w:rsidP="002D33A7">
            <w:pPr>
              <w:pStyle w:val="TableParagraph"/>
              <w:spacing w:line="255" w:lineRule="exact"/>
              <w:ind w:right="122"/>
              <w:jc w:val="right"/>
              <w:rPr>
                <w:sz w:val="28"/>
                <w:szCs w:val="28"/>
              </w:rPr>
            </w:pPr>
            <w:r w:rsidRPr="008E0A21">
              <w:rPr>
                <w:sz w:val="28"/>
                <w:szCs w:val="28"/>
              </w:rPr>
              <w:t>3.2</w:t>
            </w:r>
          </w:p>
        </w:tc>
        <w:tc>
          <w:tcPr>
            <w:tcW w:w="4859" w:type="dxa"/>
            <w:gridSpan w:val="2"/>
          </w:tcPr>
          <w:p w14:paraId="107D8121" w14:textId="77777777" w:rsidR="001D64B8" w:rsidRPr="00EC504E" w:rsidRDefault="0078534D" w:rsidP="0078534D">
            <w:pPr>
              <w:pStyle w:val="1"/>
              <w:shd w:val="clear" w:color="auto" w:fill="FFFFFF"/>
              <w:spacing w:before="200"/>
              <w:ind w:left="0"/>
              <w:jc w:val="both"/>
              <w:rPr>
                <w:b w:val="0"/>
                <w:lang w:val="ru-RU"/>
              </w:rPr>
            </w:pPr>
            <w:r w:rsidRPr="00EC504E">
              <w:rPr>
                <w:b w:val="0"/>
              </w:rPr>
              <w:t>Принципы построения  программ и учебников</w:t>
            </w:r>
          </w:p>
        </w:tc>
        <w:tc>
          <w:tcPr>
            <w:tcW w:w="946" w:type="dxa"/>
          </w:tcPr>
          <w:p w14:paraId="39CF8CBB" w14:textId="77777777" w:rsidR="001D64B8" w:rsidRPr="00E17CA4" w:rsidRDefault="001D64B8" w:rsidP="008110B9">
            <w:pPr>
              <w:pStyle w:val="TableParagraph"/>
              <w:spacing w:line="315" w:lineRule="exact"/>
              <w:ind w:left="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771" w:type="dxa"/>
          </w:tcPr>
          <w:p w14:paraId="6A56AF2F" w14:textId="77777777" w:rsidR="001D64B8" w:rsidRPr="00680A99" w:rsidRDefault="001D64B8" w:rsidP="008110B9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1093" w:type="dxa"/>
          </w:tcPr>
          <w:p w14:paraId="1A8B8255" w14:textId="77777777" w:rsidR="001D64B8" w:rsidRPr="00680A99" w:rsidRDefault="001D64B8" w:rsidP="008110B9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1419" w:type="dxa"/>
          </w:tcPr>
          <w:p w14:paraId="7513ABB3" w14:textId="77777777" w:rsidR="001D64B8" w:rsidRPr="00E17CA4" w:rsidRDefault="001D64B8" w:rsidP="008110B9">
            <w:pPr>
              <w:pStyle w:val="TableParagraph"/>
              <w:spacing w:line="315" w:lineRule="exact"/>
              <w:ind w:left="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22</w:t>
            </w:r>
          </w:p>
        </w:tc>
      </w:tr>
      <w:tr w:rsidR="001D64B8" w:rsidRPr="002D33A7" w14:paraId="1C50D805" w14:textId="77777777" w:rsidTr="008E0A21">
        <w:trPr>
          <w:trHeight w:val="738"/>
        </w:trPr>
        <w:tc>
          <w:tcPr>
            <w:tcW w:w="768" w:type="dxa"/>
            <w:gridSpan w:val="2"/>
          </w:tcPr>
          <w:p w14:paraId="68E2EF5A" w14:textId="77777777" w:rsidR="001D64B8" w:rsidRPr="008E0A21" w:rsidRDefault="001D64B8" w:rsidP="002D33A7">
            <w:pPr>
              <w:pStyle w:val="TableParagraph"/>
              <w:spacing w:line="255" w:lineRule="exact"/>
              <w:ind w:right="122"/>
              <w:jc w:val="right"/>
              <w:rPr>
                <w:sz w:val="28"/>
                <w:szCs w:val="28"/>
              </w:rPr>
            </w:pPr>
            <w:r w:rsidRPr="008E0A21">
              <w:rPr>
                <w:sz w:val="28"/>
                <w:szCs w:val="28"/>
              </w:rPr>
              <w:t>3.3</w:t>
            </w:r>
          </w:p>
        </w:tc>
        <w:tc>
          <w:tcPr>
            <w:tcW w:w="4859" w:type="dxa"/>
            <w:gridSpan w:val="2"/>
          </w:tcPr>
          <w:p w14:paraId="65054B06" w14:textId="77777777" w:rsidR="001D64B8" w:rsidRPr="00EC504E" w:rsidRDefault="0078534D" w:rsidP="00D80FFC">
            <w:pPr>
              <w:pStyle w:val="1"/>
              <w:shd w:val="clear" w:color="auto" w:fill="FFFFFF"/>
              <w:spacing w:before="200"/>
              <w:ind w:left="0"/>
              <w:jc w:val="both"/>
              <w:rPr>
                <w:b w:val="0"/>
                <w:bCs w:val="0"/>
                <w:color w:val="333333"/>
                <w:lang w:val="ru-RU"/>
              </w:rPr>
            </w:pPr>
            <w:r w:rsidRPr="00EC504E">
              <w:rPr>
                <w:b w:val="0"/>
              </w:rPr>
              <w:t>Формирование умений учащихся в процессе обучения истории</w:t>
            </w:r>
          </w:p>
        </w:tc>
        <w:tc>
          <w:tcPr>
            <w:tcW w:w="946" w:type="dxa"/>
          </w:tcPr>
          <w:p w14:paraId="171C24A3" w14:textId="77777777" w:rsidR="001D64B8" w:rsidRPr="00E17CA4" w:rsidRDefault="001D64B8" w:rsidP="008110B9">
            <w:pPr>
              <w:pStyle w:val="TableParagraph"/>
              <w:spacing w:line="315" w:lineRule="exact"/>
              <w:ind w:left="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771" w:type="dxa"/>
          </w:tcPr>
          <w:p w14:paraId="2DB63391" w14:textId="77777777" w:rsidR="001D64B8" w:rsidRPr="00680A99" w:rsidRDefault="001D64B8" w:rsidP="008110B9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1093" w:type="dxa"/>
          </w:tcPr>
          <w:p w14:paraId="41E51DEA" w14:textId="77777777" w:rsidR="001D64B8" w:rsidRPr="00680A99" w:rsidRDefault="001D64B8" w:rsidP="008110B9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1419" w:type="dxa"/>
          </w:tcPr>
          <w:p w14:paraId="0DB9647D" w14:textId="77777777" w:rsidR="001D64B8" w:rsidRPr="00E17CA4" w:rsidRDefault="001D64B8" w:rsidP="008110B9">
            <w:pPr>
              <w:pStyle w:val="TableParagraph"/>
              <w:spacing w:line="315" w:lineRule="exact"/>
              <w:ind w:left="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22</w:t>
            </w:r>
          </w:p>
        </w:tc>
      </w:tr>
      <w:tr w:rsidR="00832D87" w:rsidRPr="002D33A7" w14:paraId="010CCD47" w14:textId="77777777" w:rsidTr="008E0A21">
        <w:trPr>
          <w:trHeight w:val="381"/>
        </w:trPr>
        <w:tc>
          <w:tcPr>
            <w:tcW w:w="9856" w:type="dxa"/>
            <w:gridSpan w:val="8"/>
          </w:tcPr>
          <w:p w14:paraId="647BEBAA" w14:textId="77777777" w:rsidR="00832D87" w:rsidRPr="00EC504E" w:rsidRDefault="00832D87" w:rsidP="00832D87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EC504E">
              <w:rPr>
                <w:b/>
                <w:sz w:val="28"/>
                <w:szCs w:val="28"/>
                <w:lang w:val="ru-RU"/>
              </w:rPr>
              <w:t>4 модуль</w:t>
            </w:r>
            <w:r w:rsidR="00AA0FF9" w:rsidRPr="00EC504E">
              <w:rPr>
                <w:b/>
                <w:sz w:val="28"/>
                <w:szCs w:val="28"/>
                <w:lang w:val="ru-RU"/>
              </w:rPr>
              <w:t xml:space="preserve">. </w:t>
            </w:r>
            <w:r w:rsidR="0078534D" w:rsidRPr="00EC504E">
              <w:rPr>
                <w:b/>
                <w:sz w:val="28"/>
                <w:szCs w:val="28"/>
              </w:rPr>
              <w:t>Изучение теоретического учебного материала</w:t>
            </w:r>
          </w:p>
        </w:tc>
      </w:tr>
      <w:tr w:rsidR="00832D87" w:rsidRPr="002D33A7" w14:paraId="00853B31" w14:textId="77777777" w:rsidTr="00D80FFC">
        <w:trPr>
          <w:trHeight w:val="446"/>
        </w:trPr>
        <w:tc>
          <w:tcPr>
            <w:tcW w:w="768" w:type="dxa"/>
            <w:gridSpan w:val="2"/>
          </w:tcPr>
          <w:p w14:paraId="632BBB36" w14:textId="77777777" w:rsidR="00832D87" w:rsidRPr="001A7175" w:rsidRDefault="00832D87" w:rsidP="002D33A7">
            <w:pPr>
              <w:pStyle w:val="TableParagraph"/>
              <w:spacing w:line="255" w:lineRule="exact"/>
              <w:ind w:right="122"/>
              <w:jc w:val="right"/>
              <w:rPr>
                <w:sz w:val="28"/>
                <w:szCs w:val="28"/>
                <w:lang w:val="ru-RU"/>
              </w:rPr>
            </w:pPr>
            <w:r w:rsidRPr="001A7175">
              <w:rPr>
                <w:sz w:val="28"/>
                <w:szCs w:val="28"/>
                <w:lang w:val="ru-RU"/>
              </w:rPr>
              <w:t>4</w:t>
            </w:r>
            <w:r w:rsidRPr="001A7175">
              <w:rPr>
                <w:sz w:val="28"/>
                <w:szCs w:val="28"/>
              </w:rPr>
              <w:t>.</w:t>
            </w:r>
            <w:r w:rsidRPr="001A7175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859" w:type="dxa"/>
            <w:gridSpan w:val="2"/>
          </w:tcPr>
          <w:p w14:paraId="1FB9FD15" w14:textId="77777777" w:rsidR="00832D87" w:rsidRPr="00EC504E" w:rsidRDefault="0078534D" w:rsidP="00D80FFC">
            <w:pPr>
              <w:widowControl/>
              <w:shd w:val="clear" w:color="auto" w:fill="FFFFFF"/>
              <w:autoSpaceDE/>
              <w:autoSpaceDN/>
              <w:jc w:val="both"/>
              <w:rPr>
                <w:sz w:val="28"/>
                <w:szCs w:val="28"/>
                <w:lang w:val="ru-RU"/>
              </w:rPr>
            </w:pPr>
            <w:r w:rsidRPr="00EC504E">
              <w:rPr>
                <w:sz w:val="28"/>
                <w:szCs w:val="28"/>
              </w:rPr>
              <w:t>Концептуальные модели обучения истории</w:t>
            </w:r>
          </w:p>
        </w:tc>
        <w:tc>
          <w:tcPr>
            <w:tcW w:w="946" w:type="dxa"/>
          </w:tcPr>
          <w:p w14:paraId="3D2ED43D" w14:textId="77777777" w:rsidR="00832D87" w:rsidRPr="00E17CA4" w:rsidRDefault="00832D87" w:rsidP="00E86549">
            <w:pPr>
              <w:pStyle w:val="TableParagraph"/>
              <w:spacing w:line="315" w:lineRule="exact"/>
              <w:ind w:left="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771" w:type="dxa"/>
          </w:tcPr>
          <w:p w14:paraId="4890F82F" w14:textId="77777777" w:rsidR="00832D87" w:rsidRPr="00680A99" w:rsidRDefault="00832D87" w:rsidP="00E86549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1093" w:type="dxa"/>
          </w:tcPr>
          <w:p w14:paraId="7C8DFC9C" w14:textId="77777777" w:rsidR="00832D87" w:rsidRPr="00680A99" w:rsidRDefault="00832D87" w:rsidP="00E86549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1419" w:type="dxa"/>
          </w:tcPr>
          <w:p w14:paraId="6E20EF32" w14:textId="77777777" w:rsidR="00832D87" w:rsidRPr="00E17CA4" w:rsidRDefault="00832D87" w:rsidP="00E86549">
            <w:pPr>
              <w:pStyle w:val="TableParagraph"/>
              <w:spacing w:line="315" w:lineRule="exact"/>
              <w:ind w:left="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22</w:t>
            </w:r>
          </w:p>
        </w:tc>
      </w:tr>
      <w:tr w:rsidR="00832D87" w:rsidRPr="002D33A7" w14:paraId="70633E1B" w14:textId="77777777" w:rsidTr="008E0A21">
        <w:trPr>
          <w:trHeight w:val="738"/>
        </w:trPr>
        <w:tc>
          <w:tcPr>
            <w:tcW w:w="768" w:type="dxa"/>
            <w:gridSpan w:val="2"/>
          </w:tcPr>
          <w:p w14:paraId="123C7B2E" w14:textId="77777777" w:rsidR="00832D87" w:rsidRDefault="00832D87" w:rsidP="002D33A7">
            <w:pPr>
              <w:pStyle w:val="TableParagraph"/>
              <w:spacing w:line="255" w:lineRule="exact"/>
              <w:ind w:right="122"/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4.2</w:t>
            </w:r>
          </w:p>
        </w:tc>
        <w:tc>
          <w:tcPr>
            <w:tcW w:w="4859" w:type="dxa"/>
            <w:gridSpan w:val="2"/>
          </w:tcPr>
          <w:p w14:paraId="354E45EA" w14:textId="77777777" w:rsidR="00832D87" w:rsidRPr="00EC504E" w:rsidRDefault="0078534D" w:rsidP="00992EB8">
            <w:pPr>
              <w:widowControl/>
              <w:shd w:val="clear" w:color="auto" w:fill="FFFFFF"/>
              <w:autoSpaceDE/>
              <w:autoSpaceDN/>
              <w:jc w:val="both"/>
              <w:rPr>
                <w:sz w:val="28"/>
                <w:szCs w:val="28"/>
                <w:lang w:val="ru-RU"/>
              </w:rPr>
            </w:pPr>
            <w:r w:rsidRPr="00EC504E">
              <w:rPr>
                <w:sz w:val="28"/>
                <w:szCs w:val="28"/>
              </w:rPr>
              <w:t>Методические пути создания представлений о фактах прошлого</w:t>
            </w:r>
          </w:p>
        </w:tc>
        <w:tc>
          <w:tcPr>
            <w:tcW w:w="946" w:type="dxa"/>
          </w:tcPr>
          <w:p w14:paraId="16DCFBD0" w14:textId="77777777" w:rsidR="00832D87" w:rsidRPr="00E17CA4" w:rsidRDefault="00832D87" w:rsidP="00E86549">
            <w:pPr>
              <w:pStyle w:val="TableParagraph"/>
              <w:spacing w:line="315" w:lineRule="exact"/>
              <w:ind w:left="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771" w:type="dxa"/>
          </w:tcPr>
          <w:p w14:paraId="36B51592" w14:textId="77777777" w:rsidR="00832D87" w:rsidRPr="00680A99" w:rsidRDefault="00832D87" w:rsidP="00E86549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1093" w:type="dxa"/>
          </w:tcPr>
          <w:p w14:paraId="5C094A4E" w14:textId="77777777" w:rsidR="00832D87" w:rsidRPr="00680A99" w:rsidRDefault="00832D87" w:rsidP="00E86549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1419" w:type="dxa"/>
          </w:tcPr>
          <w:p w14:paraId="6B7486C6" w14:textId="77777777" w:rsidR="00832D87" w:rsidRPr="00E17CA4" w:rsidRDefault="00832D87" w:rsidP="00E86549">
            <w:pPr>
              <w:pStyle w:val="TableParagraph"/>
              <w:spacing w:line="315" w:lineRule="exact"/>
              <w:ind w:left="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22</w:t>
            </w:r>
          </w:p>
        </w:tc>
      </w:tr>
      <w:tr w:rsidR="00832D87" w:rsidRPr="002D33A7" w14:paraId="587B7204" w14:textId="77777777" w:rsidTr="008E0A21">
        <w:trPr>
          <w:trHeight w:val="738"/>
        </w:trPr>
        <w:tc>
          <w:tcPr>
            <w:tcW w:w="768" w:type="dxa"/>
            <w:gridSpan w:val="2"/>
          </w:tcPr>
          <w:p w14:paraId="2A528C78" w14:textId="77777777" w:rsidR="00832D87" w:rsidRPr="00A966A8" w:rsidRDefault="00832D87" w:rsidP="002D33A7">
            <w:pPr>
              <w:pStyle w:val="TableParagraph"/>
              <w:spacing w:line="255" w:lineRule="exact"/>
              <w:ind w:right="122"/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4.3</w:t>
            </w:r>
          </w:p>
        </w:tc>
        <w:tc>
          <w:tcPr>
            <w:tcW w:w="4859" w:type="dxa"/>
            <w:gridSpan w:val="2"/>
          </w:tcPr>
          <w:p w14:paraId="3BE39868" w14:textId="77777777" w:rsidR="00832D87" w:rsidRPr="00EC504E" w:rsidRDefault="00556B44" w:rsidP="00992EB8">
            <w:pPr>
              <w:pStyle w:val="1"/>
              <w:pBdr>
                <w:bottom w:val="single" w:sz="4" w:space="5" w:color="E0E0E0"/>
              </w:pBdr>
              <w:shd w:val="clear" w:color="auto" w:fill="FFFFFF"/>
              <w:ind w:left="0"/>
              <w:jc w:val="both"/>
              <w:rPr>
                <w:b w:val="0"/>
                <w:spacing w:val="-5"/>
                <w:lang w:val="ru-RU"/>
              </w:rPr>
            </w:pPr>
            <w:r w:rsidRPr="00EC504E">
              <w:rPr>
                <w:b w:val="0"/>
              </w:rPr>
              <w:t>Психологические особенности усвоения школьниками исторических понятий</w:t>
            </w:r>
          </w:p>
        </w:tc>
        <w:tc>
          <w:tcPr>
            <w:tcW w:w="946" w:type="dxa"/>
          </w:tcPr>
          <w:p w14:paraId="255AAC31" w14:textId="77777777" w:rsidR="00832D87" w:rsidRPr="00E17CA4" w:rsidRDefault="00832D87" w:rsidP="00E86549">
            <w:pPr>
              <w:pStyle w:val="TableParagraph"/>
              <w:spacing w:line="315" w:lineRule="exact"/>
              <w:ind w:left="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771" w:type="dxa"/>
          </w:tcPr>
          <w:p w14:paraId="228CA88C" w14:textId="77777777" w:rsidR="00832D87" w:rsidRPr="00680A99" w:rsidRDefault="00832D87" w:rsidP="00E86549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1093" w:type="dxa"/>
          </w:tcPr>
          <w:p w14:paraId="092AC70C" w14:textId="77777777" w:rsidR="00832D87" w:rsidRPr="00680A99" w:rsidRDefault="00832D87" w:rsidP="00E86549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1419" w:type="dxa"/>
          </w:tcPr>
          <w:p w14:paraId="4922D613" w14:textId="77777777" w:rsidR="00832D87" w:rsidRPr="00E17CA4" w:rsidRDefault="00832D87" w:rsidP="00E86549">
            <w:pPr>
              <w:pStyle w:val="TableParagraph"/>
              <w:spacing w:line="315" w:lineRule="exact"/>
              <w:ind w:left="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22</w:t>
            </w:r>
          </w:p>
        </w:tc>
      </w:tr>
      <w:tr w:rsidR="00832D87" w:rsidRPr="002D33A7" w14:paraId="176B6033" w14:textId="77777777" w:rsidTr="008E0A21">
        <w:trPr>
          <w:trHeight w:val="350"/>
        </w:trPr>
        <w:tc>
          <w:tcPr>
            <w:tcW w:w="9856" w:type="dxa"/>
            <w:gridSpan w:val="8"/>
          </w:tcPr>
          <w:p w14:paraId="12D1D880" w14:textId="77777777" w:rsidR="00832D87" w:rsidRPr="00EC504E" w:rsidRDefault="00832D87" w:rsidP="00E72DAB">
            <w:pPr>
              <w:pStyle w:val="TableParagraph"/>
              <w:spacing w:line="315" w:lineRule="exact"/>
              <w:ind w:right="630"/>
              <w:jc w:val="center"/>
              <w:rPr>
                <w:b/>
                <w:sz w:val="28"/>
                <w:szCs w:val="28"/>
              </w:rPr>
            </w:pPr>
            <w:r w:rsidRPr="00EC504E">
              <w:rPr>
                <w:b/>
                <w:sz w:val="28"/>
                <w:szCs w:val="28"/>
                <w:lang w:val="ru-RU"/>
              </w:rPr>
              <w:t xml:space="preserve">5-модуль. </w:t>
            </w:r>
            <w:r w:rsidR="0078534D" w:rsidRPr="00EC504E">
              <w:rPr>
                <w:b/>
                <w:sz w:val="28"/>
                <w:szCs w:val="28"/>
              </w:rPr>
              <w:t>Наглядность в обучении истории.</w:t>
            </w:r>
          </w:p>
        </w:tc>
      </w:tr>
      <w:tr w:rsidR="00832D87" w:rsidRPr="002D33A7" w14:paraId="4397C588" w14:textId="77777777" w:rsidTr="00F05AF8">
        <w:trPr>
          <w:trHeight w:val="485"/>
        </w:trPr>
        <w:tc>
          <w:tcPr>
            <w:tcW w:w="768" w:type="dxa"/>
            <w:gridSpan w:val="2"/>
          </w:tcPr>
          <w:p w14:paraId="0D5632C3" w14:textId="77777777" w:rsidR="00832D87" w:rsidRPr="00C542D5" w:rsidRDefault="00832D87" w:rsidP="002D33A7">
            <w:pPr>
              <w:pStyle w:val="TableParagraph"/>
              <w:spacing w:line="255" w:lineRule="exact"/>
              <w:ind w:right="122"/>
              <w:jc w:val="right"/>
              <w:rPr>
                <w:sz w:val="28"/>
                <w:szCs w:val="28"/>
                <w:lang w:val="ru-RU"/>
              </w:rPr>
            </w:pPr>
            <w:r w:rsidRPr="00C542D5">
              <w:rPr>
                <w:sz w:val="28"/>
                <w:szCs w:val="28"/>
                <w:lang w:val="ru-RU"/>
              </w:rPr>
              <w:t>5.1</w:t>
            </w:r>
          </w:p>
        </w:tc>
        <w:tc>
          <w:tcPr>
            <w:tcW w:w="4859" w:type="dxa"/>
            <w:gridSpan w:val="2"/>
          </w:tcPr>
          <w:p w14:paraId="3EE61917" w14:textId="77777777" w:rsidR="00832D87" w:rsidRPr="00EC504E" w:rsidRDefault="0078534D" w:rsidP="0023177F">
            <w:pPr>
              <w:pStyle w:val="TableParagraph"/>
              <w:spacing w:line="308" w:lineRule="exact"/>
              <w:jc w:val="both"/>
              <w:rPr>
                <w:sz w:val="28"/>
                <w:szCs w:val="28"/>
                <w:lang w:val="ru-RU"/>
              </w:rPr>
            </w:pPr>
            <w:r w:rsidRPr="00EC504E">
              <w:rPr>
                <w:sz w:val="28"/>
                <w:szCs w:val="28"/>
              </w:rPr>
              <w:t>Наглядные средства обучения истории</w:t>
            </w:r>
          </w:p>
        </w:tc>
        <w:tc>
          <w:tcPr>
            <w:tcW w:w="946" w:type="dxa"/>
          </w:tcPr>
          <w:p w14:paraId="1C5D4E51" w14:textId="77777777" w:rsidR="00832D87" w:rsidRPr="00E17CA4" w:rsidRDefault="00832D87" w:rsidP="008110B9">
            <w:pPr>
              <w:pStyle w:val="TableParagraph"/>
              <w:spacing w:line="315" w:lineRule="exact"/>
              <w:ind w:left="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771" w:type="dxa"/>
          </w:tcPr>
          <w:p w14:paraId="42922D6D" w14:textId="77777777" w:rsidR="00832D87" w:rsidRPr="00680A99" w:rsidRDefault="00832D87" w:rsidP="008110B9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1093" w:type="dxa"/>
          </w:tcPr>
          <w:p w14:paraId="7CE58AAE" w14:textId="77777777" w:rsidR="00832D87" w:rsidRPr="00680A99" w:rsidRDefault="00832D87" w:rsidP="008110B9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1419" w:type="dxa"/>
          </w:tcPr>
          <w:p w14:paraId="0D063E7C" w14:textId="77777777" w:rsidR="00832D87" w:rsidRPr="00E17CA4" w:rsidRDefault="00832D87" w:rsidP="008110B9">
            <w:pPr>
              <w:pStyle w:val="TableParagraph"/>
              <w:spacing w:line="315" w:lineRule="exact"/>
              <w:ind w:left="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22</w:t>
            </w:r>
          </w:p>
        </w:tc>
      </w:tr>
      <w:tr w:rsidR="00832D87" w:rsidRPr="002D33A7" w14:paraId="47CC295E" w14:textId="77777777" w:rsidTr="006F62DD">
        <w:trPr>
          <w:trHeight w:val="412"/>
        </w:trPr>
        <w:tc>
          <w:tcPr>
            <w:tcW w:w="768" w:type="dxa"/>
            <w:gridSpan w:val="2"/>
          </w:tcPr>
          <w:p w14:paraId="3081CBDF" w14:textId="77777777" w:rsidR="00832D87" w:rsidRPr="00C542D5" w:rsidRDefault="00832D87" w:rsidP="002D33A7">
            <w:pPr>
              <w:pStyle w:val="TableParagraph"/>
              <w:spacing w:line="255" w:lineRule="exact"/>
              <w:ind w:right="122"/>
              <w:jc w:val="right"/>
              <w:rPr>
                <w:sz w:val="28"/>
                <w:szCs w:val="28"/>
                <w:lang w:val="ru-RU"/>
              </w:rPr>
            </w:pPr>
            <w:r w:rsidRPr="00C542D5">
              <w:rPr>
                <w:sz w:val="28"/>
                <w:szCs w:val="28"/>
                <w:lang w:val="ru-RU"/>
              </w:rPr>
              <w:t>5.2</w:t>
            </w:r>
          </w:p>
        </w:tc>
        <w:tc>
          <w:tcPr>
            <w:tcW w:w="4859" w:type="dxa"/>
            <w:gridSpan w:val="2"/>
          </w:tcPr>
          <w:p w14:paraId="7E76FF34" w14:textId="77777777" w:rsidR="00832D87" w:rsidRPr="00EC504E" w:rsidRDefault="0078534D" w:rsidP="00A966A8">
            <w:pPr>
              <w:pStyle w:val="TableParagraph"/>
              <w:spacing w:line="308" w:lineRule="exact"/>
              <w:jc w:val="both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EC504E">
              <w:rPr>
                <w:sz w:val="28"/>
                <w:szCs w:val="28"/>
              </w:rPr>
              <w:t>Роль педагогического рисунка, его значение в обучении истории</w:t>
            </w:r>
          </w:p>
        </w:tc>
        <w:tc>
          <w:tcPr>
            <w:tcW w:w="946" w:type="dxa"/>
          </w:tcPr>
          <w:p w14:paraId="36295BE3" w14:textId="77777777" w:rsidR="00832D87" w:rsidRPr="00E17CA4" w:rsidRDefault="00832D87" w:rsidP="008110B9">
            <w:pPr>
              <w:pStyle w:val="TableParagraph"/>
              <w:spacing w:line="315" w:lineRule="exact"/>
              <w:ind w:left="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771" w:type="dxa"/>
          </w:tcPr>
          <w:p w14:paraId="6BB6DFD0" w14:textId="77777777" w:rsidR="00832D87" w:rsidRPr="00680A99" w:rsidRDefault="00832D87" w:rsidP="008110B9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1093" w:type="dxa"/>
          </w:tcPr>
          <w:p w14:paraId="61B53249" w14:textId="77777777" w:rsidR="00832D87" w:rsidRPr="00680A99" w:rsidRDefault="00832D87" w:rsidP="008110B9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1419" w:type="dxa"/>
          </w:tcPr>
          <w:p w14:paraId="7F5700F1" w14:textId="77777777" w:rsidR="00832D87" w:rsidRPr="00E17CA4" w:rsidRDefault="00832D87" w:rsidP="008110B9">
            <w:pPr>
              <w:pStyle w:val="TableParagraph"/>
              <w:spacing w:line="315" w:lineRule="exact"/>
              <w:ind w:left="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22</w:t>
            </w:r>
          </w:p>
        </w:tc>
      </w:tr>
      <w:tr w:rsidR="00832D87" w:rsidRPr="002D33A7" w14:paraId="7A460F5D" w14:textId="77777777" w:rsidTr="006F62DD">
        <w:trPr>
          <w:trHeight w:val="390"/>
        </w:trPr>
        <w:tc>
          <w:tcPr>
            <w:tcW w:w="768" w:type="dxa"/>
            <w:gridSpan w:val="2"/>
          </w:tcPr>
          <w:p w14:paraId="7E5BD2E3" w14:textId="77777777" w:rsidR="00832D87" w:rsidRPr="00C542D5" w:rsidRDefault="00832D87" w:rsidP="002D33A7">
            <w:pPr>
              <w:pStyle w:val="TableParagraph"/>
              <w:spacing w:line="255" w:lineRule="exact"/>
              <w:ind w:right="122"/>
              <w:jc w:val="right"/>
              <w:rPr>
                <w:sz w:val="28"/>
                <w:szCs w:val="28"/>
                <w:lang w:val="ru-RU"/>
              </w:rPr>
            </w:pPr>
            <w:r w:rsidRPr="00C542D5">
              <w:rPr>
                <w:sz w:val="28"/>
                <w:szCs w:val="28"/>
                <w:lang w:val="ru-RU"/>
              </w:rPr>
              <w:t>5.3.</w:t>
            </w:r>
          </w:p>
        </w:tc>
        <w:tc>
          <w:tcPr>
            <w:tcW w:w="4859" w:type="dxa"/>
            <w:gridSpan w:val="2"/>
          </w:tcPr>
          <w:p w14:paraId="23B64335" w14:textId="77777777" w:rsidR="00832D87" w:rsidRPr="00EC504E" w:rsidRDefault="00F55ADF" w:rsidP="00A966A8">
            <w:pPr>
              <w:pStyle w:val="TableParagraph"/>
              <w:spacing w:line="308" w:lineRule="exact"/>
              <w:jc w:val="both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EC504E">
              <w:rPr>
                <w:sz w:val="28"/>
                <w:szCs w:val="28"/>
              </w:rPr>
              <w:t>Познавательная деятельность учащихся при изучении хронологии.</w:t>
            </w:r>
          </w:p>
        </w:tc>
        <w:tc>
          <w:tcPr>
            <w:tcW w:w="946" w:type="dxa"/>
          </w:tcPr>
          <w:p w14:paraId="223CFBBB" w14:textId="77777777" w:rsidR="00832D87" w:rsidRPr="00E17CA4" w:rsidRDefault="00832D87" w:rsidP="008110B9">
            <w:pPr>
              <w:pStyle w:val="TableParagraph"/>
              <w:spacing w:line="315" w:lineRule="exact"/>
              <w:ind w:left="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771" w:type="dxa"/>
          </w:tcPr>
          <w:p w14:paraId="1892069C" w14:textId="77777777" w:rsidR="00832D87" w:rsidRPr="00680A99" w:rsidRDefault="00832D87" w:rsidP="008110B9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1093" w:type="dxa"/>
          </w:tcPr>
          <w:p w14:paraId="351441B3" w14:textId="77777777" w:rsidR="00832D87" w:rsidRPr="00680A99" w:rsidRDefault="00832D87" w:rsidP="008110B9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1419" w:type="dxa"/>
          </w:tcPr>
          <w:p w14:paraId="65293E40" w14:textId="77777777" w:rsidR="00832D87" w:rsidRPr="00E17CA4" w:rsidRDefault="00832D87" w:rsidP="008110B9">
            <w:pPr>
              <w:pStyle w:val="TableParagraph"/>
              <w:spacing w:line="315" w:lineRule="exact"/>
              <w:ind w:left="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22</w:t>
            </w:r>
          </w:p>
        </w:tc>
      </w:tr>
      <w:tr w:rsidR="00832D87" w:rsidRPr="002D33A7" w14:paraId="5C768DA8" w14:textId="77777777" w:rsidTr="008E0A21">
        <w:trPr>
          <w:trHeight w:val="436"/>
        </w:trPr>
        <w:tc>
          <w:tcPr>
            <w:tcW w:w="9856" w:type="dxa"/>
            <w:gridSpan w:val="8"/>
          </w:tcPr>
          <w:p w14:paraId="6CC85520" w14:textId="77777777" w:rsidR="00832D87" w:rsidRPr="00EC504E" w:rsidRDefault="00832D87" w:rsidP="00E72DAB">
            <w:pPr>
              <w:pStyle w:val="TableParagraph"/>
              <w:spacing w:line="315" w:lineRule="exact"/>
              <w:ind w:right="630"/>
              <w:jc w:val="center"/>
              <w:rPr>
                <w:b/>
                <w:sz w:val="28"/>
                <w:szCs w:val="28"/>
                <w:lang w:val="ru-RU"/>
              </w:rPr>
            </w:pPr>
            <w:r w:rsidRPr="00EC504E">
              <w:rPr>
                <w:b/>
                <w:sz w:val="28"/>
                <w:szCs w:val="28"/>
                <w:lang w:val="ru-RU"/>
              </w:rPr>
              <w:t xml:space="preserve">6-модуль. </w:t>
            </w:r>
            <w:r w:rsidR="0078534D" w:rsidRPr="00EC504E">
              <w:rPr>
                <w:b/>
                <w:sz w:val="28"/>
                <w:szCs w:val="28"/>
              </w:rPr>
              <w:t>Урок истории.</w:t>
            </w:r>
            <w:r w:rsidR="0078534D" w:rsidRPr="00EC504E">
              <w:rPr>
                <w:b/>
                <w:sz w:val="28"/>
                <w:szCs w:val="28"/>
                <w:lang w:val="ru-RU"/>
              </w:rPr>
              <w:t xml:space="preserve"> </w:t>
            </w:r>
            <w:r w:rsidR="0078534D" w:rsidRPr="00EC504E">
              <w:rPr>
                <w:b/>
                <w:sz w:val="28"/>
                <w:szCs w:val="28"/>
              </w:rPr>
              <w:t>его подготовка и проведение</w:t>
            </w:r>
          </w:p>
        </w:tc>
      </w:tr>
      <w:tr w:rsidR="00832D87" w:rsidRPr="00A251BD" w14:paraId="71E9D724" w14:textId="77777777" w:rsidTr="00A251BD">
        <w:trPr>
          <w:trHeight w:val="305"/>
        </w:trPr>
        <w:tc>
          <w:tcPr>
            <w:tcW w:w="740" w:type="dxa"/>
          </w:tcPr>
          <w:p w14:paraId="4B254890" w14:textId="77777777" w:rsidR="00832D87" w:rsidRPr="00A966A8" w:rsidRDefault="00832D87" w:rsidP="002D33A7">
            <w:pPr>
              <w:pStyle w:val="TableParagraph"/>
              <w:spacing w:line="255" w:lineRule="exact"/>
              <w:ind w:right="122"/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6.1</w:t>
            </w:r>
          </w:p>
        </w:tc>
        <w:tc>
          <w:tcPr>
            <w:tcW w:w="4887" w:type="dxa"/>
            <w:gridSpan w:val="3"/>
          </w:tcPr>
          <w:p w14:paraId="705D90AE" w14:textId="77777777" w:rsidR="00832D87" w:rsidRPr="00EC504E" w:rsidRDefault="001535DD" w:rsidP="00A251BD">
            <w:pPr>
              <w:pStyle w:val="2"/>
              <w:shd w:val="clear" w:color="auto" w:fill="FFFFFF"/>
              <w:spacing w:before="0" w:line="273" w:lineRule="atLeast"/>
              <w:jc w:val="both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</w:pPr>
            <w:r w:rsidRPr="00EC504E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Урок -основная форма организации обучения в школе.</w:t>
            </w:r>
          </w:p>
        </w:tc>
        <w:tc>
          <w:tcPr>
            <w:tcW w:w="946" w:type="dxa"/>
          </w:tcPr>
          <w:p w14:paraId="50845148" w14:textId="77777777" w:rsidR="00832D87" w:rsidRPr="00E17CA4" w:rsidRDefault="00832D87" w:rsidP="008110B9">
            <w:pPr>
              <w:pStyle w:val="TableParagraph"/>
              <w:spacing w:line="315" w:lineRule="exact"/>
              <w:ind w:left="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771" w:type="dxa"/>
          </w:tcPr>
          <w:p w14:paraId="7F2F0A8C" w14:textId="77777777" w:rsidR="00832D87" w:rsidRPr="00680A99" w:rsidRDefault="00832D87" w:rsidP="008110B9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1093" w:type="dxa"/>
          </w:tcPr>
          <w:p w14:paraId="4AB4A36E" w14:textId="77777777" w:rsidR="00832D87" w:rsidRPr="00680A99" w:rsidRDefault="00832D87" w:rsidP="008110B9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1419" w:type="dxa"/>
          </w:tcPr>
          <w:p w14:paraId="0EEE957F" w14:textId="77777777" w:rsidR="00832D87" w:rsidRPr="00E17CA4" w:rsidRDefault="00832D87" w:rsidP="008110B9">
            <w:pPr>
              <w:pStyle w:val="TableParagraph"/>
              <w:spacing w:line="315" w:lineRule="exact"/>
              <w:ind w:left="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22</w:t>
            </w:r>
          </w:p>
        </w:tc>
      </w:tr>
      <w:tr w:rsidR="00832D87" w:rsidRPr="00A251BD" w14:paraId="31A1ACCE" w14:textId="77777777" w:rsidTr="00A251BD">
        <w:trPr>
          <w:trHeight w:val="551"/>
        </w:trPr>
        <w:tc>
          <w:tcPr>
            <w:tcW w:w="740" w:type="dxa"/>
          </w:tcPr>
          <w:p w14:paraId="32EF6E26" w14:textId="77777777" w:rsidR="00832D87" w:rsidRDefault="00832D87" w:rsidP="002D33A7">
            <w:pPr>
              <w:pStyle w:val="TableParagraph"/>
              <w:spacing w:line="255" w:lineRule="exact"/>
              <w:ind w:right="122"/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6.2</w:t>
            </w:r>
          </w:p>
        </w:tc>
        <w:tc>
          <w:tcPr>
            <w:tcW w:w="4887" w:type="dxa"/>
            <w:gridSpan w:val="3"/>
          </w:tcPr>
          <w:p w14:paraId="26617B34" w14:textId="77777777" w:rsidR="00832D87" w:rsidRPr="00EC504E" w:rsidRDefault="001535DD" w:rsidP="00C30716">
            <w:pPr>
              <w:pStyle w:val="1"/>
              <w:shd w:val="clear" w:color="auto" w:fill="FFFFFF"/>
              <w:spacing w:line="364" w:lineRule="atLeast"/>
              <w:ind w:left="0"/>
              <w:jc w:val="both"/>
              <w:rPr>
                <w:b w:val="0"/>
                <w:lang w:val="ru-RU"/>
              </w:rPr>
            </w:pPr>
            <w:r w:rsidRPr="00EC504E">
              <w:rPr>
                <w:b w:val="0"/>
              </w:rPr>
              <w:t>Этапы подготовки учителя к урокам и последовательность этих этапов</w:t>
            </w:r>
          </w:p>
        </w:tc>
        <w:tc>
          <w:tcPr>
            <w:tcW w:w="946" w:type="dxa"/>
          </w:tcPr>
          <w:p w14:paraId="04C033BD" w14:textId="77777777" w:rsidR="00832D87" w:rsidRPr="00E17CA4" w:rsidRDefault="00832D87" w:rsidP="008110B9">
            <w:pPr>
              <w:pStyle w:val="TableParagraph"/>
              <w:spacing w:line="315" w:lineRule="exact"/>
              <w:ind w:left="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771" w:type="dxa"/>
          </w:tcPr>
          <w:p w14:paraId="5C8D95D3" w14:textId="77777777" w:rsidR="00832D87" w:rsidRPr="00680A99" w:rsidRDefault="00832D87" w:rsidP="008110B9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1093" w:type="dxa"/>
          </w:tcPr>
          <w:p w14:paraId="3EB9BA63" w14:textId="77777777" w:rsidR="00832D87" w:rsidRPr="00680A99" w:rsidRDefault="00832D87" w:rsidP="008110B9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1419" w:type="dxa"/>
          </w:tcPr>
          <w:p w14:paraId="76302FAB" w14:textId="77777777" w:rsidR="00832D87" w:rsidRPr="00E17CA4" w:rsidRDefault="00832D87" w:rsidP="008110B9">
            <w:pPr>
              <w:pStyle w:val="TableParagraph"/>
              <w:spacing w:line="315" w:lineRule="exact"/>
              <w:ind w:left="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22</w:t>
            </w:r>
          </w:p>
        </w:tc>
      </w:tr>
      <w:tr w:rsidR="00832D87" w:rsidRPr="00A251BD" w14:paraId="44B6BBE8" w14:textId="77777777" w:rsidTr="00A251BD">
        <w:trPr>
          <w:trHeight w:val="417"/>
        </w:trPr>
        <w:tc>
          <w:tcPr>
            <w:tcW w:w="740" w:type="dxa"/>
          </w:tcPr>
          <w:p w14:paraId="226F3414" w14:textId="77777777" w:rsidR="00832D87" w:rsidRDefault="00832D87" w:rsidP="002D33A7">
            <w:pPr>
              <w:pStyle w:val="TableParagraph"/>
              <w:spacing w:line="255" w:lineRule="exact"/>
              <w:ind w:right="122"/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6.3</w:t>
            </w:r>
          </w:p>
        </w:tc>
        <w:tc>
          <w:tcPr>
            <w:tcW w:w="4887" w:type="dxa"/>
            <w:gridSpan w:val="3"/>
          </w:tcPr>
          <w:p w14:paraId="1F2DA38E" w14:textId="77777777" w:rsidR="00832D87" w:rsidRPr="00EC504E" w:rsidRDefault="001535DD" w:rsidP="00A251BD">
            <w:pPr>
              <w:pStyle w:val="2"/>
              <w:shd w:val="clear" w:color="auto" w:fill="FFFFFF"/>
              <w:spacing w:before="0" w:line="273" w:lineRule="atLeast"/>
              <w:jc w:val="both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</w:pPr>
            <w:r w:rsidRPr="00EC504E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Анализ познавательных возможностей класса.</w:t>
            </w:r>
          </w:p>
        </w:tc>
        <w:tc>
          <w:tcPr>
            <w:tcW w:w="946" w:type="dxa"/>
          </w:tcPr>
          <w:p w14:paraId="34E85295" w14:textId="77777777" w:rsidR="00832D87" w:rsidRPr="00E17CA4" w:rsidRDefault="00832D87" w:rsidP="008110B9">
            <w:pPr>
              <w:pStyle w:val="TableParagraph"/>
              <w:spacing w:line="315" w:lineRule="exact"/>
              <w:ind w:left="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771" w:type="dxa"/>
          </w:tcPr>
          <w:p w14:paraId="4FB4E95B" w14:textId="77777777" w:rsidR="00832D87" w:rsidRPr="00680A99" w:rsidRDefault="00832D87" w:rsidP="008110B9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1093" w:type="dxa"/>
          </w:tcPr>
          <w:p w14:paraId="6A692FFB" w14:textId="77777777" w:rsidR="00832D87" w:rsidRPr="00680A99" w:rsidRDefault="00832D87" w:rsidP="008110B9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1419" w:type="dxa"/>
          </w:tcPr>
          <w:p w14:paraId="6062ADE9" w14:textId="77777777" w:rsidR="00832D87" w:rsidRPr="00E17CA4" w:rsidRDefault="00832D87" w:rsidP="008110B9">
            <w:pPr>
              <w:pStyle w:val="TableParagraph"/>
              <w:spacing w:line="315" w:lineRule="exact"/>
              <w:ind w:left="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22</w:t>
            </w:r>
          </w:p>
        </w:tc>
      </w:tr>
      <w:tr w:rsidR="00832D87" w:rsidRPr="002D33A7" w14:paraId="6AAAAED7" w14:textId="77777777" w:rsidTr="008E0A21">
        <w:trPr>
          <w:trHeight w:val="323"/>
        </w:trPr>
        <w:tc>
          <w:tcPr>
            <w:tcW w:w="9856" w:type="dxa"/>
            <w:gridSpan w:val="8"/>
          </w:tcPr>
          <w:p w14:paraId="31537B37" w14:textId="77777777" w:rsidR="00832D87" w:rsidRPr="00EC504E" w:rsidRDefault="00832D87" w:rsidP="00C30716">
            <w:pPr>
              <w:pStyle w:val="TableParagraph"/>
              <w:spacing w:line="304" w:lineRule="exact"/>
              <w:ind w:right="630"/>
              <w:jc w:val="center"/>
              <w:rPr>
                <w:b/>
                <w:sz w:val="28"/>
                <w:szCs w:val="28"/>
                <w:lang w:val="ru-RU"/>
              </w:rPr>
            </w:pPr>
            <w:r w:rsidRPr="00EC504E">
              <w:rPr>
                <w:b/>
                <w:sz w:val="28"/>
                <w:szCs w:val="28"/>
                <w:lang w:val="ru-RU"/>
              </w:rPr>
              <w:t xml:space="preserve">7-модуль. </w:t>
            </w:r>
            <w:r w:rsidR="0078534D" w:rsidRPr="00EC504E">
              <w:rPr>
                <w:b/>
                <w:sz w:val="28"/>
                <w:szCs w:val="28"/>
              </w:rPr>
              <w:t>Инновации в обучении истории</w:t>
            </w:r>
          </w:p>
        </w:tc>
      </w:tr>
      <w:tr w:rsidR="00832D87" w:rsidRPr="002D33A7" w14:paraId="72FB8D47" w14:textId="77777777" w:rsidTr="00A251BD">
        <w:trPr>
          <w:trHeight w:val="502"/>
        </w:trPr>
        <w:tc>
          <w:tcPr>
            <w:tcW w:w="768" w:type="dxa"/>
            <w:gridSpan w:val="2"/>
          </w:tcPr>
          <w:p w14:paraId="31026159" w14:textId="77777777" w:rsidR="00832D87" w:rsidRPr="00A966A8" w:rsidRDefault="00832D87" w:rsidP="00A966A8">
            <w:pPr>
              <w:pStyle w:val="TableParagraph"/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7.1</w:t>
            </w:r>
          </w:p>
        </w:tc>
        <w:tc>
          <w:tcPr>
            <w:tcW w:w="4859" w:type="dxa"/>
            <w:gridSpan w:val="2"/>
          </w:tcPr>
          <w:p w14:paraId="435D54BF" w14:textId="77777777" w:rsidR="00832D87" w:rsidRPr="00EC504E" w:rsidRDefault="001535DD" w:rsidP="006F62DD">
            <w:pPr>
              <w:pStyle w:val="1"/>
              <w:shd w:val="clear" w:color="auto" w:fill="FFFFFF"/>
              <w:ind w:left="0"/>
              <w:jc w:val="both"/>
              <w:rPr>
                <w:b w:val="0"/>
                <w:lang w:val="ru-RU"/>
              </w:rPr>
            </w:pPr>
            <w:r w:rsidRPr="00EC504E">
              <w:rPr>
                <w:b w:val="0"/>
              </w:rPr>
              <w:t>Блоковое (тематическое) обучение</w:t>
            </w:r>
          </w:p>
        </w:tc>
        <w:tc>
          <w:tcPr>
            <w:tcW w:w="946" w:type="dxa"/>
          </w:tcPr>
          <w:p w14:paraId="6E88ECD0" w14:textId="77777777" w:rsidR="00832D87" w:rsidRPr="00E17CA4" w:rsidRDefault="00832D87" w:rsidP="008110B9">
            <w:pPr>
              <w:pStyle w:val="TableParagraph"/>
              <w:spacing w:line="315" w:lineRule="exact"/>
              <w:ind w:left="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771" w:type="dxa"/>
          </w:tcPr>
          <w:p w14:paraId="15F1E811" w14:textId="77777777" w:rsidR="00832D87" w:rsidRPr="00680A99" w:rsidRDefault="00832D87" w:rsidP="008110B9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1093" w:type="dxa"/>
          </w:tcPr>
          <w:p w14:paraId="7C609B6E" w14:textId="77777777" w:rsidR="00832D87" w:rsidRPr="00680A99" w:rsidRDefault="00832D87" w:rsidP="008110B9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1419" w:type="dxa"/>
          </w:tcPr>
          <w:p w14:paraId="2137C133" w14:textId="77777777" w:rsidR="00832D87" w:rsidRPr="00E17CA4" w:rsidRDefault="00832D87" w:rsidP="008110B9">
            <w:pPr>
              <w:pStyle w:val="TableParagraph"/>
              <w:spacing w:line="315" w:lineRule="exact"/>
              <w:ind w:left="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</w:t>
            </w:r>
          </w:p>
        </w:tc>
      </w:tr>
      <w:tr w:rsidR="00832D87" w:rsidRPr="002D33A7" w14:paraId="1BCF7664" w14:textId="77777777" w:rsidTr="00EC504E">
        <w:trPr>
          <w:trHeight w:val="290"/>
        </w:trPr>
        <w:tc>
          <w:tcPr>
            <w:tcW w:w="768" w:type="dxa"/>
            <w:gridSpan w:val="2"/>
          </w:tcPr>
          <w:p w14:paraId="3767CF22" w14:textId="77777777" w:rsidR="00832D87" w:rsidRPr="00A966A8" w:rsidRDefault="00832D87" w:rsidP="00A966A8">
            <w:pPr>
              <w:pStyle w:val="TableParagraph"/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7.2</w:t>
            </w:r>
          </w:p>
        </w:tc>
        <w:tc>
          <w:tcPr>
            <w:tcW w:w="4859" w:type="dxa"/>
            <w:gridSpan w:val="2"/>
          </w:tcPr>
          <w:p w14:paraId="24822C63" w14:textId="77777777" w:rsidR="00832D87" w:rsidRPr="00EC504E" w:rsidRDefault="001535DD" w:rsidP="006F62DD">
            <w:pPr>
              <w:widowControl/>
              <w:autoSpaceDE/>
              <w:autoSpaceDN/>
              <w:spacing w:after="100" w:afterAutospacing="1"/>
              <w:jc w:val="both"/>
              <w:outlineLvl w:val="1"/>
              <w:rPr>
                <w:sz w:val="28"/>
                <w:szCs w:val="28"/>
                <w:lang w:val="ru-RU" w:eastAsia="ru-RU"/>
              </w:rPr>
            </w:pPr>
            <w:r w:rsidRPr="00EC504E">
              <w:rPr>
                <w:sz w:val="28"/>
                <w:szCs w:val="28"/>
              </w:rPr>
              <w:t>Ментальные карты</w:t>
            </w:r>
          </w:p>
        </w:tc>
        <w:tc>
          <w:tcPr>
            <w:tcW w:w="946" w:type="dxa"/>
          </w:tcPr>
          <w:p w14:paraId="30ED8E0F" w14:textId="77777777" w:rsidR="00832D87" w:rsidRPr="00E17CA4" w:rsidRDefault="00832D87" w:rsidP="008110B9">
            <w:pPr>
              <w:pStyle w:val="TableParagraph"/>
              <w:spacing w:line="315" w:lineRule="exact"/>
              <w:ind w:left="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771" w:type="dxa"/>
          </w:tcPr>
          <w:p w14:paraId="246FA2DA" w14:textId="77777777" w:rsidR="00832D87" w:rsidRPr="00680A99" w:rsidRDefault="00832D87" w:rsidP="008110B9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1093" w:type="dxa"/>
          </w:tcPr>
          <w:p w14:paraId="69C75105" w14:textId="77777777" w:rsidR="00832D87" w:rsidRPr="00680A99" w:rsidRDefault="00832D87" w:rsidP="008110B9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1419" w:type="dxa"/>
          </w:tcPr>
          <w:p w14:paraId="1E7C2621" w14:textId="77777777" w:rsidR="00832D87" w:rsidRPr="00E17CA4" w:rsidRDefault="00832D87" w:rsidP="008110B9">
            <w:pPr>
              <w:pStyle w:val="TableParagraph"/>
              <w:spacing w:line="315" w:lineRule="exact"/>
              <w:ind w:left="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18</w:t>
            </w:r>
          </w:p>
        </w:tc>
      </w:tr>
      <w:tr w:rsidR="00832D87" w:rsidRPr="002D33A7" w14:paraId="1ABBCE4C" w14:textId="77777777" w:rsidTr="00EC504E">
        <w:trPr>
          <w:trHeight w:val="414"/>
        </w:trPr>
        <w:tc>
          <w:tcPr>
            <w:tcW w:w="768" w:type="dxa"/>
            <w:gridSpan w:val="2"/>
          </w:tcPr>
          <w:p w14:paraId="00FD88DD" w14:textId="77777777" w:rsidR="00832D87" w:rsidRDefault="00832D87" w:rsidP="00A966A8">
            <w:pPr>
              <w:pStyle w:val="TableParagraph"/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7.3</w:t>
            </w:r>
          </w:p>
        </w:tc>
        <w:tc>
          <w:tcPr>
            <w:tcW w:w="4859" w:type="dxa"/>
            <w:gridSpan w:val="2"/>
          </w:tcPr>
          <w:p w14:paraId="1978320C" w14:textId="77777777" w:rsidR="00832D87" w:rsidRPr="00EC504E" w:rsidRDefault="001535DD" w:rsidP="006F62DD">
            <w:pPr>
              <w:pStyle w:val="1"/>
              <w:shd w:val="clear" w:color="auto" w:fill="FFFFFF"/>
              <w:spacing w:after="50"/>
              <w:ind w:left="0"/>
              <w:jc w:val="both"/>
              <w:rPr>
                <w:b w:val="0"/>
              </w:rPr>
            </w:pPr>
            <w:r w:rsidRPr="00EC504E">
              <w:rPr>
                <w:b w:val="0"/>
              </w:rPr>
              <w:t>Проектная деятельность</w:t>
            </w:r>
          </w:p>
        </w:tc>
        <w:tc>
          <w:tcPr>
            <w:tcW w:w="946" w:type="dxa"/>
          </w:tcPr>
          <w:p w14:paraId="3324ACD6" w14:textId="77777777" w:rsidR="00832D87" w:rsidRPr="00E17CA4" w:rsidRDefault="00832D87" w:rsidP="008110B9">
            <w:pPr>
              <w:pStyle w:val="TableParagraph"/>
              <w:spacing w:line="315" w:lineRule="exact"/>
              <w:ind w:left="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771" w:type="dxa"/>
          </w:tcPr>
          <w:p w14:paraId="21074EBF" w14:textId="77777777" w:rsidR="00832D87" w:rsidRPr="00680A99" w:rsidRDefault="00832D87" w:rsidP="008110B9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1093" w:type="dxa"/>
          </w:tcPr>
          <w:p w14:paraId="3064ABAC" w14:textId="77777777" w:rsidR="00832D87" w:rsidRPr="00680A99" w:rsidRDefault="00832D87" w:rsidP="008110B9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1419" w:type="dxa"/>
          </w:tcPr>
          <w:p w14:paraId="211AC31C" w14:textId="77777777" w:rsidR="00832D87" w:rsidRPr="00E17CA4" w:rsidRDefault="00832D87" w:rsidP="008110B9">
            <w:pPr>
              <w:pStyle w:val="TableParagraph"/>
              <w:spacing w:line="315" w:lineRule="exact"/>
              <w:ind w:left="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</w:t>
            </w:r>
          </w:p>
        </w:tc>
      </w:tr>
      <w:tr w:rsidR="00832D87" w:rsidRPr="002D33A7" w14:paraId="5D22A276" w14:textId="77777777" w:rsidTr="006A7EE3">
        <w:trPr>
          <w:trHeight w:val="416"/>
        </w:trPr>
        <w:tc>
          <w:tcPr>
            <w:tcW w:w="9856" w:type="dxa"/>
            <w:gridSpan w:val="8"/>
          </w:tcPr>
          <w:p w14:paraId="31E5EF85" w14:textId="77777777" w:rsidR="00832D87" w:rsidRPr="00EC504E" w:rsidRDefault="00832D87" w:rsidP="00E72DAB">
            <w:pPr>
              <w:pStyle w:val="TableParagraph"/>
              <w:spacing w:line="320" w:lineRule="exact"/>
              <w:ind w:right="557"/>
              <w:jc w:val="center"/>
              <w:rPr>
                <w:b/>
                <w:sz w:val="28"/>
                <w:szCs w:val="28"/>
              </w:rPr>
            </w:pPr>
            <w:r w:rsidRPr="00EC504E">
              <w:rPr>
                <w:b/>
                <w:sz w:val="28"/>
                <w:szCs w:val="28"/>
                <w:lang w:val="ru-RU"/>
              </w:rPr>
              <w:lastRenderedPageBreak/>
              <w:t xml:space="preserve">8 - модуль. </w:t>
            </w:r>
            <w:r w:rsidR="0078534D" w:rsidRPr="00EC504E">
              <w:rPr>
                <w:b/>
                <w:sz w:val="28"/>
                <w:szCs w:val="28"/>
              </w:rPr>
              <w:t>Итоговая форма контроля.</w:t>
            </w:r>
          </w:p>
        </w:tc>
      </w:tr>
      <w:tr w:rsidR="00832D87" w:rsidRPr="002D33A7" w14:paraId="59ED7A63" w14:textId="77777777" w:rsidTr="00ED5D9C">
        <w:trPr>
          <w:trHeight w:val="300"/>
        </w:trPr>
        <w:tc>
          <w:tcPr>
            <w:tcW w:w="768" w:type="dxa"/>
            <w:gridSpan w:val="2"/>
          </w:tcPr>
          <w:p w14:paraId="14BF6299" w14:textId="77777777" w:rsidR="00832D87" w:rsidRPr="00A966A8" w:rsidRDefault="00832D87" w:rsidP="00A966A8">
            <w:pPr>
              <w:pStyle w:val="TableParagraph"/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8.1</w:t>
            </w:r>
          </w:p>
        </w:tc>
        <w:tc>
          <w:tcPr>
            <w:tcW w:w="4859" w:type="dxa"/>
            <w:gridSpan w:val="2"/>
          </w:tcPr>
          <w:p w14:paraId="0D363B96" w14:textId="77777777" w:rsidR="00832D87" w:rsidRPr="006F62DD" w:rsidRDefault="00760FD1" w:rsidP="007C30B1">
            <w:pPr>
              <w:pStyle w:val="1"/>
              <w:pBdr>
                <w:bottom w:val="single" w:sz="4" w:space="0" w:color="D6DDB9"/>
              </w:pBdr>
              <w:shd w:val="clear" w:color="auto" w:fill="F4F4F4"/>
              <w:ind w:left="100" w:right="100"/>
              <w:contextualSpacing/>
              <w:jc w:val="both"/>
              <w:rPr>
                <w:b w:val="0"/>
                <w:color w:val="212529"/>
                <w:lang w:val="ru-RU"/>
              </w:rPr>
            </w:pPr>
            <w:r w:rsidRPr="006F62DD">
              <w:rPr>
                <w:b w:val="0"/>
                <w:lang w:val="ru-RU"/>
              </w:rPr>
              <w:t>Формы и виды проверки знаний.</w:t>
            </w:r>
          </w:p>
        </w:tc>
        <w:tc>
          <w:tcPr>
            <w:tcW w:w="946" w:type="dxa"/>
          </w:tcPr>
          <w:p w14:paraId="74989F37" w14:textId="77777777" w:rsidR="00832D87" w:rsidRPr="00E17CA4" w:rsidRDefault="00832D87" w:rsidP="008110B9">
            <w:pPr>
              <w:pStyle w:val="TableParagraph"/>
              <w:spacing w:line="315" w:lineRule="exact"/>
              <w:ind w:left="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771" w:type="dxa"/>
          </w:tcPr>
          <w:p w14:paraId="1E20E3E3" w14:textId="77777777" w:rsidR="00832D87" w:rsidRPr="00680A99" w:rsidRDefault="00832D87" w:rsidP="008110B9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1093" w:type="dxa"/>
          </w:tcPr>
          <w:p w14:paraId="6ED34C4F" w14:textId="77777777" w:rsidR="00832D87" w:rsidRPr="00680A99" w:rsidRDefault="00832D87" w:rsidP="008110B9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1419" w:type="dxa"/>
          </w:tcPr>
          <w:p w14:paraId="3B237287" w14:textId="77777777" w:rsidR="00832D87" w:rsidRPr="00E17CA4" w:rsidRDefault="00832D87" w:rsidP="008110B9">
            <w:pPr>
              <w:pStyle w:val="TableParagraph"/>
              <w:spacing w:line="315" w:lineRule="exact"/>
              <w:ind w:left="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22</w:t>
            </w:r>
          </w:p>
        </w:tc>
      </w:tr>
      <w:tr w:rsidR="00832D87" w:rsidRPr="002D33A7" w14:paraId="0FE6CC90" w14:textId="77777777" w:rsidTr="00ED5D9C">
        <w:trPr>
          <w:trHeight w:val="376"/>
        </w:trPr>
        <w:tc>
          <w:tcPr>
            <w:tcW w:w="768" w:type="dxa"/>
            <w:gridSpan w:val="2"/>
          </w:tcPr>
          <w:p w14:paraId="067CFD89" w14:textId="77777777" w:rsidR="00832D87" w:rsidRDefault="00832D87" w:rsidP="00A966A8">
            <w:pPr>
              <w:pStyle w:val="TableParagraph"/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8.2</w:t>
            </w:r>
          </w:p>
        </w:tc>
        <w:tc>
          <w:tcPr>
            <w:tcW w:w="4859" w:type="dxa"/>
            <w:gridSpan w:val="2"/>
          </w:tcPr>
          <w:p w14:paraId="041734E2" w14:textId="77777777" w:rsidR="00832D87" w:rsidRPr="006F62DD" w:rsidRDefault="00760FD1" w:rsidP="007C30B1">
            <w:pPr>
              <w:pStyle w:val="1"/>
              <w:pBdr>
                <w:bottom w:val="single" w:sz="4" w:space="0" w:color="D6DDB9"/>
              </w:pBdr>
              <w:shd w:val="clear" w:color="auto" w:fill="F4F4F4"/>
              <w:ind w:left="100" w:right="100"/>
              <w:contextualSpacing/>
              <w:jc w:val="both"/>
              <w:rPr>
                <w:rStyle w:val="a9"/>
                <w:b/>
                <w:color w:val="111111"/>
                <w:shd w:val="clear" w:color="auto" w:fill="FFFFFF"/>
                <w:lang w:val="ru-RU"/>
              </w:rPr>
            </w:pPr>
            <w:r w:rsidRPr="006F62DD">
              <w:rPr>
                <w:b w:val="0"/>
              </w:rPr>
              <w:t>Проверка усвоения материала урока</w:t>
            </w:r>
          </w:p>
        </w:tc>
        <w:tc>
          <w:tcPr>
            <w:tcW w:w="946" w:type="dxa"/>
          </w:tcPr>
          <w:p w14:paraId="095479DA" w14:textId="77777777" w:rsidR="00832D87" w:rsidRPr="00E17CA4" w:rsidRDefault="00832D87" w:rsidP="008110B9">
            <w:pPr>
              <w:pStyle w:val="TableParagraph"/>
              <w:spacing w:line="315" w:lineRule="exact"/>
              <w:ind w:left="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771" w:type="dxa"/>
          </w:tcPr>
          <w:p w14:paraId="08D35912" w14:textId="77777777" w:rsidR="00832D87" w:rsidRPr="00680A99" w:rsidRDefault="00832D87" w:rsidP="008110B9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1093" w:type="dxa"/>
          </w:tcPr>
          <w:p w14:paraId="2F0CB5D9" w14:textId="77777777" w:rsidR="00832D87" w:rsidRPr="00680A99" w:rsidRDefault="00832D87" w:rsidP="008110B9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1419" w:type="dxa"/>
          </w:tcPr>
          <w:p w14:paraId="15A9030D" w14:textId="77777777" w:rsidR="00832D87" w:rsidRPr="00E17CA4" w:rsidRDefault="00832D87" w:rsidP="008110B9">
            <w:pPr>
              <w:pStyle w:val="TableParagraph"/>
              <w:spacing w:line="315" w:lineRule="exact"/>
              <w:ind w:left="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22</w:t>
            </w:r>
          </w:p>
        </w:tc>
      </w:tr>
      <w:tr w:rsidR="00832D87" w:rsidRPr="002D33A7" w14:paraId="13E9CE0E" w14:textId="77777777" w:rsidTr="008E0A21">
        <w:trPr>
          <w:trHeight w:val="642"/>
        </w:trPr>
        <w:tc>
          <w:tcPr>
            <w:tcW w:w="768" w:type="dxa"/>
            <w:gridSpan w:val="2"/>
          </w:tcPr>
          <w:p w14:paraId="244264B0" w14:textId="77777777" w:rsidR="00832D87" w:rsidRPr="002D33A7" w:rsidRDefault="00832D87" w:rsidP="002D33A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859" w:type="dxa"/>
            <w:gridSpan w:val="2"/>
          </w:tcPr>
          <w:p w14:paraId="221D8C81" w14:textId="77777777" w:rsidR="00832D87" w:rsidRPr="002D33A7" w:rsidRDefault="00832D87" w:rsidP="002D33A7">
            <w:pPr>
              <w:pStyle w:val="TableParagraph"/>
              <w:spacing w:before="1" w:line="322" w:lineRule="exact"/>
              <w:ind w:left="105" w:right="521"/>
              <w:rPr>
                <w:b/>
                <w:sz w:val="28"/>
                <w:szCs w:val="28"/>
              </w:rPr>
            </w:pPr>
            <w:r w:rsidRPr="002D33A7">
              <w:rPr>
                <w:b/>
                <w:sz w:val="28"/>
                <w:szCs w:val="28"/>
              </w:rPr>
              <w:t>1 академический час - 45 минут.</w:t>
            </w:r>
          </w:p>
          <w:p w14:paraId="62A3FF29" w14:textId="77777777" w:rsidR="00832D87" w:rsidRPr="002D33A7" w:rsidRDefault="00832D87" w:rsidP="002D33A7">
            <w:pPr>
              <w:pStyle w:val="TableParagraph"/>
              <w:spacing w:before="1" w:line="322" w:lineRule="exact"/>
              <w:ind w:left="105" w:right="52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Итого: </w:t>
            </w:r>
            <w:r>
              <w:rPr>
                <w:b/>
                <w:sz w:val="28"/>
                <w:szCs w:val="28"/>
                <w:lang w:val="ru-RU"/>
              </w:rPr>
              <w:t>512</w:t>
            </w:r>
            <w:r w:rsidRPr="002D33A7">
              <w:rPr>
                <w:b/>
                <w:sz w:val="28"/>
                <w:szCs w:val="28"/>
              </w:rPr>
              <w:t xml:space="preserve"> академических часов</w:t>
            </w:r>
          </w:p>
        </w:tc>
        <w:tc>
          <w:tcPr>
            <w:tcW w:w="946" w:type="dxa"/>
          </w:tcPr>
          <w:p w14:paraId="4880C0FA" w14:textId="77777777" w:rsidR="00832D87" w:rsidRPr="00680A99" w:rsidRDefault="00832D87" w:rsidP="008110B9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48</w:t>
            </w:r>
          </w:p>
        </w:tc>
        <w:tc>
          <w:tcPr>
            <w:tcW w:w="771" w:type="dxa"/>
          </w:tcPr>
          <w:p w14:paraId="0E78250B" w14:textId="77777777" w:rsidR="00832D87" w:rsidRPr="00680A99" w:rsidRDefault="00832D87" w:rsidP="008110B9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232</w:t>
            </w:r>
          </w:p>
        </w:tc>
        <w:tc>
          <w:tcPr>
            <w:tcW w:w="1093" w:type="dxa"/>
          </w:tcPr>
          <w:p w14:paraId="3231D1E4" w14:textId="77777777" w:rsidR="00832D87" w:rsidRPr="00680A99" w:rsidRDefault="00832D87" w:rsidP="008110B9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232</w:t>
            </w:r>
          </w:p>
        </w:tc>
        <w:tc>
          <w:tcPr>
            <w:tcW w:w="1419" w:type="dxa"/>
          </w:tcPr>
          <w:p w14:paraId="3C4DE8D3" w14:textId="77777777" w:rsidR="00832D87" w:rsidRPr="00A966A8" w:rsidRDefault="00832D87" w:rsidP="008110B9">
            <w:pPr>
              <w:pStyle w:val="TableParagraph"/>
              <w:spacing w:line="320" w:lineRule="exact"/>
              <w:ind w:right="557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512</w:t>
            </w:r>
          </w:p>
        </w:tc>
      </w:tr>
    </w:tbl>
    <w:p w14:paraId="0B92BC0A" w14:textId="77777777" w:rsidR="00AD6AB8" w:rsidRDefault="00AD6AB8" w:rsidP="008E0A21">
      <w:pPr>
        <w:pStyle w:val="1"/>
        <w:tabs>
          <w:tab w:val="left" w:pos="1328"/>
        </w:tabs>
        <w:spacing w:before="89"/>
        <w:ind w:left="0"/>
        <w:rPr>
          <w:lang w:val="ru-RU"/>
        </w:rPr>
      </w:pPr>
    </w:p>
    <w:p w14:paraId="17449404" w14:textId="77777777" w:rsidR="003230CA" w:rsidRPr="00EC504E" w:rsidRDefault="003230CA" w:rsidP="00EC504E">
      <w:pPr>
        <w:pStyle w:val="1"/>
        <w:tabs>
          <w:tab w:val="left" w:pos="1328"/>
        </w:tabs>
        <w:spacing w:before="89"/>
        <w:ind w:firstLine="926"/>
        <w:jc w:val="both"/>
      </w:pPr>
      <w:r>
        <w:rPr>
          <w:lang w:val="ru-RU"/>
        </w:rPr>
        <w:t>3</w:t>
      </w:r>
      <w:r w:rsidRPr="00EC504E">
        <w:rPr>
          <w:lang w:val="ru-RU"/>
        </w:rPr>
        <w:t>.</w:t>
      </w:r>
      <w:r w:rsidRPr="00EC504E">
        <w:t>Цель, задачи и ожидаемые результаты программы</w:t>
      </w:r>
    </w:p>
    <w:p w14:paraId="3CEF22C3" w14:textId="77777777" w:rsidR="00595B5D" w:rsidRPr="00EC504E" w:rsidRDefault="00595B5D" w:rsidP="00EC504E">
      <w:pPr>
        <w:pStyle w:val="a3"/>
        <w:spacing w:before="8"/>
        <w:jc w:val="both"/>
        <w:rPr>
          <w:b/>
          <w:highlight w:val="yellow"/>
        </w:rPr>
      </w:pPr>
    </w:p>
    <w:p w14:paraId="3D156D5B" w14:textId="77777777" w:rsidR="00327E63" w:rsidRPr="00EC504E" w:rsidRDefault="00ED739A" w:rsidP="00EC504E">
      <w:pPr>
        <w:pStyle w:val="a8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C504E">
        <w:rPr>
          <w:b/>
          <w:color w:val="111115"/>
          <w:sz w:val="28"/>
          <w:szCs w:val="28"/>
        </w:rPr>
        <w:t>Целью изучения учебного предмета «</w:t>
      </w:r>
      <w:r w:rsidR="001535DD" w:rsidRPr="00EC504E">
        <w:rPr>
          <w:b/>
          <w:color w:val="111115"/>
          <w:sz w:val="28"/>
          <w:szCs w:val="28"/>
        </w:rPr>
        <w:t>История</w:t>
      </w:r>
      <w:r w:rsidRPr="00EC504E">
        <w:rPr>
          <w:b/>
          <w:color w:val="111115"/>
          <w:sz w:val="28"/>
          <w:szCs w:val="28"/>
        </w:rPr>
        <w:t>» является</w:t>
      </w:r>
      <w:r w:rsidRPr="00EC504E">
        <w:rPr>
          <w:color w:val="111115"/>
          <w:sz w:val="28"/>
          <w:szCs w:val="28"/>
        </w:rPr>
        <w:t xml:space="preserve"> </w:t>
      </w:r>
      <w:r w:rsidR="00190A1E" w:rsidRPr="00EC504E">
        <w:rPr>
          <w:sz w:val="28"/>
          <w:szCs w:val="28"/>
        </w:rPr>
        <w:t xml:space="preserve"> </w:t>
      </w:r>
      <w:r w:rsidR="001535DD" w:rsidRPr="00EC504E">
        <w:rPr>
          <w:sz w:val="28"/>
          <w:szCs w:val="28"/>
        </w:rPr>
        <w:t>освоение теоретического  и практического материала, знакомство с основами деятельности школьного учителя по истории на основе теоретических и практических занятий.</w:t>
      </w:r>
    </w:p>
    <w:p w14:paraId="7A10FFB7" w14:textId="77777777" w:rsidR="00ED739A" w:rsidRPr="00EC504E" w:rsidRDefault="00ED739A" w:rsidP="00EC504E">
      <w:pPr>
        <w:pStyle w:val="a8"/>
        <w:shd w:val="clear" w:color="auto" w:fill="FFFFFF"/>
        <w:spacing w:before="0" w:beforeAutospacing="0" w:after="0" w:afterAutospacing="0"/>
        <w:ind w:firstLine="720"/>
        <w:jc w:val="both"/>
        <w:rPr>
          <w:b/>
          <w:sz w:val="28"/>
          <w:szCs w:val="28"/>
        </w:rPr>
      </w:pPr>
      <w:r w:rsidRPr="00EC504E">
        <w:rPr>
          <w:b/>
          <w:sz w:val="28"/>
          <w:szCs w:val="28"/>
        </w:rPr>
        <w:t>Основные задачи:</w:t>
      </w:r>
    </w:p>
    <w:p w14:paraId="792F1081" w14:textId="77777777" w:rsidR="001535DD" w:rsidRPr="00EC504E" w:rsidRDefault="001535DD" w:rsidP="00EC504E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EC504E">
        <w:rPr>
          <w:sz w:val="28"/>
          <w:szCs w:val="28"/>
        </w:rPr>
        <w:t>- сформировать глубокие и разносторонние знания о методике преподавания истории в современной школе;</w:t>
      </w:r>
    </w:p>
    <w:p w14:paraId="1D991CFA" w14:textId="77777777" w:rsidR="007611CA" w:rsidRPr="00EC504E" w:rsidRDefault="001535DD" w:rsidP="00EC504E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EC504E">
        <w:rPr>
          <w:sz w:val="28"/>
          <w:szCs w:val="28"/>
        </w:rPr>
        <w:t xml:space="preserve"> - привить навыки применения полученных знаний в процессе теоретической и практической деятельности при преподавании истории в средней общеобразовательной школе.</w:t>
      </w:r>
    </w:p>
    <w:p w14:paraId="15F95CE5" w14:textId="77777777" w:rsidR="003230CA" w:rsidRPr="00EC504E" w:rsidRDefault="00F32756" w:rsidP="00EC504E">
      <w:pPr>
        <w:pStyle w:val="a8"/>
        <w:spacing w:before="0" w:beforeAutospacing="0" w:after="0" w:afterAutospacing="0"/>
        <w:ind w:left="360" w:firstLine="207"/>
        <w:jc w:val="both"/>
        <w:rPr>
          <w:sz w:val="28"/>
          <w:szCs w:val="28"/>
        </w:rPr>
      </w:pPr>
      <w:r w:rsidRPr="00EC504E">
        <w:rPr>
          <w:sz w:val="28"/>
          <w:szCs w:val="28"/>
        </w:rPr>
        <w:t xml:space="preserve">В результате освоения курса обучающий должен: </w:t>
      </w:r>
    </w:p>
    <w:p w14:paraId="1A6D67E7" w14:textId="77777777" w:rsidR="007611CA" w:rsidRPr="00EC504E" w:rsidRDefault="001535DD" w:rsidP="00EC504E">
      <w:pPr>
        <w:widowControl/>
        <w:shd w:val="clear" w:color="auto" w:fill="FFFFFF"/>
        <w:autoSpaceDE/>
        <w:autoSpaceDN/>
        <w:spacing w:line="315" w:lineRule="atLeast"/>
        <w:jc w:val="both"/>
        <w:rPr>
          <w:sz w:val="28"/>
          <w:szCs w:val="28"/>
          <w:lang w:val="ru-RU"/>
        </w:rPr>
      </w:pPr>
      <w:r w:rsidRPr="00EC504E">
        <w:rPr>
          <w:sz w:val="28"/>
          <w:szCs w:val="28"/>
        </w:rPr>
        <w:t>- владе</w:t>
      </w:r>
      <w:proofErr w:type="spellStart"/>
      <w:r w:rsidRPr="00EC504E">
        <w:rPr>
          <w:sz w:val="28"/>
          <w:szCs w:val="28"/>
          <w:lang w:val="ru-RU"/>
        </w:rPr>
        <w:t>ть</w:t>
      </w:r>
      <w:proofErr w:type="spellEnd"/>
      <w:r w:rsidRPr="00EC504E">
        <w:rPr>
          <w:sz w:val="28"/>
          <w:szCs w:val="28"/>
          <w:lang w:val="ru-RU"/>
        </w:rPr>
        <w:t xml:space="preserve"> </w:t>
      </w:r>
      <w:r w:rsidRPr="00EC504E">
        <w:rPr>
          <w:sz w:val="28"/>
          <w:szCs w:val="28"/>
        </w:rPr>
        <w:t>культурой мышления; способность к восприятию, анализу, обобщению информации, постановке целей и путей ее достижения</w:t>
      </w:r>
      <w:r w:rsidR="00F32756" w:rsidRPr="00EC504E">
        <w:rPr>
          <w:sz w:val="28"/>
          <w:szCs w:val="28"/>
          <w:lang w:val="ru-RU"/>
        </w:rPr>
        <w:t>;</w:t>
      </w:r>
    </w:p>
    <w:p w14:paraId="7237D0EC" w14:textId="77777777" w:rsidR="00F32756" w:rsidRPr="00EC504E" w:rsidRDefault="00F32756" w:rsidP="00EC504E">
      <w:pPr>
        <w:widowControl/>
        <w:shd w:val="clear" w:color="auto" w:fill="FFFFFF"/>
        <w:autoSpaceDE/>
        <w:autoSpaceDN/>
        <w:spacing w:line="315" w:lineRule="atLeast"/>
        <w:jc w:val="both"/>
        <w:rPr>
          <w:sz w:val="28"/>
          <w:szCs w:val="28"/>
          <w:lang w:val="ru-RU"/>
        </w:rPr>
      </w:pPr>
      <w:r w:rsidRPr="00EC504E">
        <w:rPr>
          <w:sz w:val="28"/>
          <w:szCs w:val="28"/>
          <w:lang w:val="ru-RU"/>
        </w:rPr>
        <w:t xml:space="preserve">- </w:t>
      </w:r>
      <w:r w:rsidRPr="00EC504E">
        <w:rPr>
          <w:sz w:val="28"/>
          <w:szCs w:val="28"/>
        </w:rPr>
        <w:t xml:space="preserve">способен </w:t>
      </w:r>
      <w:proofErr w:type="gramStart"/>
      <w:r w:rsidRPr="00EC504E">
        <w:rPr>
          <w:sz w:val="28"/>
          <w:szCs w:val="28"/>
        </w:rPr>
        <w:t>логически верно</w:t>
      </w:r>
      <w:proofErr w:type="gramEnd"/>
      <w:r w:rsidRPr="00EC504E">
        <w:rPr>
          <w:sz w:val="28"/>
          <w:szCs w:val="28"/>
        </w:rPr>
        <w:t>, аргументировано и ясно строить устную и письменную речь</w:t>
      </w:r>
      <w:r w:rsidRPr="00EC504E">
        <w:rPr>
          <w:sz w:val="28"/>
          <w:szCs w:val="28"/>
          <w:lang w:val="ru-RU"/>
        </w:rPr>
        <w:t>;</w:t>
      </w:r>
    </w:p>
    <w:p w14:paraId="6256DCED" w14:textId="77777777" w:rsidR="00F32756" w:rsidRPr="00EC504E" w:rsidRDefault="00F32756" w:rsidP="00EC504E">
      <w:pPr>
        <w:widowControl/>
        <w:shd w:val="clear" w:color="auto" w:fill="FFFFFF"/>
        <w:autoSpaceDE/>
        <w:autoSpaceDN/>
        <w:spacing w:line="315" w:lineRule="atLeast"/>
        <w:jc w:val="both"/>
        <w:rPr>
          <w:color w:val="181818"/>
          <w:sz w:val="28"/>
          <w:szCs w:val="28"/>
          <w:lang w:val="ru-RU" w:eastAsia="ru-RU"/>
        </w:rPr>
      </w:pPr>
      <w:r w:rsidRPr="00EC504E">
        <w:rPr>
          <w:sz w:val="28"/>
          <w:szCs w:val="28"/>
          <w:lang w:val="ru-RU"/>
        </w:rPr>
        <w:t>-</w:t>
      </w:r>
      <w:r w:rsidRPr="00EC504E">
        <w:rPr>
          <w:sz w:val="28"/>
          <w:szCs w:val="28"/>
        </w:rPr>
        <w:t>стремится к саморазвитию, повышению квалификации и мастерства, способен изменять при необходимости профиль своей профессиональной деятельности, способен к социальной адаптации</w:t>
      </w:r>
    </w:p>
    <w:p w14:paraId="39665F38" w14:textId="77777777" w:rsidR="001535DD" w:rsidRPr="00EC504E" w:rsidRDefault="00F32756" w:rsidP="00EC504E">
      <w:pPr>
        <w:widowControl/>
        <w:shd w:val="clear" w:color="auto" w:fill="FFFFFF"/>
        <w:autoSpaceDE/>
        <w:autoSpaceDN/>
        <w:spacing w:line="315" w:lineRule="atLeast"/>
        <w:jc w:val="both"/>
        <w:rPr>
          <w:sz w:val="28"/>
          <w:szCs w:val="28"/>
          <w:lang w:val="ru-RU"/>
        </w:rPr>
      </w:pPr>
      <w:r w:rsidRPr="00EC504E">
        <w:rPr>
          <w:sz w:val="28"/>
          <w:szCs w:val="28"/>
        </w:rPr>
        <w:t>- умение проектировать, конструировать, организовывать и анализировать свою педагогическую деятельность (из педагогического модуля)</w:t>
      </w:r>
      <w:r w:rsidRPr="00EC504E">
        <w:rPr>
          <w:sz w:val="28"/>
          <w:szCs w:val="28"/>
          <w:lang w:val="ru-RU"/>
        </w:rPr>
        <w:t>.</w:t>
      </w:r>
    </w:p>
    <w:p w14:paraId="275FA922" w14:textId="77777777" w:rsidR="00F32756" w:rsidRDefault="00F32756" w:rsidP="00EC504E">
      <w:pPr>
        <w:widowControl/>
        <w:shd w:val="clear" w:color="auto" w:fill="FFFFFF"/>
        <w:autoSpaceDE/>
        <w:autoSpaceDN/>
        <w:spacing w:line="315" w:lineRule="atLeast"/>
        <w:jc w:val="both"/>
        <w:rPr>
          <w:color w:val="181818"/>
          <w:sz w:val="28"/>
          <w:szCs w:val="28"/>
          <w:lang w:val="ru-RU" w:eastAsia="ru-RU"/>
        </w:rPr>
      </w:pPr>
    </w:p>
    <w:p w14:paraId="1BE84343" w14:textId="77777777" w:rsidR="00EC504E" w:rsidRDefault="00EC504E" w:rsidP="00EC504E">
      <w:pPr>
        <w:widowControl/>
        <w:shd w:val="clear" w:color="auto" w:fill="FFFFFF"/>
        <w:autoSpaceDE/>
        <w:autoSpaceDN/>
        <w:spacing w:line="315" w:lineRule="atLeast"/>
        <w:jc w:val="both"/>
        <w:rPr>
          <w:color w:val="181818"/>
          <w:sz w:val="28"/>
          <w:szCs w:val="28"/>
          <w:lang w:val="ru-RU" w:eastAsia="ru-RU"/>
        </w:rPr>
      </w:pPr>
    </w:p>
    <w:p w14:paraId="46B92A31" w14:textId="77777777" w:rsidR="000E3C49" w:rsidRPr="003F6416" w:rsidRDefault="000E3C49" w:rsidP="003F6416">
      <w:pPr>
        <w:pStyle w:val="1"/>
        <w:spacing w:before="89"/>
        <w:ind w:left="0" w:right="227"/>
        <w:rPr>
          <w:lang w:val="ru-RU"/>
        </w:rPr>
      </w:pPr>
    </w:p>
    <w:sectPr w:rsidR="000E3C49" w:rsidRPr="003F6416" w:rsidSect="0040098B">
      <w:headerReference w:type="default" r:id="rId8"/>
      <w:footerReference w:type="default" r:id="rId9"/>
      <w:type w:val="continuous"/>
      <w:pgSz w:w="11910" w:h="16840"/>
      <w:pgMar w:top="1680" w:right="620" w:bottom="2000" w:left="1200" w:header="1459" w:footer="17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993D3" w14:textId="77777777" w:rsidR="001E5A0D" w:rsidRDefault="001E5A0D">
      <w:r>
        <w:separator/>
      </w:r>
    </w:p>
  </w:endnote>
  <w:endnote w:type="continuationSeparator" w:id="0">
    <w:p w14:paraId="658FE720" w14:textId="77777777" w:rsidR="001E5A0D" w:rsidRDefault="001E5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59064654"/>
    </w:sdtPr>
    <w:sdtContent>
      <w:p w14:paraId="4C7411AE" w14:textId="77777777" w:rsidR="00EC504E" w:rsidRDefault="00EC504E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4E8D" w:rsidRPr="003A4E8D">
          <w:rPr>
            <w:noProof/>
            <w:lang w:val="ru-RU"/>
          </w:rPr>
          <w:t>15</w:t>
        </w:r>
        <w:r>
          <w:rPr>
            <w:noProof/>
            <w:lang w:val="ru-RU"/>
          </w:rPr>
          <w:fldChar w:fldCharType="end"/>
        </w:r>
      </w:p>
    </w:sdtContent>
  </w:sdt>
  <w:p w14:paraId="1BD71B2D" w14:textId="77777777" w:rsidR="00EC504E" w:rsidRDefault="00EC504E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DB801" w14:textId="77777777" w:rsidR="001E5A0D" w:rsidRDefault="001E5A0D">
      <w:r>
        <w:separator/>
      </w:r>
    </w:p>
  </w:footnote>
  <w:footnote w:type="continuationSeparator" w:id="0">
    <w:p w14:paraId="4022AADD" w14:textId="77777777" w:rsidR="001E5A0D" w:rsidRDefault="001E5A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B9DE1" w14:textId="77777777" w:rsidR="00EC504E" w:rsidRDefault="00EC504E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82B4D"/>
    <w:multiLevelType w:val="hybridMultilevel"/>
    <w:tmpl w:val="C6DA3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D4936"/>
    <w:multiLevelType w:val="hybridMultilevel"/>
    <w:tmpl w:val="E36C34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B5934"/>
    <w:multiLevelType w:val="hybridMultilevel"/>
    <w:tmpl w:val="D6FAF2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D40D3C"/>
    <w:multiLevelType w:val="hybridMultilevel"/>
    <w:tmpl w:val="94C82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377626"/>
    <w:multiLevelType w:val="hybridMultilevel"/>
    <w:tmpl w:val="B978C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D35C79"/>
    <w:multiLevelType w:val="hybridMultilevel"/>
    <w:tmpl w:val="BF687DF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2B44012C"/>
    <w:multiLevelType w:val="hybridMultilevel"/>
    <w:tmpl w:val="21261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4F1D22"/>
    <w:multiLevelType w:val="hybridMultilevel"/>
    <w:tmpl w:val="C6A4F6E4"/>
    <w:lvl w:ilvl="0" w:tplc="EE26DE7C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ED1B85"/>
    <w:multiLevelType w:val="hybridMultilevel"/>
    <w:tmpl w:val="E564CF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B813B5"/>
    <w:multiLevelType w:val="hybridMultilevel"/>
    <w:tmpl w:val="99BE7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064865"/>
    <w:multiLevelType w:val="hybridMultilevel"/>
    <w:tmpl w:val="536A746C"/>
    <w:lvl w:ilvl="0" w:tplc="C784B170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E808EE"/>
    <w:multiLevelType w:val="hybridMultilevel"/>
    <w:tmpl w:val="4EE61F38"/>
    <w:lvl w:ilvl="0" w:tplc="EEB2C52E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C068F4"/>
    <w:multiLevelType w:val="hybridMultilevel"/>
    <w:tmpl w:val="5F06D8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E61933"/>
    <w:multiLevelType w:val="hybridMultilevel"/>
    <w:tmpl w:val="C83C3E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6E1BD8"/>
    <w:multiLevelType w:val="hybridMultilevel"/>
    <w:tmpl w:val="E3BC3C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DE2253"/>
    <w:multiLevelType w:val="hybridMultilevel"/>
    <w:tmpl w:val="16E487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0F62FC"/>
    <w:multiLevelType w:val="hybridMultilevel"/>
    <w:tmpl w:val="3E1C46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5A1585"/>
    <w:multiLevelType w:val="hybridMultilevel"/>
    <w:tmpl w:val="EA8A5A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D54666"/>
    <w:multiLevelType w:val="hybridMultilevel"/>
    <w:tmpl w:val="D71035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1232D6"/>
    <w:multiLevelType w:val="hybridMultilevel"/>
    <w:tmpl w:val="CD5E33BE"/>
    <w:lvl w:ilvl="0" w:tplc="EEB2C52E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4D62AF"/>
    <w:multiLevelType w:val="hybridMultilevel"/>
    <w:tmpl w:val="49DE5A84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1" w15:restartNumberingAfterBreak="0">
    <w:nsid w:val="6597288A"/>
    <w:multiLevelType w:val="hybridMultilevel"/>
    <w:tmpl w:val="BD7AAA7C"/>
    <w:lvl w:ilvl="0" w:tplc="EE26DE7C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E07C69"/>
    <w:multiLevelType w:val="hybridMultilevel"/>
    <w:tmpl w:val="437A3136"/>
    <w:lvl w:ilvl="0" w:tplc="EEB2C52E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FD35C3"/>
    <w:multiLevelType w:val="hybridMultilevel"/>
    <w:tmpl w:val="25769BAA"/>
    <w:lvl w:ilvl="0" w:tplc="5E460880">
      <w:start w:val="1"/>
      <w:numFmt w:val="decimal"/>
      <w:lvlText w:val="%1."/>
      <w:lvlJc w:val="left"/>
      <w:pPr>
        <w:ind w:left="1353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4" w15:restartNumberingAfterBreak="0">
    <w:nsid w:val="7023509D"/>
    <w:multiLevelType w:val="hybridMultilevel"/>
    <w:tmpl w:val="E0F6C456"/>
    <w:lvl w:ilvl="0" w:tplc="EE26DE7C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6F5B77"/>
    <w:multiLevelType w:val="hybridMultilevel"/>
    <w:tmpl w:val="55D677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78411E"/>
    <w:multiLevelType w:val="hybridMultilevel"/>
    <w:tmpl w:val="3510FF32"/>
    <w:lvl w:ilvl="0" w:tplc="EE26DE7C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7731589">
    <w:abstractNumId w:val="20"/>
  </w:num>
  <w:num w:numId="2" w16cid:durableId="1136492230">
    <w:abstractNumId w:val="5"/>
  </w:num>
  <w:num w:numId="3" w16cid:durableId="1115248556">
    <w:abstractNumId w:val="23"/>
  </w:num>
  <w:num w:numId="4" w16cid:durableId="987175837">
    <w:abstractNumId w:val="10"/>
  </w:num>
  <w:num w:numId="5" w16cid:durableId="1285230456">
    <w:abstractNumId w:val="25"/>
  </w:num>
  <w:num w:numId="6" w16cid:durableId="233249474">
    <w:abstractNumId w:val="1"/>
  </w:num>
  <w:num w:numId="7" w16cid:durableId="905650155">
    <w:abstractNumId w:val="8"/>
  </w:num>
  <w:num w:numId="8" w16cid:durableId="5525463">
    <w:abstractNumId w:val="15"/>
  </w:num>
  <w:num w:numId="9" w16cid:durableId="1357805922">
    <w:abstractNumId w:val="13"/>
  </w:num>
  <w:num w:numId="10" w16cid:durableId="23218873">
    <w:abstractNumId w:val="16"/>
  </w:num>
  <w:num w:numId="11" w16cid:durableId="1951279067">
    <w:abstractNumId w:val="6"/>
  </w:num>
  <w:num w:numId="12" w16cid:durableId="56437178">
    <w:abstractNumId w:val="3"/>
  </w:num>
  <w:num w:numId="13" w16cid:durableId="298263811">
    <w:abstractNumId w:val="0"/>
  </w:num>
  <w:num w:numId="14" w16cid:durableId="1129977431">
    <w:abstractNumId w:val="18"/>
  </w:num>
  <w:num w:numId="15" w16cid:durableId="1076171263">
    <w:abstractNumId w:val="2"/>
  </w:num>
  <w:num w:numId="16" w16cid:durableId="1810320887">
    <w:abstractNumId w:val="17"/>
  </w:num>
  <w:num w:numId="17" w16cid:durableId="48581984">
    <w:abstractNumId w:val="4"/>
  </w:num>
  <w:num w:numId="18" w16cid:durableId="671564914">
    <w:abstractNumId w:val="14"/>
  </w:num>
  <w:num w:numId="19" w16cid:durableId="23098373">
    <w:abstractNumId w:val="12"/>
  </w:num>
  <w:num w:numId="20" w16cid:durableId="841551920">
    <w:abstractNumId w:val="26"/>
  </w:num>
  <w:num w:numId="21" w16cid:durableId="690450805">
    <w:abstractNumId w:val="7"/>
  </w:num>
  <w:num w:numId="22" w16cid:durableId="1792087895">
    <w:abstractNumId w:val="21"/>
  </w:num>
  <w:num w:numId="23" w16cid:durableId="472793142">
    <w:abstractNumId w:val="24"/>
  </w:num>
  <w:num w:numId="24" w16cid:durableId="124929237">
    <w:abstractNumId w:val="11"/>
  </w:num>
  <w:num w:numId="25" w16cid:durableId="2094278489">
    <w:abstractNumId w:val="22"/>
  </w:num>
  <w:num w:numId="26" w16cid:durableId="1846361928">
    <w:abstractNumId w:val="19"/>
  </w:num>
  <w:num w:numId="27" w16cid:durableId="372391981">
    <w:abstractNumId w:val="9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B5D"/>
    <w:rsid w:val="00004C16"/>
    <w:rsid w:val="00005096"/>
    <w:rsid w:val="000066CA"/>
    <w:rsid w:val="0001576C"/>
    <w:rsid w:val="00036820"/>
    <w:rsid w:val="0005544A"/>
    <w:rsid w:val="00057946"/>
    <w:rsid w:val="00090CDA"/>
    <w:rsid w:val="000A0CDC"/>
    <w:rsid w:val="000A4D2A"/>
    <w:rsid w:val="000A53E1"/>
    <w:rsid w:val="000B0284"/>
    <w:rsid w:val="000B0BDE"/>
    <w:rsid w:val="000B701F"/>
    <w:rsid w:val="000B7122"/>
    <w:rsid w:val="000D5124"/>
    <w:rsid w:val="000D5A96"/>
    <w:rsid w:val="000E3C49"/>
    <w:rsid w:val="000F0E76"/>
    <w:rsid w:val="00103564"/>
    <w:rsid w:val="00123160"/>
    <w:rsid w:val="00127C28"/>
    <w:rsid w:val="0013134B"/>
    <w:rsid w:val="001341F3"/>
    <w:rsid w:val="00151CD1"/>
    <w:rsid w:val="001535DD"/>
    <w:rsid w:val="00156A12"/>
    <w:rsid w:val="001649A1"/>
    <w:rsid w:val="00176F60"/>
    <w:rsid w:val="00182F46"/>
    <w:rsid w:val="00183249"/>
    <w:rsid w:val="00190A1E"/>
    <w:rsid w:val="00193897"/>
    <w:rsid w:val="001A7175"/>
    <w:rsid w:val="001B3709"/>
    <w:rsid w:val="001C0358"/>
    <w:rsid w:val="001C38D3"/>
    <w:rsid w:val="001C6AA6"/>
    <w:rsid w:val="001D0D15"/>
    <w:rsid w:val="001D64B8"/>
    <w:rsid w:val="001E3AA0"/>
    <w:rsid w:val="001E5A0D"/>
    <w:rsid w:val="001E7BE2"/>
    <w:rsid w:val="001F50DD"/>
    <w:rsid w:val="001F793F"/>
    <w:rsid w:val="002056EB"/>
    <w:rsid w:val="00214865"/>
    <w:rsid w:val="00216D5E"/>
    <w:rsid w:val="0022356D"/>
    <w:rsid w:val="0023177F"/>
    <w:rsid w:val="00234A87"/>
    <w:rsid w:val="002430EA"/>
    <w:rsid w:val="00252194"/>
    <w:rsid w:val="00260010"/>
    <w:rsid w:val="00260098"/>
    <w:rsid w:val="002601FA"/>
    <w:rsid w:val="002607CE"/>
    <w:rsid w:val="00260B65"/>
    <w:rsid w:val="00262365"/>
    <w:rsid w:val="00262ABF"/>
    <w:rsid w:val="00262DCD"/>
    <w:rsid w:val="00263463"/>
    <w:rsid w:val="00264FD8"/>
    <w:rsid w:val="002722A4"/>
    <w:rsid w:val="002779FA"/>
    <w:rsid w:val="0028139E"/>
    <w:rsid w:val="002A6F38"/>
    <w:rsid w:val="002B61A7"/>
    <w:rsid w:val="002C0709"/>
    <w:rsid w:val="002D33A7"/>
    <w:rsid w:val="002F18C1"/>
    <w:rsid w:val="0030580B"/>
    <w:rsid w:val="00306482"/>
    <w:rsid w:val="003066CD"/>
    <w:rsid w:val="003230CA"/>
    <w:rsid w:val="00324852"/>
    <w:rsid w:val="00324C1D"/>
    <w:rsid w:val="00327E63"/>
    <w:rsid w:val="00370DC0"/>
    <w:rsid w:val="003772A8"/>
    <w:rsid w:val="00380E25"/>
    <w:rsid w:val="003868C6"/>
    <w:rsid w:val="00390B1E"/>
    <w:rsid w:val="00395D99"/>
    <w:rsid w:val="003A0B7C"/>
    <w:rsid w:val="003A4E8D"/>
    <w:rsid w:val="003C1FB8"/>
    <w:rsid w:val="003D0CB8"/>
    <w:rsid w:val="003D7F44"/>
    <w:rsid w:val="003E6950"/>
    <w:rsid w:val="003F4C61"/>
    <w:rsid w:val="003F6416"/>
    <w:rsid w:val="0040098B"/>
    <w:rsid w:val="00404D50"/>
    <w:rsid w:val="00412BB7"/>
    <w:rsid w:val="00415077"/>
    <w:rsid w:val="004150CC"/>
    <w:rsid w:val="0043143E"/>
    <w:rsid w:val="004315E3"/>
    <w:rsid w:val="004345AB"/>
    <w:rsid w:val="00442A05"/>
    <w:rsid w:val="00444615"/>
    <w:rsid w:val="0047107F"/>
    <w:rsid w:val="00480047"/>
    <w:rsid w:val="004842A2"/>
    <w:rsid w:val="00490B5E"/>
    <w:rsid w:val="00490E90"/>
    <w:rsid w:val="004C0274"/>
    <w:rsid w:val="004C1B13"/>
    <w:rsid w:val="004C335C"/>
    <w:rsid w:val="004C7301"/>
    <w:rsid w:val="004D4493"/>
    <w:rsid w:val="004F296A"/>
    <w:rsid w:val="004F44DA"/>
    <w:rsid w:val="00501A88"/>
    <w:rsid w:val="005122B3"/>
    <w:rsid w:val="00517540"/>
    <w:rsid w:val="00533A03"/>
    <w:rsid w:val="00535973"/>
    <w:rsid w:val="00536267"/>
    <w:rsid w:val="00556B44"/>
    <w:rsid w:val="005612E8"/>
    <w:rsid w:val="005720EF"/>
    <w:rsid w:val="00572CFC"/>
    <w:rsid w:val="0057360C"/>
    <w:rsid w:val="005747BF"/>
    <w:rsid w:val="00577286"/>
    <w:rsid w:val="00593CE2"/>
    <w:rsid w:val="005957BE"/>
    <w:rsid w:val="00595B5D"/>
    <w:rsid w:val="00597129"/>
    <w:rsid w:val="005A1E35"/>
    <w:rsid w:val="005B5A0A"/>
    <w:rsid w:val="005D153A"/>
    <w:rsid w:val="005D3D9D"/>
    <w:rsid w:val="005E1216"/>
    <w:rsid w:val="005E2C53"/>
    <w:rsid w:val="005F2A28"/>
    <w:rsid w:val="005F4D44"/>
    <w:rsid w:val="00602B0B"/>
    <w:rsid w:val="0061225E"/>
    <w:rsid w:val="0061450A"/>
    <w:rsid w:val="00623DEA"/>
    <w:rsid w:val="006270DF"/>
    <w:rsid w:val="0063125F"/>
    <w:rsid w:val="0063583F"/>
    <w:rsid w:val="00644538"/>
    <w:rsid w:val="006454D2"/>
    <w:rsid w:val="00646F82"/>
    <w:rsid w:val="00667114"/>
    <w:rsid w:val="00670A2C"/>
    <w:rsid w:val="00680A99"/>
    <w:rsid w:val="006852C8"/>
    <w:rsid w:val="0069076F"/>
    <w:rsid w:val="0069085F"/>
    <w:rsid w:val="00694211"/>
    <w:rsid w:val="00697759"/>
    <w:rsid w:val="006A4F86"/>
    <w:rsid w:val="006A7EE3"/>
    <w:rsid w:val="006B21F1"/>
    <w:rsid w:val="006B375A"/>
    <w:rsid w:val="006B4BA7"/>
    <w:rsid w:val="006C270D"/>
    <w:rsid w:val="006C4884"/>
    <w:rsid w:val="006C6DE8"/>
    <w:rsid w:val="006D3987"/>
    <w:rsid w:val="006D5C33"/>
    <w:rsid w:val="006E0D6E"/>
    <w:rsid w:val="006E1107"/>
    <w:rsid w:val="006F277D"/>
    <w:rsid w:val="006F62DD"/>
    <w:rsid w:val="006F6E69"/>
    <w:rsid w:val="006F7563"/>
    <w:rsid w:val="007043C5"/>
    <w:rsid w:val="00710316"/>
    <w:rsid w:val="00713144"/>
    <w:rsid w:val="00717F9B"/>
    <w:rsid w:val="00724480"/>
    <w:rsid w:val="0073422A"/>
    <w:rsid w:val="00747721"/>
    <w:rsid w:val="00760FD1"/>
    <w:rsid w:val="007611CA"/>
    <w:rsid w:val="007677CB"/>
    <w:rsid w:val="007812AE"/>
    <w:rsid w:val="0078534D"/>
    <w:rsid w:val="00785937"/>
    <w:rsid w:val="007870B8"/>
    <w:rsid w:val="0078755F"/>
    <w:rsid w:val="007A4A79"/>
    <w:rsid w:val="007A63A0"/>
    <w:rsid w:val="007B004B"/>
    <w:rsid w:val="007B2061"/>
    <w:rsid w:val="007C1AD4"/>
    <w:rsid w:val="007C30B1"/>
    <w:rsid w:val="007C4041"/>
    <w:rsid w:val="007F717E"/>
    <w:rsid w:val="008110B9"/>
    <w:rsid w:val="008126C4"/>
    <w:rsid w:val="008200F7"/>
    <w:rsid w:val="00832D87"/>
    <w:rsid w:val="00837061"/>
    <w:rsid w:val="0084263D"/>
    <w:rsid w:val="008437C5"/>
    <w:rsid w:val="0086102F"/>
    <w:rsid w:val="00865681"/>
    <w:rsid w:val="00877D88"/>
    <w:rsid w:val="008804E7"/>
    <w:rsid w:val="00882201"/>
    <w:rsid w:val="00882C0A"/>
    <w:rsid w:val="008847EC"/>
    <w:rsid w:val="00885D62"/>
    <w:rsid w:val="008A140C"/>
    <w:rsid w:val="008B07F4"/>
    <w:rsid w:val="008B6C17"/>
    <w:rsid w:val="008C04A4"/>
    <w:rsid w:val="008D0F45"/>
    <w:rsid w:val="008D6A33"/>
    <w:rsid w:val="008E0A21"/>
    <w:rsid w:val="00906DC4"/>
    <w:rsid w:val="009118F0"/>
    <w:rsid w:val="00914235"/>
    <w:rsid w:val="009171C2"/>
    <w:rsid w:val="00920BD4"/>
    <w:rsid w:val="00945E3A"/>
    <w:rsid w:val="00947081"/>
    <w:rsid w:val="009514F9"/>
    <w:rsid w:val="00954AC7"/>
    <w:rsid w:val="009624D9"/>
    <w:rsid w:val="009646B7"/>
    <w:rsid w:val="009727D8"/>
    <w:rsid w:val="00973F5B"/>
    <w:rsid w:val="00981E77"/>
    <w:rsid w:val="009829EB"/>
    <w:rsid w:val="00983ADE"/>
    <w:rsid w:val="00984DF2"/>
    <w:rsid w:val="009928A2"/>
    <w:rsid w:val="00992EB8"/>
    <w:rsid w:val="009970EC"/>
    <w:rsid w:val="009B0EAD"/>
    <w:rsid w:val="009B2DB7"/>
    <w:rsid w:val="009B5576"/>
    <w:rsid w:val="009B5FF9"/>
    <w:rsid w:val="009C0A72"/>
    <w:rsid w:val="009C574D"/>
    <w:rsid w:val="009C6187"/>
    <w:rsid w:val="009D0044"/>
    <w:rsid w:val="009D04AD"/>
    <w:rsid w:val="009D1763"/>
    <w:rsid w:val="009D7772"/>
    <w:rsid w:val="009F0798"/>
    <w:rsid w:val="009F0BFD"/>
    <w:rsid w:val="00A011C2"/>
    <w:rsid w:val="00A10E49"/>
    <w:rsid w:val="00A13657"/>
    <w:rsid w:val="00A251BD"/>
    <w:rsid w:val="00A3303E"/>
    <w:rsid w:val="00A352EA"/>
    <w:rsid w:val="00A36C4B"/>
    <w:rsid w:val="00A438B7"/>
    <w:rsid w:val="00A53CFF"/>
    <w:rsid w:val="00A637C9"/>
    <w:rsid w:val="00A65286"/>
    <w:rsid w:val="00A669A0"/>
    <w:rsid w:val="00A714DA"/>
    <w:rsid w:val="00A73D2A"/>
    <w:rsid w:val="00A75CAB"/>
    <w:rsid w:val="00A775D7"/>
    <w:rsid w:val="00A83759"/>
    <w:rsid w:val="00A83C94"/>
    <w:rsid w:val="00A966A8"/>
    <w:rsid w:val="00AA0FF9"/>
    <w:rsid w:val="00AA4FE0"/>
    <w:rsid w:val="00AB30CF"/>
    <w:rsid w:val="00AC31D9"/>
    <w:rsid w:val="00AC40E2"/>
    <w:rsid w:val="00AC6DF4"/>
    <w:rsid w:val="00AC6E40"/>
    <w:rsid w:val="00AC7BE9"/>
    <w:rsid w:val="00AC7EDA"/>
    <w:rsid w:val="00AD5854"/>
    <w:rsid w:val="00AD5FF8"/>
    <w:rsid w:val="00AD6AB8"/>
    <w:rsid w:val="00AD727C"/>
    <w:rsid w:val="00AE29DF"/>
    <w:rsid w:val="00AE4530"/>
    <w:rsid w:val="00AE6D06"/>
    <w:rsid w:val="00AF2831"/>
    <w:rsid w:val="00AF421D"/>
    <w:rsid w:val="00AF447F"/>
    <w:rsid w:val="00B02CC4"/>
    <w:rsid w:val="00B438A9"/>
    <w:rsid w:val="00B57904"/>
    <w:rsid w:val="00B613EE"/>
    <w:rsid w:val="00B631BC"/>
    <w:rsid w:val="00B760E2"/>
    <w:rsid w:val="00B84290"/>
    <w:rsid w:val="00B8572C"/>
    <w:rsid w:val="00B86379"/>
    <w:rsid w:val="00B95A39"/>
    <w:rsid w:val="00BA6DE5"/>
    <w:rsid w:val="00BB03C3"/>
    <w:rsid w:val="00BB22C6"/>
    <w:rsid w:val="00BB2BC6"/>
    <w:rsid w:val="00BE13DB"/>
    <w:rsid w:val="00BF7B04"/>
    <w:rsid w:val="00C07DB0"/>
    <w:rsid w:val="00C214B8"/>
    <w:rsid w:val="00C22C8E"/>
    <w:rsid w:val="00C30716"/>
    <w:rsid w:val="00C32EDD"/>
    <w:rsid w:val="00C3309A"/>
    <w:rsid w:val="00C4060E"/>
    <w:rsid w:val="00C46E75"/>
    <w:rsid w:val="00C5262B"/>
    <w:rsid w:val="00C52EB5"/>
    <w:rsid w:val="00C542D5"/>
    <w:rsid w:val="00C601CC"/>
    <w:rsid w:val="00C64BB4"/>
    <w:rsid w:val="00C675D4"/>
    <w:rsid w:val="00C70964"/>
    <w:rsid w:val="00C70CF0"/>
    <w:rsid w:val="00C71BD8"/>
    <w:rsid w:val="00C756AD"/>
    <w:rsid w:val="00C769F7"/>
    <w:rsid w:val="00C81EA1"/>
    <w:rsid w:val="00C90525"/>
    <w:rsid w:val="00C94278"/>
    <w:rsid w:val="00C94719"/>
    <w:rsid w:val="00CA3C4D"/>
    <w:rsid w:val="00CA62F2"/>
    <w:rsid w:val="00CB2CA5"/>
    <w:rsid w:val="00CC0FEF"/>
    <w:rsid w:val="00CC301B"/>
    <w:rsid w:val="00CC4A1D"/>
    <w:rsid w:val="00CC6CF9"/>
    <w:rsid w:val="00CE14B4"/>
    <w:rsid w:val="00CF2A00"/>
    <w:rsid w:val="00D238DF"/>
    <w:rsid w:val="00D255E0"/>
    <w:rsid w:val="00D2641D"/>
    <w:rsid w:val="00D411DA"/>
    <w:rsid w:val="00D44650"/>
    <w:rsid w:val="00D46532"/>
    <w:rsid w:val="00D50F93"/>
    <w:rsid w:val="00D60ADB"/>
    <w:rsid w:val="00D653D7"/>
    <w:rsid w:val="00D71BC8"/>
    <w:rsid w:val="00D74327"/>
    <w:rsid w:val="00D75E0C"/>
    <w:rsid w:val="00D767AE"/>
    <w:rsid w:val="00D770ED"/>
    <w:rsid w:val="00D7713C"/>
    <w:rsid w:val="00D80FFC"/>
    <w:rsid w:val="00D82414"/>
    <w:rsid w:val="00D857C0"/>
    <w:rsid w:val="00D86912"/>
    <w:rsid w:val="00DA091F"/>
    <w:rsid w:val="00DA75D7"/>
    <w:rsid w:val="00DC4FD9"/>
    <w:rsid w:val="00DC52BD"/>
    <w:rsid w:val="00DD3ADB"/>
    <w:rsid w:val="00DF2180"/>
    <w:rsid w:val="00DF70C6"/>
    <w:rsid w:val="00E17CA4"/>
    <w:rsid w:val="00E2012B"/>
    <w:rsid w:val="00E303FB"/>
    <w:rsid w:val="00E343D0"/>
    <w:rsid w:val="00E34ECA"/>
    <w:rsid w:val="00E355F8"/>
    <w:rsid w:val="00E4228A"/>
    <w:rsid w:val="00E425D3"/>
    <w:rsid w:val="00E60808"/>
    <w:rsid w:val="00E653C4"/>
    <w:rsid w:val="00E661E4"/>
    <w:rsid w:val="00E7138A"/>
    <w:rsid w:val="00E72DAB"/>
    <w:rsid w:val="00E77E32"/>
    <w:rsid w:val="00E81987"/>
    <w:rsid w:val="00E86549"/>
    <w:rsid w:val="00E95DC3"/>
    <w:rsid w:val="00EA3706"/>
    <w:rsid w:val="00EA7EF1"/>
    <w:rsid w:val="00EB203E"/>
    <w:rsid w:val="00EB69E6"/>
    <w:rsid w:val="00EC281B"/>
    <w:rsid w:val="00EC4721"/>
    <w:rsid w:val="00EC4C77"/>
    <w:rsid w:val="00EC504E"/>
    <w:rsid w:val="00EC5D75"/>
    <w:rsid w:val="00ED5D9C"/>
    <w:rsid w:val="00ED739A"/>
    <w:rsid w:val="00EF2A1A"/>
    <w:rsid w:val="00EF68F7"/>
    <w:rsid w:val="00F05AF8"/>
    <w:rsid w:val="00F2379D"/>
    <w:rsid w:val="00F26237"/>
    <w:rsid w:val="00F26EE8"/>
    <w:rsid w:val="00F30203"/>
    <w:rsid w:val="00F32756"/>
    <w:rsid w:val="00F424A7"/>
    <w:rsid w:val="00F46A40"/>
    <w:rsid w:val="00F47CB0"/>
    <w:rsid w:val="00F520DF"/>
    <w:rsid w:val="00F54488"/>
    <w:rsid w:val="00F55ADF"/>
    <w:rsid w:val="00F7534A"/>
    <w:rsid w:val="00F76DAA"/>
    <w:rsid w:val="00F860BA"/>
    <w:rsid w:val="00F86111"/>
    <w:rsid w:val="00F96251"/>
    <w:rsid w:val="00FA53FA"/>
    <w:rsid w:val="00FB1181"/>
    <w:rsid w:val="00FB6F23"/>
    <w:rsid w:val="00FC5423"/>
    <w:rsid w:val="00FD3085"/>
    <w:rsid w:val="00FD7179"/>
    <w:rsid w:val="00FD7D51"/>
    <w:rsid w:val="00FF6B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F86CD9"/>
  <w15:docId w15:val="{FC4F84D5-0736-4DE7-8746-E9209ECDE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D7713C"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1"/>
    <w:qFormat/>
    <w:rsid w:val="00D7713C"/>
    <w:pPr>
      <w:ind w:left="926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F283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90B1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60B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7713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7713C"/>
    <w:rPr>
      <w:sz w:val="28"/>
      <w:szCs w:val="28"/>
    </w:rPr>
  </w:style>
  <w:style w:type="paragraph" w:styleId="a4">
    <w:name w:val="List Paragraph"/>
    <w:basedOn w:val="a"/>
    <w:uiPriority w:val="34"/>
    <w:qFormat/>
    <w:rsid w:val="00D7713C"/>
    <w:pPr>
      <w:ind w:left="218" w:firstLine="707"/>
    </w:pPr>
  </w:style>
  <w:style w:type="paragraph" w:customStyle="1" w:styleId="TableParagraph">
    <w:name w:val="Table Paragraph"/>
    <w:basedOn w:val="a"/>
    <w:uiPriority w:val="1"/>
    <w:qFormat/>
    <w:rsid w:val="00D7713C"/>
  </w:style>
  <w:style w:type="character" w:styleId="a5">
    <w:name w:val="Emphasis"/>
    <w:basedOn w:val="a0"/>
    <w:uiPriority w:val="20"/>
    <w:qFormat/>
    <w:rsid w:val="00057946"/>
    <w:rPr>
      <w:i/>
      <w:iCs/>
    </w:rPr>
  </w:style>
  <w:style w:type="paragraph" w:styleId="a6">
    <w:name w:val="No Spacing"/>
    <w:uiPriority w:val="1"/>
    <w:qFormat/>
    <w:rsid w:val="005F4D44"/>
    <w:rPr>
      <w:rFonts w:ascii="Times New Roman" w:eastAsia="Times New Roman" w:hAnsi="Times New Roman" w:cs="Times New Roman"/>
      <w:lang w:val="kk-KZ"/>
    </w:rPr>
  </w:style>
  <w:style w:type="character" w:styleId="a7">
    <w:name w:val="Hyperlink"/>
    <w:basedOn w:val="a0"/>
    <w:uiPriority w:val="99"/>
    <w:unhideWhenUsed/>
    <w:rsid w:val="002607CE"/>
    <w:rPr>
      <w:color w:val="0000FF" w:themeColor="hyperlink"/>
      <w:u w:val="single"/>
    </w:rPr>
  </w:style>
  <w:style w:type="paragraph" w:styleId="a8">
    <w:name w:val="Normal (Web)"/>
    <w:basedOn w:val="a"/>
    <w:uiPriority w:val="99"/>
    <w:rsid w:val="00F30203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styleId="a9">
    <w:name w:val="Strong"/>
    <w:basedOn w:val="a0"/>
    <w:uiPriority w:val="22"/>
    <w:qFormat/>
    <w:rsid w:val="00D46532"/>
    <w:rPr>
      <w:b/>
      <w:bCs/>
    </w:rPr>
  </w:style>
  <w:style w:type="table" w:styleId="aa">
    <w:name w:val="Table Grid"/>
    <w:basedOn w:val="a1"/>
    <w:uiPriority w:val="59"/>
    <w:rsid w:val="00BB03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390B1E"/>
    <w:rPr>
      <w:rFonts w:asciiTheme="majorHAnsi" w:eastAsiaTheme="majorEastAsia" w:hAnsiTheme="majorHAnsi" w:cstheme="majorBidi"/>
      <w:b/>
      <w:bCs/>
      <w:color w:val="4F81BD" w:themeColor="accent1"/>
      <w:lang w:val="kk-KZ"/>
    </w:rPr>
  </w:style>
  <w:style w:type="paragraph" w:styleId="ab">
    <w:name w:val="header"/>
    <w:basedOn w:val="a"/>
    <w:link w:val="ac"/>
    <w:uiPriority w:val="99"/>
    <w:unhideWhenUsed/>
    <w:rsid w:val="009646B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646B7"/>
    <w:rPr>
      <w:rFonts w:ascii="Times New Roman" w:eastAsia="Times New Roman" w:hAnsi="Times New Roman" w:cs="Times New Roman"/>
      <w:lang w:val="kk-KZ"/>
    </w:rPr>
  </w:style>
  <w:style w:type="paragraph" w:styleId="ad">
    <w:name w:val="footer"/>
    <w:basedOn w:val="a"/>
    <w:link w:val="ae"/>
    <w:uiPriority w:val="99"/>
    <w:unhideWhenUsed/>
    <w:rsid w:val="009646B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646B7"/>
    <w:rPr>
      <w:rFonts w:ascii="Times New Roman" w:eastAsia="Times New Roman" w:hAnsi="Times New Roman" w:cs="Times New Roman"/>
      <w:lang w:val="kk-KZ"/>
    </w:rPr>
  </w:style>
  <w:style w:type="paragraph" w:styleId="af">
    <w:name w:val="Balloon Text"/>
    <w:basedOn w:val="a"/>
    <w:link w:val="af0"/>
    <w:uiPriority w:val="99"/>
    <w:semiHidden/>
    <w:unhideWhenUsed/>
    <w:rsid w:val="00C07DB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07DB0"/>
    <w:rPr>
      <w:rFonts w:ascii="Tahoma" w:eastAsia="Times New Roman" w:hAnsi="Tahoma" w:cs="Tahoma"/>
      <w:sz w:val="16"/>
      <w:szCs w:val="16"/>
      <w:lang w:val="kk-KZ"/>
    </w:rPr>
  </w:style>
  <w:style w:type="character" w:customStyle="1" w:styleId="20">
    <w:name w:val="Заголовок 2 Знак"/>
    <w:basedOn w:val="a0"/>
    <w:link w:val="2"/>
    <w:uiPriority w:val="9"/>
    <w:rsid w:val="00AF28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kk-KZ"/>
    </w:rPr>
  </w:style>
  <w:style w:type="character" w:customStyle="1" w:styleId="c1">
    <w:name w:val="c1"/>
    <w:basedOn w:val="a0"/>
    <w:rsid w:val="00B95A39"/>
  </w:style>
  <w:style w:type="character" w:customStyle="1" w:styleId="c4">
    <w:name w:val="c4"/>
    <w:basedOn w:val="a0"/>
    <w:rsid w:val="00B95A39"/>
  </w:style>
  <w:style w:type="character" w:styleId="af1">
    <w:name w:val="FollowedHyperlink"/>
    <w:basedOn w:val="a0"/>
    <w:uiPriority w:val="99"/>
    <w:semiHidden/>
    <w:unhideWhenUsed/>
    <w:rsid w:val="00E17CA4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F860BA"/>
    <w:rPr>
      <w:rFonts w:asciiTheme="majorHAnsi" w:eastAsiaTheme="majorEastAsia" w:hAnsiTheme="majorHAnsi" w:cstheme="majorBidi"/>
      <w:b/>
      <w:bCs/>
      <w:i/>
      <w:iCs/>
      <w:color w:val="4F81BD" w:themeColor="accent1"/>
      <w:lang w:val="kk-KZ"/>
    </w:rPr>
  </w:style>
  <w:style w:type="character" w:customStyle="1" w:styleId="c0">
    <w:name w:val="c0"/>
    <w:basedOn w:val="a0"/>
    <w:rsid w:val="0023177F"/>
  </w:style>
  <w:style w:type="paragraph" w:customStyle="1" w:styleId="c19">
    <w:name w:val="c19"/>
    <w:basedOn w:val="a"/>
    <w:rsid w:val="006F277D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8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0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4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2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5497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D609A-1A87-4328-A2A6-AF8781FC0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1285</Words>
  <Characters>7325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Пользователь</cp:lastModifiedBy>
  <cp:revision>3</cp:revision>
  <dcterms:created xsi:type="dcterms:W3CDTF">2023-03-28T06:32:00Z</dcterms:created>
  <dcterms:modified xsi:type="dcterms:W3CDTF">2023-07-03T09:19:00Z</dcterms:modified>
</cp:coreProperties>
</file>